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2C28B">
      <w:pPr>
        <w:spacing w:line="360" w:lineRule="auto"/>
        <w:jc w:val="center"/>
        <w:rPr>
          <w:rFonts w:hint="eastAsia" w:ascii="宋体" w:hAnsi="宋体" w:eastAsia="宋体" w:cs="Times New Roman"/>
          <w:b/>
          <w:bCs/>
          <w:sz w:val="32"/>
          <w:szCs w:val="32"/>
          <w:lang w:eastAsia="zh-CN"/>
        </w:rPr>
      </w:pPr>
      <w:bookmarkStart w:id="1" w:name="_GoBack"/>
      <w:bookmarkEnd w:id="1"/>
      <w:r>
        <w:rPr>
          <w:rFonts w:hint="eastAsia" w:ascii="宋体" w:hAnsi="宋体" w:eastAsia="宋体" w:cs="Times New Roman"/>
          <w:b/>
          <w:bCs/>
          <w:sz w:val="32"/>
          <w:szCs w:val="32"/>
          <w:lang w:eastAsia="zh-CN"/>
        </w:rPr>
        <w:t>中山大学附属第八医院服务类</w:t>
      </w:r>
    </w:p>
    <w:p w14:paraId="6A3A7497">
      <w:pPr>
        <w:spacing w:line="360" w:lineRule="auto"/>
        <w:jc w:val="center"/>
        <w:rPr>
          <w:rFonts w:hint="eastAsia" w:ascii="宋体" w:hAnsi="宋体" w:eastAsia="宋体" w:cs="Times New Roman"/>
          <w:b/>
          <w:bCs/>
          <w:sz w:val="32"/>
          <w:szCs w:val="32"/>
          <w:lang w:eastAsia="zh-CN"/>
        </w:rPr>
      </w:pPr>
      <w:r>
        <w:rPr>
          <w:rFonts w:hint="eastAsia" w:ascii="宋体" w:hAnsi="宋体" w:eastAsia="宋体" w:cs="Times New Roman"/>
          <w:b/>
          <w:bCs/>
          <w:sz w:val="32"/>
          <w:szCs w:val="32"/>
          <w:lang w:eastAsia="zh-CN"/>
        </w:rPr>
        <w:t>采购需求模板</w:t>
      </w:r>
    </w:p>
    <w:p w14:paraId="120EFF00">
      <w:pPr>
        <w:spacing w:line="540" w:lineRule="exact"/>
        <w:ind w:firstLine="320" w:firstLineChars="100"/>
        <w:jc w:val="center"/>
        <w:rPr>
          <w:rFonts w:ascii="方正小标宋简体" w:hAnsi="方正小标宋简体" w:eastAsia="方正小标宋简体" w:cs="方正小标宋简体"/>
          <w:sz w:val="32"/>
          <w:szCs w:val="32"/>
        </w:rPr>
      </w:pPr>
    </w:p>
    <w:p w14:paraId="0DFB1BDE">
      <w:pPr>
        <w:spacing w:line="540" w:lineRule="exact"/>
        <w:ind w:firstLine="320" w:firstLineChars="10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第一部分 项目基本要求</w:t>
      </w:r>
    </w:p>
    <w:p w14:paraId="6E4857D3">
      <w:pPr>
        <w:widowControl/>
        <w:spacing w:before="100" w:beforeAutospacing="1" w:after="100" w:afterAutospacing="1" w:line="360" w:lineRule="auto"/>
        <w:ind w:firstLine="440" w:firstLineChars="200"/>
        <w:rPr>
          <w:rFonts w:hint="eastAsia" w:ascii="方正小标宋简体" w:hAnsi="方正小标宋简体" w:eastAsia="方正小标宋简体" w:cs="方正小标宋简体"/>
          <w:b w:val="0"/>
          <w:bCs w:val="0"/>
          <w:kern w:val="0"/>
          <w:sz w:val="22"/>
          <w:szCs w:val="22"/>
          <w:highlight w:val="none"/>
          <w:lang w:eastAsia="zh-CN"/>
        </w:rPr>
      </w:pPr>
      <w:r>
        <w:rPr>
          <w:rFonts w:hint="eastAsia" w:ascii="方正小标宋简体" w:hAnsi="方正小标宋简体" w:eastAsia="方正小标宋简体" w:cs="方正小标宋简体"/>
          <w:b w:val="0"/>
          <w:bCs w:val="0"/>
          <w:sz w:val="22"/>
          <w:szCs w:val="22"/>
          <w:highlight w:val="none"/>
          <w:shd w:val="clear" w:color="auto" w:fill="FFFFFF"/>
        </w:rPr>
        <w:t>一</w:t>
      </w:r>
      <w:r>
        <w:rPr>
          <w:rFonts w:hint="eastAsia" w:ascii="方正小标宋简体" w:hAnsi="方正小标宋简体" w:eastAsia="方正小标宋简体" w:cs="方正小标宋简体"/>
          <w:b w:val="0"/>
          <w:bCs w:val="0"/>
          <w:sz w:val="24"/>
          <w:szCs w:val="24"/>
          <w:highlight w:val="none"/>
          <w:shd w:val="clear" w:color="auto" w:fill="FFFFFF"/>
        </w:rPr>
        <w:t>、项目基本</w:t>
      </w:r>
      <w:r>
        <w:rPr>
          <w:rFonts w:hint="eastAsia" w:ascii="方正小标宋简体" w:hAnsi="方正小标宋简体" w:eastAsia="方正小标宋简体" w:cs="方正小标宋简体"/>
          <w:b w:val="0"/>
          <w:bCs w:val="0"/>
          <w:sz w:val="24"/>
          <w:szCs w:val="24"/>
          <w:highlight w:val="none"/>
          <w:shd w:val="clear" w:color="auto" w:fill="FFFFFF"/>
          <w:lang w:eastAsia="zh-CN"/>
        </w:rPr>
        <w:t>信息</w:t>
      </w:r>
    </w:p>
    <w:p w14:paraId="3AEFE92B">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项目编号：（项目编号）</w:t>
      </w:r>
    </w:p>
    <w:p w14:paraId="2BB1519A">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采购项目名称：</w:t>
      </w:r>
      <w:r>
        <w:rPr>
          <w:rFonts w:hint="eastAsia" w:ascii="宋体" w:hAnsi="宋体" w:eastAsia="宋体" w:cs="宋体"/>
          <w:bCs/>
          <w:sz w:val="24"/>
          <w:szCs w:val="24"/>
          <w:highlight w:val="none"/>
          <w:lang w:val="en-US" w:eastAsia="zh-CN"/>
        </w:rPr>
        <w:t>中大八院2026年度院内零星修缮工程施工服务单位</w:t>
      </w:r>
    </w:p>
    <w:p w14:paraId="541BABE2">
      <w:pPr>
        <w:pStyle w:val="2"/>
        <w:numPr>
          <w:ilvl w:val="0"/>
          <w:numId w:val="1"/>
        </w:numPr>
        <w:ind w:left="0" w:leftChars="0" w:firstLine="400" w:firstLineChars="0"/>
        <w:rPr>
          <w:rFonts w:hint="eastAsia"/>
          <w:sz w:val="24"/>
          <w:szCs w:val="24"/>
          <w:highlight w:val="none"/>
        </w:rPr>
      </w:pPr>
      <w:r>
        <w:rPr>
          <w:rFonts w:hint="eastAsia"/>
          <w:sz w:val="24"/>
          <w:szCs w:val="24"/>
          <w:highlight w:val="none"/>
        </w:rPr>
        <w:t>采购方式：公开招标/邀请招标/竞争性谈判/单一来源谈判</w:t>
      </w:r>
      <w:r>
        <w:rPr>
          <w:rFonts w:hint="eastAsia"/>
          <w:sz w:val="24"/>
          <w:szCs w:val="24"/>
          <w:highlight w:val="none"/>
          <w:lang w:val="en-US" w:eastAsia="zh-CN"/>
        </w:rPr>
        <w:t>/议价</w:t>
      </w:r>
    </w:p>
    <w:p w14:paraId="6730778B">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sz w:val="24"/>
          <w:szCs w:val="24"/>
          <w:highlight w:val="none"/>
        </w:rPr>
        <w:t>评标方法：综合评分法/最低评标价法</w:t>
      </w:r>
    </w:p>
    <w:p w14:paraId="4474704C">
      <w:pPr>
        <w:numPr>
          <w:ilvl w:val="0"/>
          <w:numId w:val="1"/>
        </w:numPr>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预算金额</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人民币</w:t>
      </w:r>
      <w:r>
        <w:rPr>
          <w:rFonts w:hint="eastAsia" w:ascii="宋体" w:hAnsi="宋体" w:eastAsia="宋体" w:cs="宋体"/>
          <w:sz w:val="24"/>
          <w:szCs w:val="24"/>
          <w:highlight w:val="none"/>
          <w:lang w:val="en-US" w:eastAsia="zh-CN"/>
        </w:rPr>
        <w:t>300万元（不含300万元）</w:t>
      </w:r>
    </w:p>
    <w:p w14:paraId="08EA3DF3">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：人民币</w:t>
      </w:r>
      <w:r>
        <w:rPr>
          <w:rFonts w:hint="eastAsia" w:ascii="宋体" w:hAnsi="宋体" w:eastAsia="宋体" w:cs="宋体"/>
          <w:sz w:val="24"/>
          <w:szCs w:val="24"/>
          <w:highlight w:val="none"/>
          <w:lang w:val="en-US" w:eastAsia="zh-CN"/>
        </w:rPr>
        <w:t>300万元（不含300万元）</w:t>
      </w:r>
    </w:p>
    <w:p w14:paraId="4487D5B5">
      <w:pPr>
        <w:numPr>
          <w:ilvl w:val="0"/>
          <w:numId w:val="1"/>
        </w:numPr>
        <w:tabs>
          <w:tab w:val="left" w:pos="567"/>
        </w:tabs>
        <w:adjustRightInd w:val="0"/>
        <w:snapToGrid w:val="0"/>
        <w:spacing w:line="360" w:lineRule="auto"/>
        <w:ind w:left="0" w:leftChars="0" w:firstLine="400" w:firstLineChars="0"/>
        <w:rPr>
          <w:rFonts w:hint="eastAsia"/>
          <w:sz w:val="24"/>
          <w:szCs w:val="24"/>
          <w:highlight w:val="none"/>
        </w:rPr>
      </w:pPr>
      <w:r>
        <w:rPr>
          <w:rFonts w:hint="eastAsia" w:ascii="宋体" w:hAnsi="宋体" w:eastAsia="宋体" w:cs="宋体"/>
          <w:bCs/>
          <w:sz w:val="24"/>
          <w:szCs w:val="24"/>
          <w:highlight w:val="none"/>
        </w:rPr>
        <w:t>采购需求：</w:t>
      </w:r>
    </w:p>
    <w:tbl>
      <w:tblPr>
        <w:tblStyle w:val="12"/>
        <w:tblpPr w:leftFromText="180" w:rightFromText="180" w:vertAnchor="text" w:horzAnchor="page" w:tblpX="1688" w:tblpY="67"/>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128"/>
        <w:gridCol w:w="2835"/>
        <w:gridCol w:w="2896"/>
      </w:tblGrid>
      <w:tr w14:paraId="4263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986" w:type="dxa"/>
            <w:shd w:val="clear" w:color="auto" w:fill="EEECE1"/>
            <w:vAlign w:val="center"/>
          </w:tcPr>
          <w:p w14:paraId="6D1CAF65">
            <w:pPr>
              <w:jc w:val="center"/>
              <w:rPr>
                <w:rFonts w:hint="eastAsia" w:ascii="宋体" w:hAnsi="宋体" w:eastAsia="宋体" w:cs="宋体"/>
                <w:b/>
                <w:sz w:val="24"/>
                <w:szCs w:val="24"/>
              </w:rPr>
            </w:pPr>
            <w:r>
              <w:rPr>
                <w:rFonts w:hint="eastAsia" w:ascii="宋体" w:hAnsi="宋体" w:eastAsia="宋体" w:cs="宋体"/>
                <w:b/>
                <w:sz w:val="24"/>
                <w:szCs w:val="24"/>
              </w:rPr>
              <w:t>采购内容</w:t>
            </w:r>
          </w:p>
        </w:tc>
        <w:tc>
          <w:tcPr>
            <w:tcW w:w="1128" w:type="dxa"/>
            <w:shd w:val="clear" w:color="auto" w:fill="EEECE1"/>
            <w:vAlign w:val="center"/>
          </w:tcPr>
          <w:p w14:paraId="57691341">
            <w:pPr>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2835" w:type="dxa"/>
            <w:shd w:val="clear" w:color="auto" w:fill="EEECE1"/>
            <w:vAlign w:val="center"/>
          </w:tcPr>
          <w:p w14:paraId="2C40F9D0">
            <w:pPr>
              <w:jc w:val="center"/>
              <w:rPr>
                <w:rFonts w:hint="eastAsia" w:ascii="宋体" w:hAnsi="宋体" w:eastAsia="宋体" w:cs="宋体"/>
                <w:b/>
                <w:sz w:val="24"/>
                <w:szCs w:val="24"/>
              </w:rPr>
            </w:pPr>
            <w:r>
              <w:rPr>
                <w:rFonts w:hint="eastAsia" w:ascii="宋体" w:hAnsi="宋体" w:eastAsia="宋体" w:cs="宋体"/>
                <w:b/>
                <w:bCs/>
                <w:kern w:val="0"/>
                <w:sz w:val="24"/>
                <w:szCs w:val="24"/>
                <w:highlight w:val="none"/>
              </w:rPr>
              <w:t>简要技术需求</w:t>
            </w:r>
          </w:p>
        </w:tc>
        <w:tc>
          <w:tcPr>
            <w:tcW w:w="2896" w:type="dxa"/>
            <w:shd w:val="clear" w:color="auto" w:fill="EEECE1"/>
            <w:vAlign w:val="center"/>
          </w:tcPr>
          <w:p w14:paraId="62834A3F">
            <w:pPr>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14:paraId="017B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986" w:type="dxa"/>
            <w:vAlign w:val="center"/>
          </w:tcPr>
          <w:p w14:paraId="5AF2FAB0">
            <w:pPr>
              <w:jc w:val="center"/>
              <w:rPr>
                <w:rFonts w:hint="eastAsia" w:ascii="宋体" w:hAnsi="宋体" w:eastAsia="宋体" w:cs="宋体"/>
                <w:bCs/>
                <w:sz w:val="24"/>
                <w:szCs w:val="24"/>
                <w:highlight w:val="none"/>
              </w:rPr>
            </w:pPr>
            <w:r>
              <w:rPr>
                <w:rFonts w:hint="eastAsia" w:ascii="仿宋_GB2312" w:hAnsi="仿宋_GB2312" w:eastAsia="仿宋_GB2312" w:cs="仿宋_GB2312"/>
                <w:kern w:val="2"/>
                <w:sz w:val="24"/>
                <w:szCs w:val="24"/>
                <w:lang w:val="en-US" w:eastAsia="zh-CN" w:bidi="ar-SA"/>
              </w:rPr>
              <w:t>中大八院2026年度应急抢修类工程施工服务单位</w:t>
            </w:r>
          </w:p>
        </w:tc>
        <w:tc>
          <w:tcPr>
            <w:tcW w:w="1128" w:type="dxa"/>
            <w:vAlign w:val="center"/>
          </w:tcPr>
          <w:p w14:paraId="0EC960A6">
            <w:pPr>
              <w:jc w:val="cente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2835" w:type="dxa"/>
            <w:vAlign w:val="center"/>
          </w:tcPr>
          <w:p w14:paraId="29D4E609">
            <w:pPr>
              <w:pStyle w:val="18"/>
              <w:spacing w:line="240" w:lineRule="auto"/>
              <w:ind w:hanging="67"/>
              <w:rPr>
                <w:rFonts w:hint="eastAsia" w:ascii="宋体" w:hAnsi="宋体" w:eastAsia="宋体" w:cs="宋体"/>
                <w:spacing w:val="0"/>
                <w:kern w:val="2"/>
                <w:sz w:val="24"/>
                <w:szCs w:val="24"/>
                <w:highlight w:val="none"/>
                <w:lang w:eastAsia="zh-CN"/>
              </w:rPr>
            </w:pPr>
            <w:r>
              <w:rPr>
                <w:rFonts w:hint="eastAsia" w:ascii="宋体" w:hAnsi="宋体" w:eastAsia="宋体" w:cs="宋体"/>
                <w:spacing w:val="0"/>
                <w:kern w:val="2"/>
                <w:sz w:val="24"/>
                <w:szCs w:val="24"/>
                <w:highlight w:val="none"/>
              </w:rPr>
              <w:t>详见采购项目</w:t>
            </w:r>
            <w:r>
              <w:rPr>
                <w:rFonts w:hint="eastAsia" w:ascii="宋体" w:hAnsi="宋体" w:eastAsia="宋体" w:cs="宋体"/>
                <w:spacing w:val="0"/>
                <w:kern w:val="2"/>
                <w:sz w:val="24"/>
                <w:szCs w:val="24"/>
                <w:highlight w:val="none"/>
                <w:lang w:eastAsia="zh-CN"/>
              </w:rPr>
              <w:t>需求</w:t>
            </w:r>
          </w:p>
        </w:tc>
        <w:tc>
          <w:tcPr>
            <w:tcW w:w="2896" w:type="dxa"/>
            <w:vAlign w:val="center"/>
          </w:tcPr>
          <w:p w14:paraId="32295821">
            <w:pPr>
              <w:pStyle w:val="18"/>
              <w:spacing w:line="240" w:lineRule="auto"/>
              <w:ind w:firstLine="120"/>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val="en-US" w:eastAsia="zh-CN"/>
              </w:rPr>
              <w:t>限额100万元</w:t>
            </w:r>
          </w:p>
        </w:tc>
      </w:tr>
      <w:tr w14:paraId="2E27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986" w:type="dxa"/>
            <w:vAlign w:val="center"/>
          </w:tcPr>
          <w:p w14:paraId="315F8E31">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中大八院2026年度装饰装修类工程施工服务单位</w:t>
            </w:r>
          </w:p>
        </w:tc>
        <w:tc>
          <w:tcPr>
            <w:tcW w:w="1128" w:type="dxa"/>
            <w:vAlign w:val="center"/>
          </w:tcPr>
          <w:p w14:paraId="64BFD2ED">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2835" w:type="dxa"/>
            <w:vAlign w:val="center"/>
          </w:tcPr>
          <w:p w14:paraId="0C80BC45">
            <w:pPr>
              <w:pStyle w:val="18"/>
              <w:spacing w:line="240" w:lineRule="auto"/>
              <w:ind w:hanging="67"/>
              <w:rPr>
                <w:rFonts w:hint="eastAsia" w:ascii="宋体" w:hAnsi="宋体" w:eastAsia="宋体" w:cs="宋体"/>
                <w:spacing w:val="0"/>
                <w:kern w:val="2"/>
                <w:sz w:val="24"/>
                <w:szCs w:val="24"/>
                <w:highlight w:val="none"/>
              </w:rPr>
            </w:pPr>
            <w:r>
              <w:rPr>
                <w:rFonts w:hint="eastAsia" w:ascii="宋体" w:hAnsi="宋体" w:eastAsia="宋体" w:cs="宋体"/>
                <w:spacing w:val="0"/>
                <w:kern w:val="2"/>
                <w:sz w:val="24"/>
                <w:szCs w:val="24"/>
                <w:highlight w:val="none"/>
              </w:rPr>
              <w:t>详见采购项目</w:t>
            </w:r>
            <w:r>
              <w:rPr>
                <w:rFonts w:hint="eastAsia" w:ascii="宋体" w:hAnsi="宋体" w:eastAsia="宋体" w:cs="宋体"/>
                <w:spacing w:val="0"/>
                <w:kern w:val="2"/>
                <w:sz w:val="24"/>
                <w:szCs w:val="24"/>
                <w:highlight w:val="none"/>
                <w:lang w:eastAsia="zh-CN"/>
              </w:rPr>
              <w:t>需求</w:t>
            </w:r>
          </w:p>
        </w:tc>
        <w:tc>
          <w:tcPr>
            <w:tcW w:w="2896" w:type="dxa"/>
            <w:vAlign w:val="center"/>
          </w:tcPr>
          <w:p w14:paraId="24339284">
            <w:pPr>
              <w:pStyle w:val="18"/>
              <w:spacing w:line="240" w:lineRule="auto"/>
              <w:ind w:firstLine="120"/>
              <w:rPr>
                <w:rFonts w:hint="eastAsia" w:ascii="宋体" w:hAnsi="宋体" w:eastAsia="宋体" w:cs="宋体"/>
                <w:snapToGrid/>
                <w:spacing w:val="0"/>
                <w:kern w:val="2"/>
                <w:sz w:val="24"/>
                <w:szCs w:val="24"/>
                <w:highlight w:val="none"/>
                <w:lang w:val="en-US" w:eastAsia="zh-CN"/>
              </w:rPr>
            </w:pPr>
            <w:r>
              <w:rPr>
                <w:rFonts w:hint="eastAsia" w:ascii="宋体" w:hAnsi="宋体" w:eastAsia="宋体" w:cs="宋体"/>
                <w:snapToGrid/>
                <w:spacing w:val="0"/>
                <w:kern w:val="2"/>
                <w:sz w:val="24"/>
                <w:szCs w:val="24"/>
                <w:highlight w:val="none"/>
                <w:lang w:val="en-US" w:eastAsia="zh-CN"/>
              </w:rPr>
              <w:t>限额100万元</w:t>
            </w:r>
          </w:p>
        </w:tc>
      </w:tr>
      <w:tr w14:paraId="6D9B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986" w:type="dxa"/>
            <w:vAlign w:val="center"/>
          </w:tcPr>
          <w:p w14:paraId="62BE52DD">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中大八院2026年度机电安装类工程施工服务单位</w:t>
            </w:r>
          </w:p>
        </w:tc>
        <w:tc>
          <w:tcPr>
            <w:tcW w:w="1128" w:type="dxa"/>
            <w:vAlign w:val="center"/>
          </w:tcPr>
          <w:p w14:paraId="21A058EB">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2835" w:type="dxa"/>
            <w:vAlign w:val="center"/>
          </w:tcPr>
          <w:p w14:paraId="73833D7B">
            <w:pPr>
              <w:pStyle w:val="18"/>
              <w:spacing w:line="240" w:lineRule="auto"/>
              <w:ind w:hanging="67"/>
              <w:rPr>
                <w:rFonts w:hint="eastAsia" w:ascii="宋体" w:hAnsi="宋体" w:eastAsia="宋体" w:cs="宋体"/>
                <w:spacing w:val="0"/>
                <w:kern w:val="2"/>
                <w:sz w:val="24"/>
                <w:szCs w:val="24"/>
                <w:highlight w:val="none"/>
              </w:rPr>
            </w:pPr>
            <w:r>
              <w:rPr>
                <w:rFonts w:hint="eastAsia" w:ascii="宋体" w:hAnsi="宋体" w:eastAsia="宋体" w:cs="宋体"/>
                <w:spacing w:val="0"/>
                <w:kern w:val="2"/>
                <w:sz w:val="24"/>
                <w:szCs w:val="24"/>
                <w:highlight w:val="none"/>
              </w:rPr>
              <w:t>详见采购项目</w:t>
            </w:r>
            <w:r>
              <w:rPr>
                <w:rFonts w:hint="eastAsia" w:ascii="宋体" w:hAnsi="宋体" w:eastAsia="宋体" w:cs="宋体"/>
                <w:spacing w:val="0"/>
                <w:kern w:val="2"/>
                <w:sz w:val="24"/>
                <w:szCs w:val="24"/>
                <w:highlight w:val="none"/>
                <w:lang w:eastAsia="zh-CN"/>
              </w:rPr>
              <w:t>需求</w:t>
            </w:r>
          </w:p>
        </w:tc>
        <w:tc>
          <w:tcPr>
            <w:tcW w:w="2896" w:type="dxa"/>
            <w:vAlign w:val="center"/>
          </w:tcPr>
          <w:p w14:paraId="6F26EE0B">
            <w:pPr>
              <w:pStyle w:val="18"/>
              <w:spacing w:line="240" w:lineRule="auto"/>
              <w:ind w:firstLine="120"/>
              <w:rPr>
                <w:rFonts w:hint="eastAsia" w:ascii="宋体" w:hAnsi="宋体" w:eastAsia="宋体" w:cs="宋体"/>
                <w:snapToGrid/>
                <w:spacing w:val="0"/>
                <w:kern w:val="2"/>
                <w:sz w:val="24"/>
                <w:szCs w:val="24"/>
                <w:highlight w:val="none"/>
                <w:lang w:val="en-US" w:eastAsia="zh-CN"/>
              </w:rPr>
            </w:pPr>
            <w:r>
              <w:rPr>
                <w:rFonts w:hint="eastAsia" w:ascii="宋体" w:hAnsi="宋体" w:eastAsia="宋体" w:cs="宋体"/>
                <w:snapToGrid/>
                <w:spacing w:val="0"/>
                <w:kern w:val="2"/>
                <w:sz w:val="24"/>
                <w:szCs w:val="24"/>
                <w:highlight w:val="none"/>
                <w:lang w:val="en-US" w:eastAsia="zh-CN"/>
              </w:rPr>
              <w:t>限额100万元</w:t>
            </w:r>
          </w:p>
        </w:tc>
      </w:tr>
    </w:tbl>
    <w:p w14:paraId="4DBB66CB">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合同履行期限：</w:t>
      </w:r>
      <w:bookmarkStart w:id="0" w:name="_Hlk83826489"/>
      <w:r>
        <w:rPr>
          <w:rFonts w:hint="eastAsia" w:ascii="宋体" w:hAnsi="宋体" w:eastAsia="宋体" w:cs="宋体"/>
          <w:bCs/>
          <w:sz w:val="24"/>
          <w:szCs w:val="24"/>
          <w:highlight w:val="none"/>
          <w:lang w:val="en-US" w:eastAsia="zh-CN"/>
        </w:rPr>
        <w:t>自合同签订之日起一年。</w:t>
      </w:r>
      <w:bookmarkEnd w:id="0"/>
    </w:p>
    <w:p w14:paraId="2CAB60E1">
      <w:pPr>
        <w:numPr>
          <w:ilvl w:val="0"/>
          <w:numId w:val="0"/>
        </w:numPr>
        <w:tabs>
          <w:tab w:val="left" w:pos="567"/>
        </w:tabs>
        <w:adjustRightInd w:val="0"/>
        <w:snapToGrid w:val="0"/>
        <w:spacing w:line="360" w:lineRule="auto"/>
        <w:ind w:left="400" w:leftChars="0"/>
        <w:rPr>
          <w:rFonts w:hint="eastAsia" w:ascii="宋体" w:hAnsi="宋体" w:eastAsia="宋体" w:cs="宋体"/>
          <w:b/>
          <w:bCs/>
          <w:sz w:val="24"/>
          <w:szCs w:val="24"/>
        </w:rPr>
      </w:pPr>
      <w:r>
        <w:rPr>
          <w:rFonts w:hint="eastAsia" w:ascii="宋体" w:hAnsi="宋体" w:eastAsia="宋体" w:cs="宋体"/>
          <w:b/>
          <w:bCs/>
          <w:sz w:val="24"/>
          <w:szCs w:val="24"/>
        </w:rPr>
        <w:t>投标人资格要求</w:t>
      </w:r>
    </w:p>
    <w:p w14:paraId="34FB21D9">
      <w:pPr>
        <w:numPr>
          <w:ilvl w:val="0"/>
          <w:numId w:val="2"/>
        </w:numPr>
        <w:tabs>
          <w:tab w:val="left" w:pos="567"/>
        </w:tabs>
        <w:adjustRightInd w:val="0"/>
        <w:snapToGrid w:val="0"/>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符合《中华人民共和国政府采购法》第二十二条规定条件（投标人出具声明函）。</w:t>
      </w:r>
    </w:p>
    <w:p w14:paraId="79487205">
      <w:pPr>
        <w:numPr>
          <w:ilvl w:val="0"/>
          <w:numId w:val="2"/>
        </w:numPr>
        <w:tabs>
          <w:tab w:val="left" w:pos="567"/>
        </w:tabs>
        <w:adjustRightInd w:val="0"/>
        <w:snapToGrid w:val="0"/>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投标人须是在中华人民共和国境内注册的有合法经营资格的国内独立法人，并具有相关经营范围（提供合法有效的营业执照原件扫描件，原件备查）。</w:t>
      </w:r>
    </w:p>
    <w:p w14:paraId="2005EC15">
      <w:pPr>
        <w:numPr>
          <w:ilvl w:val="0"/>
          <w:numId w:val="2"/>
        </w:numPr>
        <w:tabs>
          <w:tab w:val="left" w:pos="567"/>
        </w:tabs>
        <w:adjustRightInd w:val="0"/>
        <w:snapToGrid w:val="0"/>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投标人必须同时具备“建筑装饰装修工程设计乙级与施工贰级”或以上资质。</w:t>
      </w:r>
    </w:p>
    <w:p w14:paraId="77696A9B">
      <w:pPr>
        <w:numPr>
          <w:ilvl w:val="0"/>
          <w:numId w:val="2"/>
        </w:numPr>
        <w:tabs>
          <w:tab w:val="left" w:pos="567"/>
        </w:tabs>
        <w:adjustRightInd w:val="0"/>
        <w:snapToGrid w:val="0"/>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投标人具有安全生产许可证（证书复印件加盖投标人公章）。</w:t>
      </w:r>
    </w:p>
    <w:p w14:paraId="0E6C2ACA">
      <w:pPr>
        <w:numPr>
          <w:ilvl w:val="0"/>
          <w:numId w:val="2"/>
        </w:numPr>
        <w:tabs>
          <w:tab w:val="left" w:pos="567"/>
        </w:tabs>
        <w:adjustRightInd w:val="0"/>
        <w:snapToGrid w:val="0"/>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法人代表授权书。</w:t>
      </w:r>
    </w:p>
    <w:p w14:paraId="3FEFD2DA">
      <w:pPr>
        <w:numPr>
          <w:ilvl w:val="0"/>
          <w:numId w:val="2"/>
        </w:numPr>
        <w:tabs>
          <w:tab w:val="left" w:pos="567"/>
        </w:tabs>
        <w:adjustRightInd w:val="0"/>
        <w:snapToGrid w:val="0"/>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参与政府采购活动前三年内，在经营活动中没有重大违法记录（投标人出具声明函）。</w:t>
      </w:r>
    </w:p>
    <w:p w14:paraId="49C74567">
      <w:pPr>
        <w:numPr>
          <w:ilvl w:val="0"/>
          <w:numId w:val="2"/>
        </w:numPr>
        <w:tabs>
          <w:tab w:val="left" w:pos="567"/>
        </w:tabs>
        <w:adjustRightInd w:val="0"/>
        <w:snapToGrid w:val="0"/>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未被列入失信被执行人、重大税收违法案件当事人名单、政府采购严重违法失信行为记录名单（投标人出具声明函）。</w:t>
      </w:r>
    </w:p>
    <w:p w14:paraId="7917037D">
      <w:pPr>
        <w:numPr>
          <w:ilvl w:val="0"/>
          <w:numId w:val="2"/>
        </w:numPr>
        <w:tabs>
          <w:tab w:val="left" w:pos="567"/>
        </w:tabs>
        <w:adjustRightInd w:val="0"/>
        <w:snapToGrid w:val="0"/>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注：“信用中国”、“中国政府采购网”以及“深圳市政府采购监管网”为供应商信用信息的查询渠道，相关信息以中标通知书发出前的查询结果为准。</w:t>
      </w:r>
    </w:p>
    <w:p w14:paraId="518E932E">
      <w:pPr>
        <w:spacing w:line="540" w:lineRule="exact"/>
        <w:ind w:firstLine="320" w:firstLineChars="10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第二部分</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采购项目</w:t>
      </w:r>
      <w:r>
        <w:rPr>
          <w:rFonts w:hint="eastAsia" w:ascii="方正小标宋简体" w:hAnsi="方正小标宋简体" w:eastAsia="方正小标宋简体" w:cs="方正小标宋简体"/>
          <w:sz w:val="32"/>
          <w:szCs w:val="32"/>
          <w:lang w:eastAsia="zh-CN"/>
        </w:rPr>
        <w:t>需求（用户需求书）</w:t>
      </w:r>
    </w:p>
    <w:p w14:paraId="2E7683DF">
      <w:pPr>
        <w:pStyle w:val="2"/>
        <w:numPr>
          <w:ilvl w:val="0"/>
          <w:numId w:val="0"/>
        </w:numPr>
        <w:rPr>
          <w:rFonts w:hint="eastAsia"/>
          <w:lang w:eastAsia="zh-CN"/>
        </w:rPr>
      </w:pPr>
    </w:p>
    <w:p w14:paraId="101322D2">
      <w:pPr>
        <w:numPr>
          <w:ilvl w:val="0"/>
          <w:numId w:val="0"/>
        </w:numPr>
        <w:tabs>
          <w:tab w:val="left" w:pos="567"/>
        </w:tabs>
        <w:adjustRightInd w:val="0"/>
        <w:snapToGrid w:val="0"/>
        <w:spacing w:line="360" w:lineRule="auto"/>
        <w:ind w:left="400" w:leftChars="0"/>
        <w:rPr>
          <w:rFonts w:hint="eastAsia" w:ascii="宋体" w:hAnsi="宋体" w:eastAsia="宋体" w:cs="宋体"/>
          <w:b/>
          <w:bCs/>
          <w:sz w:val="24"/>
          <w:szCs w:val="24"/>
        </w:rPr>
      </w:pPr>
      <w:r>
        <w:rPr>
          <w:rFonts w:hint="eastAsia" w:ascii="宋体" w:hAnsi="宋体" w:eastAsia="宋体" w:cs="宋体"/>
          <w:b/>
          <w:bCs/>
          <w:sz w:val="24"/>
          <w:szCs w:val="24"/>
          <w:lang w:eastAsia="zh-CN"/>
        </w:rPr>
        <w:t>说明：</w:t>
      </w:r>
    </w:p>
    <w:p w14:paraId="2671E679">
      <w:pPr>
        <w:numPr>
          <w:ilvl w:val="0"/>
          <w:numId w:val="2"/>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投标人须对本项目的采购标的或服务内容进行整体响应，任何只对采购标的或服务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内容其中一部分内容进行的响应都被视为无效投标。</w:t>
      </w:r>
    </w:p>
    <w:p w14:paraId="7401BEB9">
      <w:pPr>
        <w:numPr>
          <w:ilvl w:val="0"/>
          <w:numId w:val="2"/>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用户需求书中打“★”号条款为实质性条款，有任何一条负偏离则导致无效投标</w:t>
      </w:r>
      <w:r>
        <w:rPr>
          <w:rFonts w:hint="eastAsia" w:ascii="宋体" w:hAnsi="宋体" w:eastAsia="宋体" w:cs="宋体"/>
          <w:sz w:val="24"/>
          <w:szCs w:val="24"/>
          <w:lang w:eastAsia="zh-CN"/>
        </w:rPr>
        <w:t>。</w:t>
      </w:r>
    </w:p>
    <w:p w14:paraId="0388EFA3">
      <w:pPr>
        <w:numPr>
          <w:ilvl w:val="0"/>
          <w:numId w:val="2"/>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用户需求书中打“▲”号条款为重要技术参数，但不作为无效投标条款。</w:t>
      </w:r>
    </w:p>
    <w:p w14:paraId="29161E03">
      <w:pPr>
        <w:numPr>
          <w:ilvl w:val="0"/>
          <w:numId w:val="2"/>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用户需求书中打“●”号的为采购的核心产品，投标人应在《投标分项报价表》中清晰列明“产品名称、品牌、型号”。</w:t>
      </w:r>
    </w:p>
    <w:p w14:paraId="790E9B36">
      <w:pPr>
        <w:spacing w:line="360" w:lineRule="auto"/>
        <w:ind w:firstLine="562" w:firstLineChars="200"/>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一、服务需求</w:t>
      </w:r>
    </w:p>
    <w:p w14:paraId="5B37AA57">
      <w:pPr>
        <w:spacing w:line="400" w:lineRule="exact"/>
        <w:rPr>
          <w:rFonts w:hint="eastAsia" w:ascii="宋体" w:hAnsi="宋体" w:eastAsia="宋体" w:cs="宋体"/>
          <w:b/>
          <w:bCs/>
          <w:sz w:val="24"/>
        </w:rPr>
      </w:pPr>
      <w:r>
        <w:rPr>
          <w:rFonts w:hint="eastAsia" w:ascii="宋体" w:hAnsi="宋体" w:eastAsia="宋体" w:cs="宋体"/>
          <w:b/>
          <w:sz w:val="24"/>
        </w:rPr>
        <w:t xml:space="preserve"> </w:t>
      </w:r>
      <w:r>
        <w:rPr>
          <w:rFonts w:hint="eastAsia" w:ascii="宋体" w:hAnsi="宋体" w:eastAsia="宋体" w:cs="宋体"/>
          <w:b/>
          <w:sz w:val="24"/>
          <w:lang w:val="en-US" w:eastAsia="zh-CN"/>
        </w:rPr>
        <w:t xml:space="preserve">  </w:t>
      </w:r>
      <w:r>
        <w:rPr>
          <w:rFonts w:hint="eastAsia" w:ascii="宋体" w:hAnsi="宋体" w:eastAsia="宋体" w:cs="宋体"/>
          <w:b/>
          <w:bCs/>
          <w:sz w:val="24"/>
        </w:rPr>
        <w:t>（一）项目背景</w:t>
      </w:r>
    </w:p>
    <w:p w14:paraId="6DB964A3">
      <w:pPr>
        <w:pStyle w:val="16"/>
        <w:jc w:val="left"/>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在不违反中山大学、福田区财政及医院相关采购管理制度的前提下，结合我院维修管理的实际情况，拟计划采购三家零星维修工程施工服务单位。入选单位将分别承担我院</w:t>
      </w:r>
      <w:r>
        <w:rPr>
          <w:rFonts w:hint="eastAsia" w:cstheme="minorBidi"/>
          <w:color w:val="auto"/>
          <w:kern w:val="2"/>
          <w:sz w:val="21"/>
          <w:szCs w:val="24"/>
          <w:lang w:val="en-US" w:eastAsia="zh-CN" w:bidi="ar-SA"/>
        </w:rPr>
        <w:t>委派指定的</w:t>
      </w:r>
      <w:r>
        <w:rPr>
          <w:rFonts w:hint="eastAsia" w:asciiTheme="minorHAnsi" w:hAnsiTheme="minorHAnsi" w:eastAsiaTheme="minorEastAsia" w:cstheme="minorBidi"/>
          <w:color w:val="auto"/>
          <w:kern w:val="2"/>
          <w:sz w:val="21"/>
          <w:szCs w:val="24"/>
          <w:lang w:val="en-US" w:eastAsia="zh-CN" w:bidi="ar-SA"/>
        </w:rPr>
        <w:t>预算金额在10万元以下的应急抢修、机电安装及装饰装修任务，每个施工单位在服务期限内产生的工程费用累计不超过100万元。</w:t>
      </w:r>
    </w:p>
    <w:p w14:paraId="6C30F9D1">
      <w:pPr>
        <w:numPr>
          <w:ilvl w:val="0"/>
          <w:numId w:val="3"/>
        </w:numPr>
        <w:spacing w:line="400" w:lineRule="exact"/>
        <w:ind w:firstLine="482" w:firstLineChars="200"/>
        <w:rPr>
          <w:rFonts w:ascii="宋体" w:hAnsi="宋体" w:eastAsia="宋体" w:cs="宋体"/>
          <w:b/>
          <w:sz w:val="24"/>
        </w:rPr>
      </w:pPr>
      <w:r>
        <w:rPr>
          <w:rFonts w:hint="eastAsia" w:ascii="宋体" w:hAnsi="宋体" w:eastAsia="宋体" w:cs="宋体"/>
          <w:b/>
          <w:sz w:val="24"/>
        </w:rPr>
        <w:t>项目概况</w:t>
      </w:r>
    </w:p>
    <w:p w14:paraId="59D91B62">
      <w:pPr>
        <w:spacing w:line="400" w:lineRule="exact"/>
        <w:ind w:firstLine="420" w:firstLineChars="20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为中大八院2026年度院内零星修缮工程施工服务，</w:t>
      </w:r>
      <w:r>
        <w:rPr>
          <w:rFonts w:hint="eastAsia"/>
          <w:lang w:val="en-US" w:eastAsia="zh-CN"/>
        </w:rPr>
        <w:t>分别</w:t>
      </w:r>
      <w:r>
        <w:rPr>
          <w:rFonts w:hint="eastAsia" w:asciiTheme="minorHAnsi" w:hAnsiTheme="minorHAnsi" w:eastAsiaTheme="minorEastAsia" w:cstheme="minorBidi"/>
          <w:kern w:val="2"/>
          <w:sz w:val="21"/>
          <w:szCs w:val="24"/>
          <w:lang w:val="en-US" w:eastAsia="zh-CN" w:bidi="ar-SA"/>
        </w:rPr>
        <w:t>承担我院</w:t>
      </w:r>
      <w:r>
        <w:rPr>
          <w:rFonts w:hint="eastAsia" w:cstheme="minorBidi"/>
          <w:kern w:val="2"/>
          <w:sz w:val="21"/>
          <w:szCs w:val="24"/>
          <w:lang w:val="en-US" w:eastAsia="zh-CN" w:bidi="ar-SA"/>
        </w:rPr>
        <w:t>委派指定的</w:t>
      </w:r>
      <w:r>
        <w:rPr>
          <w:rFonts w:hint="eastAsia" w:asciiTheme="minorHAnsi" w:hAnsiTheme="minorHAnsi" w:eastAsiaTheme="minorEastAsia" w:cstheme="minorBidi"/>
          <w:kern w:val="2"/>
          <w:sz w:val="21"/>
          <w:szCs w:val="24"/>
          <w:lang w:val="en-US" w:eastAsia="zh-CN" w:bidi="ar-SA"/>
        </w:rPr>
        <w:t>预算金额在</w:t>
      </w:r>
      <w:r>
        <w:rPr>
          <w:rFonts w:hint="eastAsia" w:cstheme="minorBidi"/>
          <w:kern w:val="2"/>
          <w:sz w:val="21"/>
          <w:szCs w:val="24"/>
          <w:lang w:val="en-US" w:eastAsia="zh-CN" w:bidi="ar-SA"/>
        </w:rPr>
        <w:t>10</w:t>
      </w:r>
      <w:r>
        <w:rPr>
          <w:rFonts w:hint="eastAsia" w:asciiTheme="minorHAnsi" w:hAnsiTheme="minorHAnsi" w:eastAsiaTheme="minorEastAsia" w:cstheme="minorBidi"/>
          <w:kern w:val="2"/>
          <w:sz w:val="21"/>
          <w:szCs w:val="24"/>
          <w:lang w:val="en-US" w:eastAsia="zh-CN" w:bidi="ar-SA"/>
        </w:rPr>
        <w:t>万元以下的应急抢修、机电安装及装饰装修任务，累计工程费用</w:t>
      </w:r>
      <w:r>
        <w:rPr>
          <w:rFonts w:hint="eastAsia" w:cstheme="minorBidi"/>
          <w:kern w:val="2"/>
          <w:sz w:val="21"/>
          <w:szCs w:val="24"/>
          <w:lang w:val="en-US" w:eastAsia="zh-CN" w:bidi="ar-SA"/>
        </w:rPr>
        <w:t>分别</w:t>
      </w:r>
      <w:r>
        <w:rPr>
          <w:rFonts w:hint="eastAsia" w:asciiTheme="minorHAnsi" w:hAnsiTheme="minorHAnsi" w:eastAsiaTheme="minorEastAsia" w:cstheme="minorBidi"/>
          <w:kern w:val="2"/>
          <w:sz w:val="21"/>
          <w:szCs w:val="24"/>
          <w:lang w:val="en-US" w:eastAsia="zh-CN" w:bidi="ar-SA"/>
        </w:rPr>
        <w:t>不超过</w:t>
      </w:r>
      <w:r>
        <w:rPr>
          <w:rFonts w:hint="eastAsia" w:cstheme="minorBidi"/>
          <w:kern w:val="2"/>
          <w:sz w:val="21"/>
          <w:szCs w:val="24"/>
          <w:lang w:val="en-US" w:eastAsia="zh-CN" w:bidi="ar-SA"/>
        </w:rPr>
        <w:t>100</w:t>
      </w:r>
      <w:r>
        <w:rPr>
          <w:rFonts w:hint="eastAsia" w:asciiTheme="minorHAnsi" w:hAnsiTheme="minorHAnsi" w:eastAsiaTheme="minorEastAsia" w:cstheme="minorBidi"/>
          <w:kern w:val="2"/>
          <w:sz w:val="21"/>
          <w:szCs w:val="24"/>
          <w:lang w:val="en-US" w:eastAsia="zh-CN" w:bidi="ar-SA"/>
        </w:rPr>
        <w:t>万元。</w:t>
      </w:r>
      <w:r>
        <w:rPr>
          <w:rFonts w:hint="eastAsia"/>
          <w:lang w:val="en-US" w:eastAsia="zh-CN"/>
        </w:rPr>
        <w:t>主要工作包括但不限于以下内容</w:t>
      </w:r>
      <w:r>
        <w:rPr>
          <w:rFonts w:hint="eastAsia" w:asciiTheme="minorHAnsi" w:hAnsiTheme="minorHAnsi" w:eastAsiaTheme="minorEastAsia" w:cstheme="minorBidi"/>
          <w:kern w:val="2"/>
          <w:sz w:val="21"/>
          <w:szCs w:val="24"/>
          <w:lang w:val="en-US" w:eastAsia="zh-CN" w:bidi="ar-SA"/>
        </w:rPr>
        <w:t>：</w:t>
      </w:r>
    </w:p>
    <w:p w14:paraId="79E17082">
      <w:pPr>
        <w:numPr>
          <w:ilvl w:val="0"/>
          <w:numId w:val="0"/>
        </w:numPr>
        <w:spacing w:line="400" w:lineRule="exact"/>
        <w:ind w:firstLine="420" w:firstLineChars="200"/>
        <w:rPr>
          <w:rFonts w:hint="eastAsia" w:cstheme="minorBidi"/>
          <w:kern w:val="2"/>
          <w:sz w:val="21"/>
          <w:szCs w:val="24"/>
          <w:lang w:val="en-US" w:eastAsia="zh-CN" w:bidi="ar-SA"/>
        </w:rPr>
      </w:pPr>
      <w:r>
        <w:rPr>
          <w:rFonts w:hint="eastAsia" w:cstheme="minorBidi"/>
          <w:kern w:val="2"/>
          <w:sz w:val="21"/>
          <w:szCs w:val="24"/>
          <w:lang w:val="en-US" w:eastAsia="zh-CN" w:bidi="ar-SA"/>
        </w:rPr>
        <w:t>1.应急抢修类：房屋渗水抢修、临时用房应急改造、防汛、安全隐患整改、突发事件需按应急处理的工程等。</w:t>
      </w:r>
    </w:p>
    <w:p w14:paraId="52B5ACA7">
      <w:pPr>
        <w:spacing w:line="400" w:lineRule="exact"/>
        <w:ind w:firstLine="420" w:firstLineChars="200"/>
        <w:rPr>
          <w:rFonts w:hint="eastAsia" w:cstheme="minorBidi"/>
          <w:kern w:val="2"/>
          <w:sz w:val="21"/>
          <w:szCs w:val="24"/>
          <w:lang w:val="en-US" w:eastAsia="zh-CN" w:bidi="ar-SA"/>
        </w:rPr>
      </w:pPr>
      <w:r>
        <w:rPr>
          <w:rFonts w:hint="eastAsia"/>
          <w:lang w:val="en-US" w:eastAsia="zh-CN"/>
        </w:rPr>
        <w:t>2.装饰装修类：</w:t>
      </w:r>
      <w:r>
        <w:rPr>
          <w:rFonts w:hint="eastAsia" w:asciiTheme="minorHAnsi" w:hAnsiTheme="minorHAnsi" w:eastAsiaTheme="minorEastAsia" w:cstheme="minorBidi"/>
          <w:kern w:val="2"/>
          <w:sz w:val="21"/>
          <w:szCs w:val="24"/>
          <w:lang w:val="en-US" w:eastAsia="zh-CN" w:bidi="ar-SA"/>
        </w:rPr>
        <w:t>各类</w:t>
      </w:r>
      <w:r>
        <w:rPr>
          <w:rFonts w:hint="eastAsia" w:cstheme="minorBidi"/>
          <w:kern w:val="2"/>
          <w:sz w:val="21"/>
          <w:szCs w:val="24"/>
          <w:lang w:val="en-US" w:eastAsia="zh-CN" w:bidi="ar-SA"/>
        </w:rPr>
        <w:t>房屋拆改、</w:t>
      </w:r>
      <w:r>
        <w:rPr>
          <w:rFonts w:hint="eastAsia" w:asciiTheme="minorHAnsi" w:hAnsiTheme="minorHAnsi" w:eastAsiaTheme="minorEastAsia" w:cstheme="minorBidi"/>
          <w:kern w:val="2"/>
          <w:sz w:val="21"/>
          <w:szCs w:val="24"/>
          <w:lang w:val="en-US" w:eastAsia="zh-CN" w:bidi="ar-SA"/>
        </w:rPr>
        <w:t>修缮</w:t>
      </w:r>
      <w:r>
        <w:rPr>
          <w:rFonts w:hint="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维修、</w:t>
      </w:r>
      <w:r>
        <w:rPr>
          <w:rFonts w:hint="eastAsia" w:cstheme="minorBidi"/>
          <w:kern w:val="2"/>
          <w:sz w:val="21"/>
          <w:szCs w:val="24"/>
          <w:lang w:val="en-US" w:eastAsia="zh-CN" w:bidi="ar-SA"/>
        </w:rPr>
        <w:t>天花、油漆</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墙体隔断</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给排水安装、强弱电铺设</w:t>
      </w:r>
      <w:r>
        <w:rPr>
          <w:rFonts w:hint="eastAsia" w:asciiTheme="minorHAnsi" w:hAnsiTheme="minorHAnsi" w:eastAsiaTheme="minorEastAsia" w:cstheme="minorBidi"/>
          <w:kern w:val="2"/>
          <w:sz w:val="21"/>
          <w:szCs w:val="24"/>
          <w:lang w:val="en-US" w:eastAsia="zh-CN" w:bidi="ar-SA"/>
        </w:rPr>
        <w:t>等</w:t>
      </w:r>
      <w:r>
        <w:rPr>
          <w:rFonts w:hint="eastAsia" w:cstheme="minorBidi"/>
          <w:kern w:val="2"/>
          <w:sz w:val="21"/>
          <w:szCs w:val="24"/>
          <w:lang w:val="en-US" w:eastAsia="zh-CN" w:bidi="ar-SA"/>
        </w:rPr>
        <w:t>。</w:t>
      </w:r>
    </w:p>
    <w:p w14:paraId="4C8FF3D0">
      <w:pPr>
        <w:pStyle w:val="2"/>
        <w:rPr>
          <w:rFonts w:hint="default"/>
          <w:lang w:val="en-US" w:eastAsia="zh-CN"/>
        </w:rPr>
      </w:pPr>
      <w:r>
        <w:rPr>
          <w:rFonts w:hint="eastAsia" w:cstheme="minorBidi"/>
          <w:kern w:val="2"/>
          <w:sz w:val="21"/>
          <w:szCs w:val="24"/>
          <w:lang w:val="en-US" w:eastAsia="zh-CN" w:bidi="ar-SA"/>
        </w:rPr>
        <w:t xml:space="preserve">    3.机电安装类：根据医院需求，提供新增或更换设备所需的技术方案支持、电气、弱电、空调安装等。</w:t>
      </w:r>
    </w:p>
    <w:p w14:paraId="6697401A">
      <w:pPr>
        <w:spacing w:line="400" w:lineRule="exact"/>
        <w:ind w:firstLine="420" w:firstLineChars="200"/>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院内</w:t>
      </w:r>
      <w:r>
        <w:rPr>
          <w:rFonts w:hint="eastAsia" w:asciiTheme="minorHAnsi" w:hAnsiTheme="minorHAnsi" w:eastAsiaTheme="minorEastAsia" w:cstheme="minorBidi"/>
          <w:kern w:val="2"/>
          <w:sz w:val="21"/>
          <w:szCs w:val="24"/>
          <w:lang w:val="en-US" w:eastAsia="zh-CN" w:bidi="ar-SA"/>
        </w:rPr>
        <w:t>各类修缮、</w:t>
      </w:r>
      <w:r>
        <w:rPr>
          <w:rFonts w:hint="eastAsia" w:cstheme="minorBidi"/>
          <w:kern w:val="2"/>
          <w:sz w:val="21"/>
          <w:szCs w:val="24"/>
          <w:lang w:val="en-US" w:eastAsia="zh-CN" w:bidi="ar-SA"/>
        </w:rPr>
        <w:t>机电安装</w:t>
      </w:r>
      <w:r>
        <w:rPr>
          <w:rFonts w:hint="eastAsia" w:asciiTheme="minorHAnsi" w:hAnsiTheme="minorHAnsi" w:eastAsiaTheme="minorEastAsia" w:cstheme="minorBidi"/>
          <w:kern w:val="2"/>
          <w:sz w:val="21"/>
          <w:szCs w:val="24"/>
          <w:lang w:val="en-US" w:eastAsia="zh-CN" w:bidi="ar-SA"/>
        </w:rPr>
        <w:t>、改造、翻新类零星工程</w:t>
      </w:r>
      <w:r>
        <w:rPr>
          <w:rFonts w:hint="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包括但不限于墙面一般抹灰、砖砌体拆除、平面块料拆除、墙面装饰板、抹灰面油漆</w:t>
      </w:r>
      <w:r>
        <w:rPr>
          <w:rFonts w:hint="eastAsia" w:cstheme="minorBidi"/>
          <w:kern w:val="2"/>
          <w:sz w:val="21"/>
          <w:szCs w:val="24"/>
          <w:lang w:val="en-US" w:eastAsia="zh-CN" w:bidi="ar-SA"/>
        </w:rPr>
        <w:t>、水电安装、机电安装、强弱电铺设</w:t>
      </w:r>
      <w:r>
        <w:rPr>
          <w:rFonts w:hint="eastAsia" w:asciiTheme="minorHAnsi" w:hAnsiTheme="minorHAnsi" w:eastAsiaTheme="minorEastAsia" w:cstheme="minorBidi"/>
          <w:kern w:val="2"/>
          <w:sz w:val="21"/>
          <w:szCs w:val="24"/>
          <w:lang w:val="en-US" w:eastAsia="zh-CN" w:bidi="ar-SA"/>
        </w:rPr>
        <w:t>等</w:t>
      </w:r>
      <w:r>
        <w:rPr>
          <w:rFonts w:hint="eastAsia" w:cstheme="minorBidi"/>
          <w:kern w:val="2"/>
          <w:sz w:val="21"/>
          <w:szCs w:val="24"/>
          <w:lang w:val="en-US" w:eastAsia="zh-CN" w:bidi="ar-SA"/>
        </w:rPr>
        <w:t>。</w:t>
      </w:r>
    </w:p>
    <w:p w14:paraId="1E270523">
      <w:pPr>
        <w:spacing w:line="400" w:lineRule="exact"/>
        <w:ind w:firstLine="482" w:firstLineChars="200"/>
        <w:rPr>
          <w:rFonts w:ascii="宋体" w:hAnsi="宋体" w:eastAsia="宋体" w:cs="宋体"/>
          <w:b/>
          <w:sz w:val="24"/>
        </w:rPr>
      </w:pPr>
      <w:r>
        <w:rPr>
          <w:rFonts w:hint="eastAsia" w:ascii="宋体" w:hAnsi="宋体" w:eastAsia="宋体" w:cs="宋体"/>
          <w:b/>
          <w:sz w:val="24"/>
        </w:rPr>
        <w:t>（三）服务要求</w:t>
      </w:r>
      <w:r>
        <w:rPr>
          <w:rFonts w:hint="eastAsia" w:ascii="宋体" w:hAnsi="宋体" w:eastAsia="宋体" w:cs="宋体"/>
          <w:b/>
          <w:sz w:val="24"/>
          <w:lang w:eastAsia="zh-CN"/>
        </w:rPr>
        <w:t>：</w:t>
      </w:r>
    </w:p>
    <w:p w14:paraId="0DC83A60">
      <w:pPr>
        <w:spacing w:line="360" w:lineRule="auto"/>
        <w:ind w:firstLine="420" w:firstLineChars="200"/>
        <w:rPr>
          <w:rFonts w:hint="eastAsia"/>
          <w:lang w:val="en-US" w:eastAsia="zh-CN"/>
        </w:rPr>
      </w:pPr>
      <w:r>
        <w:rPr>
          <w:rFonts w:hint="eastAsia"/>
          <w:lang w:val="en-US" w:eastAsia="zh-CN"/>
        </w:rPr>
        <w:t>1.中标单位须指派1名负责人为驻工地代表，按要求组织施工，保质、保量、按期完成施工任务，解决施工过程中出现的各种事项。</w:t>
      </w:r>
    </w:p>
    <w:p w14:paraId="48409EB4">
      <w:pPr>
        <w:spacing w:line="360" w:lineRule="auto"/>
        <w:ind w:firstLine="420" w:firstLineChars="200"/>
        <w:rPr>
          <w:rFonts w:hint="eastAsia"/>
          <w:lang w:val="en-US" w:eastAsia="zh-CN"/>
        </w:rPr>
      </w:pPr>
      <w:r>
        <w:rPr>
          <w:rFonts w:hint="eastAsia"/>
          <w:lang w:val="en-US" w:eastAsia="zh-CN"/>
        </w:rPr>
        <w:t>2.施工过程中必须严格执行相关施工规范、安全操作规程、防火安全规定、环境保护规定，办理相关手续。严格按照图纸或作法说明进行施工，做好各项质量检查记录。参加竣工验收，编制工程结算。</w:t>
      </w:r>
    </w:p>
    <w:p w14:paraId="25B06387">
      <w:pPr>
        <w:spacing w:line="360" w:lineRule="auto"/>
        <w:ind w:firstLine="420" w:firstLineChars="200"/>
        <w:rPr>
          <w:rFonts w:hint="eastAsia"/>
          <w:lang w:val="en-US" w:eastAsia="zh-CN"/>
        </w:rPr>
      </w:pPr>
      <w:r>
        <w:rPr>
          <w:rFonts w:hint="eastAsia"/>
          <w:lang w:val="en-US" w:eastAsia="zh-CN"/>
        </w:rPr>
        <w:t>3.在施工中未经甲方同意或有关部门批准，不得随意拆改原建筑结构及各种设备管线。</w:t>
      </w:r>
    </w:p>
    <w:p w14:paraId="4B91B77A">
      <w:pPr>
        <w:spacing w:line="360" w:lineRule="auto"/>
        <w:ind w:firstLine="420" w:firstLineChars="200"/>
        <w:rPr>
          <w:rFonts w:hint="default"/>
          <w:lang w:val="en-US" w:eastAsia="zh-CN"/>
        </w:rPr>
      </w:pPr>
      <w:r>
        <w:rPr>
          <w:rFonts w:hint="eastAsia"/>
          <w:lang w:val="en-US" w:eastAsia="zh-CN"/>
        </w:rPr>
        <w:t>4.工程施工人员及管理人员应具备相应从业资质，持证上岗。根据甲方要求，乙方无偿提供委托的项目进行预算编制。</w:t>
      </w:r>
    </w:p>
    <w:p w14:paraId="741FF32B">
      <w:pPr>
        <w:spacing w:line="360" w:lineRule="auto"/>
        <w:ind w:firstLine="420" w:firstLineChars="200"/>
        <w:rPr>
          <w:rFonts w:hint="eastAsia"/>
          <w:lang w:val="en-US" w:eastAsia="zh-CN"/>
        </w:rPr>
      </w:pPr>
      <w:r>
        <w:rPr>
          <w:rFonts w:hint="eastAsia"/>
          <w:lang w:val="en-US" w:eastAsia="zh-CN"/>
        </w:rPr>
        <w:t>5.在施工中需注意安全，如出现任何不安全事故，甲方概不负责，由施工方全部承担。</w:t>
      </w:r>
    </w:p>
    <w:p w14:paraId="613A1EB6">
      <w:pPr>
        <w:spacing w:line="360" w:lineRule="auto"/>
        <w:ind w:firstLine="420" w:firstLineChars="200"/>
        <w:rPr>
          <w:rFonts w:hint="eastAsia"/>
          <w:lang w:val="en-US" w:eastAsia="zh-CN"/>
        </w:rPr>
      </w:pPr>
      <w:r>
        <w:rPr>
          <w:rFonts w:hint="eastAsia"/>
          <w:lang w:val="en-US" w:eastAsia="zh-CN"/>
        </w:rPr>
        <w:t>6.工程项目需按甲方的要求、规格、标准进行施工。若施工方没有按甲方的要求施工或不符合标准，甲方有权要求施工方返工或重做，施工方不得拒绝。</w:t>
      </w:r>
    </w:p>
    <w:p w14:paraId="3598E5EE">
      <w:pPr>
        <w:spacing w:line="360" w:lineRule="auto"/>
        <w:ind w:firstLine="420" w:firstLineChars="200"/>
        <w:rPr>
          <w:rFonts w:hint="eastAsia"/>
          <w:lang w:val="en-US" w:eastAsia="zh-CN"/>
        </w:rPr>
      </w:pPr>
      <w:r>
        <w:rPr>
          <w:rFonts w:hint="eastAsia"/>
          <w:lang w:val="en-US" w:eastAsia="zh-CN"/>
        </w:rPr>
        <w:t>7.甲方有权按以下方式对中标单位开展履约考核：</w:t>
      </w:r>
    </w:p>
    <w:p w14:paraId="386C9455">
      <w:pPr>
        <w:spacing w:line="360" w:lineRule="auto"/>
        <w:ind w:firstLine="420" w:firstLineChars="200"/>
        <w:rPr>
          <w:rFonts w:hint="eastAsia"/>
          <w:lang w:val="en-US" w:eastAsia="zh-CN"/>
        </w:rPr>
      </w:pPr>
      <w:r>
        <w:rPr>
          <w:rFonts w:hint="eastAsia"/>
          <w:lang w:val="en-US" w:eastAsia="zh-CN"/>
        </w:rPr>
        <w:t>8.甲方将定期对所有工程项目的施工进度、质量、建筑材料、安全、施工文明措施、农民工欠薪、应急处置、维保情况等进行履约考核，中标单位连续两个周期履约评定为不合格者，甲方有权终止其施工服务合同（原则上履约周期为一个季度）。</w:t>
      </w:r>
    </w:p>
    <w:p w14:paraId="38F359CC">
      <w:pPr>
        <w:spacing w:line="400" w:lineRule="exact"/>
        <w:ind w:firstLine="482" w:firstLineChars="200"/>
        <w:rPr>
          <w:rFonts w:hint="eastAsia" w:ascii="宋体" w:hAnsi="宋体" w:eastAsia="宋体" w:cs="宋体"/>
          <w:b/>
          <w:sz w:val="24"/>
          <w:lang w:val="en-US" w:eastAsia="zh-CN"/>
        </w:rPr>
      </w:pPr>
      <w:r>
        <w:rPr>
          <w:rFonts w:hint="eastAsia" w:ascii="宋体" w:hAnsi="宋体" w:eastAsia="宋体" w:cs="宋体"/>
          <w:b/>
          <w:sz w:val="24"/>
          <w:lang w:val="en-US" w:eastAsia="zh-CN"/>
        </w:rPr>
        <w:t>（四）人员要求（必选）</w:t>
      </w:r>
    </w:p>
    <w:p w14:paraId="528381AF">
      <w:pPr>
        <w:keepLines w:val="0"/>
        <w:pageBreakBefore w:val="0"/>
        <w:numPr>
          <w:ilvl w:val="0"/>
          <w:numId w:val="0"/>
        </w:numPr>
        <w:tabs>
          <w:tab w:val="left" w:pos="567"/>
        </w:tabs>
        <w:kinsoku/>
        <w:wordWrap/>
        <w:overflowPunct/>
        <w:topLinePunct w:val="0"/>
        <w:autoSpaceDE/>
        <w:autoSpaceDN/>
        <w:bidi w:val="0"/>
        <w:adjustRightInd w:val="0"/>
        <w:snapToGrid w:val="0"/>
        <w:spacing w:beforeAutospacing="0" w:afterAutospacing="0" w:line="520" w:lineRule="atLeast"/>
        <w:ind w:left="400"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1.投标人需指派1名项目负责人为驻工地代表。</w:t>
      </w:r>
    </w:p>
    <w:p w14:paraId="4FAC70E1">
      <w:pPr>
        <w:keepLines w:val="0"/>
        <w:pageBreakBefore w:val="0"/>
        <w:numPr>
          <w:ilvl w:val="0"/>
          <w:numId w:val="0"/>
        </w:numPr>
        <w:tabs>
          <w:tab w:val="left" w:pos="567"/>
        </w:tabs>
        <w:kinsoku/>
        <w:wordWrap/>
        <w:overflowPunct/>
        <w:topLinePunct w:val="0"/>
        <w:autoSpaceDE/>
        <w:autoSpaceDN/>
        <w:bidi w:val="0"/>
        <w:adjustRightInd w:val="0"/>
        <w:snapToGrid w:val="0"/>
        <w:spacing w:beforeAutospacing="0" w:afterAutospacing="0" w:line="520" w:lineRule="atLeast"/>
        <w:ind w:left="400"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2.投标人需提供1名安全员。</w:t>
      </w:r>
    </w:p>
    <w:p w14:paraId="6DBB765E">
      <w:pPr>
        <w:keepLines w:val="0"/>
        <w:pageBreakBefore w:val="0"/>
        <w:numPr>
          <w:ilvl w:val="0"/>
          <w:numId w:val="0"/>
        </w:numPr>
        <w:tabs>
          <w:tab w:val="left" w:pos="567"/>
        </w:tabs>
        <w:kinsoku/>
        <w:wordWrap/>
        <w:overflowPunct/>
        <w:topLinePunct w:val="0"/>
        <w:autoSpaceDE/>
        <w:autoSpaceDN/>
        <w:bidi w:val="0"/>
        <w:adjustRightInd w:val="0"/>
        <w:snapToGrid w:val="0"/>
        <w:spacing w:beforeAutospacing="0" w:afterAutospacing="0" w:line="520" w:lineRule="atLeast"/>
        <w:ind w:firstLine="240" w:firstLineChars="1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3.投标人须提供1名预算员。</w:t>
      </w:r>
    </w:p>
    <w:p w14:paraId="34CD4982">
      <w:pPr>
        <w:pStyle w:val="2"/>
        <w:rPr>
          <w:rFonts w:hint="eastAsia"/>
          <w:lang w:val="en-US" w:eastAsia="zh-CN"/>
        </w:rPr>
      </w:pPr>
    </w:p>
    <w:p w14:paraId="7D2A953A">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备注：“★”号条款为实质性条款，有任何一条负偏离则导致无效投标；打“▲”号条款为重要技术参数，但不作为无效投标条款。</w:t>
      </w:r>
    </w:p>
    <w:p w14:paraId="21E1A5C9">
      <w:pPr>
        <w:numPr>
          <w:ilvl w:val="0"/>
          <w:numId w:val="0"/>
        </w:numPr>
        <w:spacing w:line="540" w:lineRule="exact"/>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商务</w:t>
      </w:r>
      <w:r>
        <w:rPr>
          <w:rFonts w:hint="eastAsia" w:ascii="宋体" w:hAnsi="宋体" w:eastAsia="宋体" w:cs="宋体"/>
          <w:b/>
          <w:bCs/>
          <w:sz w:val="28"/>
          <w:szCs w:val="28"/>
          <w:highlight w:val="none"/>
          <w:lang w:eastAsia="zh-CN"/>
        </w:rPr>
        <w:t>要求</w:t>
      </w:r>
    </w:p>
    <w:p w14:paraId="0D1B7C4D">
      <w:pPr>
        <w:numPr>
          <w:ilvl w:val="0"/>
          <w:numId w:val="4"/>
        </w:numPr>
        <w:spacing w:line="360" w:lineRule="auto"/>
        <w:ind w:left="0" w:leftChars="0" w:firstLine="420" w:firstLineChars="0"/>
        <w:rPr>
          <w:rFonts w:hint="eastAsia" w:ascii="宋体" w:hAnsi="宋体" w:eastAsia="宋体" w:cs="宋体"/>
          <w:bCs/>
          <w:sz w:val="24"/>
          <w:szCs w:val="24"/>
        </w:rPr>
      </w:pPr>
      <w:r>
        <w:rPr>
          <w:rFonts w:hint="eastAsia" w:ascii="宋体" w:hAnsi="宋体" w:eastAsia="宋体" w:cs="宋体"/>
          <w:b/>
          <w:bCs/>
          <w:sz w:val="24"/>
          <w:szCs w:val="24"/>
          <w:lang w:eastAsia="zh-CN"/>
        </w:rPr>
        <w:t>服务时间</w:t>
      </w:r>
      <w:r>
        <w:rPr>
          <w:rFonts w:hint="eastAsia" w:ascii="宋体" w:hAnsi="宋体" w:eastAsia="宋体" w:cs="宋体"/>
          <w:b/>
          <w:bCs/>
          <w:sz w:val="24"/>
          <w:szCs w:val="24"/>
        </w:rPr>
        <w:t>:</w:t>
      </w:r>
      <w:r>
        <w:rPr>
          <w:rFonts w:hint="eastAsia" w:ascii="宋体" w:hAnsi="宋体" w:eastAsia="宋体" w:cs="宋体"/>
          <w:b/>
          <w:bCs/>
          <w:sz w:val="24"/>
          <w:szCs w:val="24"/>
          <w:lang w:eastAsia="zh-CN"/>
        </w:rPr>
        <w:t>自</w:t>
      </w:r>
      <w:r>
        <w:rPr>
          <w:rFonts w:hint="eastAsia" w:ascii="宋体" w:hAnsi="宋体" w:eastAsia="宋体" w:cs="宋体"/>
          <w:bCs/>
          <w:sz w:val="24"/>
          <w:szCs w:val="24"/>
          <w:highlight w:val="none"/>
        </w:rPr>
        <w:t>合同签订之日起</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lang w:val="en-US" w:eastAsia="zh-CN"/>
        </w:rPr>
        <w:t>年。</w:t>
      </w:r>
    </w:p>
    <w:p w14:paraId="37F599A8">
      <w:pPr>
        <w:numPr>
          <w:ilvl w:val="0"/>
          <w:numId w:val="4"/>
        </w:numPr>
        <w:spacing w:line="360" w:lineRule="auto"/>
        <w:ind w:left="0" w:leftChars="0" w:firstLine="42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服务</w:t>
      </w:r>
      <w:r>
        <w:rPr>
          <w:rFonts w:hint="eastAsia" w:ascii="宋体" w:hAnsi="宋体" w:eastAsia="宋体" w:cs="宋体"/>
          <w:b/>
          <w:bCs/>
          <w:sz w:val="24"/>
          <w:szCs w:val="24"/>
        </w:rPr>
        <w:t>地点：</w:t>
      </w:r>
      <w:r>
        <w:rPr>
          <w:rFonts w:hint="eastAsia" w:ascii="宋体" w:hAnsi="宋体" w:cs="宋体"/>
          <w:kern w:val="0"/>
          <w:sz w:val="24"/>
          <w:lang w:val="en-US" w:eastAsia="zh-CN"/>
        </w:rPr>
        <w:t>中山大学附属第八医院（深圳福田）指定地点</w:t>
      </w:r>
    </w:p>
    <w:p w14:paraId="409CFA18">
      <w:pPr>
        <w:numPr>
          <w:ilvl w:val="0"/>
          <w:numId w:val="4"/>
        </w:numPr>
        <w:spacing w:line="360" w:lineRule="auto"/>
        <w:ind w:left="0" w:leftChars="0" w:firstLine="420" w:firstLineChars="0"/>
        <w:rPr>
          <w:rFonts w:hint="eastAsia" w:ascii="宋体" w:hAnsi="宋体" w:eastAsia="宋体" w:cs="宋体"/>
          <w:b/>
          <w:bCs/>
          <w:sz w:val="24"/>
          <w:szCs w:val="24"/>
        </w:rPr>
      </w:pPr>
      <w:r>
        <w:rPr>
          <w:rFonts w:hint="eastAsia" w:ascii="宋体" w:hAnsi="宋体" w:eastAsia="宋体" w:cs="宋体"/>
          <w:b/>
          <w:bCs/>
          <w:sz w:val="24"/>
          <w:szCs w:val="24"/>
        </w:rPr>
        <w:t>投标报价要求</w:t>
      </w:r>
    </w:p>
    <w:p w14:paraId="0AC8102D">
      <w:pPr>
        <w:numPr>
          <w:ilvl w:val="0"/>
          <w:numId w:val="0"/>
        </w:numPr>
        <w:spacing w:line="360" w:lineRule="auto"/>
        <w:ind w:left="420" w:leftChars="0" w:firstLine="480" w:firstLineChars="200"/>
        <w:rPr>
          <w:rFonts w:hint="default"/>
          <w:lang w:val="en-US" w:eastAsia="zh-CN"/>
        </w:rPr>
      </w:pPr>
      <w:r>
        <w:rPr>
          <w:rFonts w:hint="eastAsia" w:ascii="宋体" w:hAnsi="宋体" w:cs="宋体"/>
          <w:kern w:val="0"/>
          <w:sz w:val="24"/>
          <w:lang w:val="en-US" w:eastAsia="zh-CN"/>
        </w:rPr>
        <w:t>不得超过招标控制价</w:t>
      </w:r>
    </w:p>
    <w:p w14:paraId="3ED27392">
      <w:pPr>
        <w:numPr>
          <w:ilvl w:val="0"/>
          <w:numId w:val="0"/>
        </w:numPr>
        <w:spacing w:line="360" w:lineRule="auto"/>
        <w:ind w:left="420" w:leftChars="0"/>
        <w:rPr>
          <w:rFonts w:hint="eastAsia" w:ascii="宋体" w:hAnsi="宋体" w:cs="宋体"/>
          <w:kern w:val="0"/>
          <w:sz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付款方式</w:t>
      </w:r>
      <w:r>
        <w:rPr>
          <w:rFonts w:hint="eastAsia" w:ascii="宋体" w:hAnsi="宋体" w:eastAsia="宋体" w:cs="宋体"/>
          <w:b/>
          <w:bCs/>
          <w:sz w:val="24"/>
          <w:szCs w:val="24"/>
          <w:lang w:eastAsia="zh-CN"/>
        </w:rPr>
        <w:t>：</w:t>
      </w:r>
    </w:p>
    <w:p w14:paraId="57AB987D">
      <w:pPr>
        <w:numPr>
          <w:ilvl w:val="0"/>
          <w:numId w:val="0"/>
        </w:numPr>
        <w:spacing w:line="360" w:lineRule="auto"/>
        <w:ind w:left="420" w:leftChars="0"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1.投标人方按季度编制工程结算，报送招标人至第三方审计单位审计。</w:t>
      </w:r>
    </w:p>
    <w:p w14:paraId="5618184B">
      <w:pPr>
        <w:numPr>
          <w:ilvl w:val="0"/>
          <w:numId w:val="0"/>
        </w:numPr>
        <w:spacing w:line="360" w:lineRule="auto"/>
        <w:ind w:left="420" w:leftChars="0"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2.工程进度款待工程竣工验收合格并结算审核后，支付金额不得超过结算审计价的97%。保质期满并经院方确认后，由甲方财务部门安排支付尾款。</w:t>
      </w:r>
    </w:p>
    <w:p w14:paraId="32265EDE">
      <w:pPr>
        <w:numPr>
          <w:ilvl w:val="0"/>
          <w:numId w:val="0"/>
        </w:numPr>
        <w:spacing w:line="360" w:lineRule="auto"/>
        <w:ind w:left="420" w:left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）关于验收</w:t>
      </w:r>
    </w:p>
    <w:p w14:paraId="19275856">
      <w:pPr>
        <w:numPr>
          <w:ilvl w:val="0"/>
          <w:numId w:val="0"/>
        </w:numPr>
        <w:spacing w:line="360" w:lineRule="auto"/>
        <w:ind w:left="420" w:leftChars="0" w:firstLine="480" w:firstLineChars="200"/>
        <w:rPr>
          <w:rFonts w:hint="eastAsia" w:ascii="宋体" w:hAnsi="宋体" w:eastAsia="宋体"/>
          <w:sz w:val="24"/>
          <w:highlight w:val="none"/>
          <w:lang w:val="en-US" w:eastAsia="zh-CN"/>
        </w:rPr>
      </w:pPr>
      <w:r>
        <w:rPr>
          <w:rFonts w:ascii="宋体" w:hAnsi="宋体" w:eastAsia="宋体"/>
          <w:sz w:val="24"/>
          <w:highlight w:val="none"/>
        </w:rPr>
        <w:t xml:space="preserve"> </w:t>
      </w:r>
      <w:r>
        <w:rPr>
          <w:rFonts w:hint="eastAsia" w:ascii="宋体" w:hAnsi="宋体" w:eastAsia="宋体"/>
          <w:sz w:val="24"/>
          <w:highlight w:val="none"/>
          <w:lang w:val="en-US" w:eastAsia="zh-CN"/>
        </w:rPr>
        <w:t>投标人</w:t>
      </w:r>
      <w:r>
        <w:rPr>
          <w:rFonts w:hint="eastAsia" w:ascii="宋体" w:hAnsi="宋体" w:cs="宋体"/>
          <w:kern w:val="0"/>
          <w:sz w:val="24"/>
          <w:lang w:val="en-US" w:eastAsia="zh-CN"/>
        </w:rPr>
        <w:t>根据施工图纸及现场实际发生工程量计算，套用信息价、工程量清单编制结算材料，</w:t>
      </w:r>
      <w:r>
        <w:rPr>
          <w:rFonts w:hint="eastAsia" w:ascii="宋体" w:hAnsi="宋体" w:eastAsia="宋体"/>
          <w:sz w:val="24"/>
          <w:highlight w:val="none"/>
          <w:lang w:val="en-US" w:eastAsia="zh-CN"/>
        </w:rPr>
        <w:t>配合招标人对工程量、施工材料、工程质量进行验收。</w:t>
      </w:r>
    </w:p>
    <w:p w14:paraId="6E99641A">
      <w:pPr>
        <w:pStyle w:val="2"/>
        <w:numPr>
          <w:ilvl w:val="0"/>
          <w:numId w:val="0"/>
        </w:numPr>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（六）工程质保期：</w:t>
      </w:r>
    </w:p>
    <w:p w14:paraId="583E2A60">
      <w:pPr>
        <w:pStyle w:val="2"/>
        <w:numPr>
          <w:ilvl w:val="0"/>
          <w:numId w:val="0"/>
        </w:numPr>
        <w:ind w:firstLine="720" w:firstLineChars="300"/>
        <w:rPr>
          <w:rFonts w:hint="default"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装饰装修工程保修期为二年，有防水要求的厨房、卫生间防渗漏工程保修期为五年。</w:t>
      </w:r>
    </w:p>
    <w:p w14:paraId="31403C19">
      <w:pPr>
        <w:numPr>
          <w:ilvl w:val="0"/>
          <w:numId w:val="0"/>
        </w:num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（七）违约责任</w:t>
      </w:r>
    </w:p>
    <w:p w14:paraId="0CBA01FE">
      <w:pPr>
        <w:numPr>
          <w:ilvl w:val="0"/>
          <w:numId w:val="0"/>
        </w:numPr>
        <w:spacing w:line="360" w:lineRule="auto"/>
        <w:ind w:left="420" w:leftChars="0"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1.中标方未按照投标文件中承诺的时间项目交付或提供服务，中标方应承担延期项目交付和延期服务的违约责任，并赔偿采购人因此造成的实际经济损失。实际经济损失超出质量保证金额，采购人有权终止合同。</w:t>
      </w:r>
    </w:p>
    <w:p w14:paraId="4306F8F4">
      <w:pPr>
        <w:numPr>
          <w:ilvl w:val="0"/>
          <w:numId w:val="0"/>
        </w:numPr>
        <w:spacing w:line="360" w:lineRule="auto"/>
        <w:ind w:left="420" w:leftChars="0"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2.中标方所交付项目的功能、质量、技术参数等方面不能实质性满足招标文件要求的，采购人有权拒绝验收，中标方向采购人偿付2倍项目服务价格的违约金。</w:t>
      </w:r>
    </w:p>
    <w:p w14:paraId="4E3E1BC6">
      <w:pPr>
        <w:numPr>
          <w:ilvl w:val="0"/>
          <w:numId w:val="0"/>
        </w:numPr>
        <w:spacing w:line="360" w:lineRule="auto"/>
        <w:ind w:left="420" w:leftChars="0" w:firstLine="480" w:firstLineChars="200"/>
        <w:rPr>
          <w:rFonts w:hint="default" w:ascii="宋体" w:hAnsi="宋体" w:cs="宋体"/>
          <w:kern w:val="0"/>
          <w:sz w:val="24"/>
          <w:lang w:val="en-US" w:eastAsia="zh-CN"/>
        </w:rPr>
      </w:pPr>
      <w:r>
        <w:rPr>
          <w:rFonts w:hint="eastAsia" w:ascii="宋体" w:hAnsi="宋体" w:cs="宋体"/>
          <w:kern w:val="0"/>
          <w:sz w:val="24"/>
          <w:lang w:val="en-US" w:eastAsia="zh-CN"/>
        </w:rPr>
        <w:t>3.中标供应商不能按时交付的，需向甲方每日偿付迟交产品总额的0.5%作为违约金，在应付款中直接结算；甲方不能按时付款的，需向中标供应商每日偿付应付金额的0.5%作为违约金，本款违约金的计算以合同总额的10%为限。</w:t>
      </w:r>
    </w:p>
    <w:p w14:paraId="0C0BB339">
      <w:pPr>
        <w:pStyle w:val="2"/>
        <w:rPr>
          <w:rFonts w:hint="eastAsia"/>
          <w:lang w:val="en-US" w:eastAsia="zh-CN"/>
        </w:rPr>
      </w:pPr>
    </w:p>
    <w:p w14:paraId="7D5FDDC0">
      <w:pPr>
        <w:rPr>
          <w:rFonts w:hint="eastAsia"/>
          <w:lang w:val="en-US" w:eastAsia="zh-CN"/>
        </w:rPr>
      </w:pPr>
    </w:p>
    <w:p w14:paraId="1DE5B179">
      <w:pPr>
        <w:pStyle w:val="2"/>
        <w:rPr>
          <w:rFonts w:hint="eastAsia"/>
          <w:lang w:val="en-US" w:eastAsia="zh-CN"/>
        </w:rPr>
      </w:pPr>
    </w:p>
    <w:p w14:paraId="7CFCC2C9">
      <w:pPr>
        <w:rPr>
          <w:rFonts w:hint="eastAsia"/>
          <w:lang w:val="en-US" w:eastAsia="zh-CN"/>
        </w:rPr>
      </w:pPr>
    </w:p>
    <w:p w14:paraId="31093A0A">
      <w:pPr>
        <w:pStyle w:val="2"/>
        <w:rPr>
          <w:rFonts w:hint="eastAsia"/>
          <w:lang w:val="en-US" w:eastAsia="zh-CN"/>
        </w:rPr>
      </w:pPr>
    </w:p>
    <w:p w14:paraId="62CFF038">
      <w:pPr>
        <w:rPr>
          <w:rFonts w:hint="eastAsia"/>
          <w:lang w:val="en-US" w:eastAsia="zh-CN"/>
        </w:rPr>
      </w:pPr>
    </w:p>
    <w:p w14:paraId="6241C147">
      <w:pPr>
        <w:pStyle w:val="2"/>
        <w:rPr>
          <w:rFonts w:hint="eastAsia"/>
          <w:lang w:val="en-US" w:eastAsia="zh-CN"/>
        </w:rPr>
      </w:pPr>
    </w:p>
    <w:p w14:paraId="7A9640F6">
      <w:pPr>
        <w:rPr>
          <w:rFonts w:hint="eastAsia"/>
          <w:lang w:val="en-US" w:eastAsia="zh-CN"/>
        </w:rPr>
      </w:pPr>
    </w:p>
    <w:p w14:paraId="7D251CC4">
      <w:pPr>
        <w:pStyle w:val="2"/>
        <w:rPr>
          <w:rFonts w:hint="eastAsia"/>
          <w:lang w:val="en-US" w:eastAsia="zh-CN"/>
        </w:rPr>
      </w:pPr>
    </w:p>
    <w:p w14:paraId="2651797A">
      <w:pPr>
        <w:rPr>
          <w:rFonts w:hint="eastAsia"/>
          <w:lang w:val="en-US" w:eastAsia="zh-CN"/>
        </w:rPr>
      </w:pPr>
    </w:p>
    <w:p w14:paraId="798B9655">
      <w:pPr>
        <w:pStyle w:val="2"/>
        <w:rPr>
          <w:rFonts w:hint="eastAsia"/>
          <w:lang w:val="en-US" w:eastAsia="zh-CN"/>
        </w:rPr>
      </w:pPr>
    </w:p>
    <w:p w14:paraId="3328A869">
      <w:pPr>
        <w:rPr>
          <w:rFonts w:hint="eastAsia"/>
          <w:lang w:val="en-US" w:eastAsia="zh-CN"/>
        </w:rPr>
      </w:pPr>
    </w:p>
    <w:p w14:paraId="5A164E1B"/>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65ED0">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7CD24F">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B7CD24F">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B042C">
    <w:pPr>
      <w:widowControl w:val="0"/>
      <w:autoSpaceDE w:val="0"/>
      <w:autoSpaceDN w:val="0"/>
      <w:spacing w:before="0" w:after="0" w:line="14" w:lineRule="auto"/>
      <w:ind w:left="0" w:right="0" w:firstLine="0"/>
      <w:jc w:val="left"/>
      <w:rPr>
        <w:rFonts w:ascii="仿宋" w:hAnsi="仿宋" w:eastAsia="仿宋" w:cs="仿宋"/>
        <w:sz w:val="20"/>
        <w:szCs w:val="24"/>
        <w:lang w:val="en-US" w:eastAsia="en-US"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41802"/>
    <w:multiLevelType w:val="singleLevel"/>
    <w:tmpl w:val="E8B41802"/>
    <w:lvl w:ilvl="0" w:tentative="0">
      <w:start w:val="2"/>
      <w:numFmt w:val="chineseCounting"/>
      <w:suff w:val="nothing"/>
      <w:lvlText w:val="（%1）"/>
      <w:lvlJc w:val="left"/>
      <w:rPr>
        <w:rFonts w:hint="eastAsia"/>
      </w:rPr>
    </w:lvl>
  </w:abstractNum>
  <w:abstractNum w:abstractNumId="1">
    <w:nsid w:val="14E3E999"/>
    <w:multiLevelType w:val="singleLevel"/>
    <w:tmpl w:val="14E3E999"/>
    <w:lvl w:ilvl="0" w:tentative="0">
      <w:start w:val="1"/>
      <w:numFmt w:val="chineseCounting"/>
      <w:suff w:val="nothing"/>
      <w:lvlText w:val="（%1）"/>
      <w:lvlJc w:val="left"/>
      <w:pPr>
        <w:ind w:left="0" w:firstLine="420"/>
      </w:pPr>
      <w:rPr>
        <w:rFonts w:hint="eastAsia"/>
      </w:rPr>
    </w:lvl>
  </w:abstractNum>
  <w:abstractNum w:abstractNumId="2">
    <w:nsid w:val="1B9B557A"/>
    <w:multiLevelType w:val="singleLevel"/>
    <w:tmpl w:val="1B9B557A"/>
    <w:lvl w:ilvl="0" w:tentative="0">
      <w:start w:val="1"/>
      <w:numFmt w:val="decimal"/>
      <w:suff w:val="nothing"/>
      <w:lvlText w:val="%1．"/>
      <w:lvlJc w:val="left"/>
      <w:pPr>
        <w:ind w:left="0" w:firstLine="400"/>
      </w:pPr>
      <w:rPr>
        <w:rFonts w:hint="default"/>
      </w:rPr>
    </w:lvl>
  </w:abstractNum>
  <w:abstractNum w:abstractNumId="3">
    <w:nsid w:val="49A8936B"/>
    <w:multiLevelType w:val="singleLevel"/>
    <w:tmpl w:val="49A8936B"/>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lmMTQwNzk3MjY5MzBjNDk1MmRlNzI5MDg0YWIifQ=="/>
  </w:docVars>
  <w:rsids>
    <w:rsidRoot w:val="4FFC5FA2"/>
    <w:rsid w:val="000624C6"/>
    <w:rsid w:val="001C35EF"/>
    <w:rsid w:val="006105BC"/>
    <w:rsid w:val="006A471C"/>
    <w:rsid w:val="00A23411"/>
    <w:rsid w:val="00C528DB"/>
    <w:rsid w:val="01BA23DB"/>
    <w:rsid w:val="025A2061"/>
    <w:rsid w:val="031B4DDD"/>
    <w:rsid w:val="041A1188"/>
    <w:rsid w:val="04F835A0"/>
    <w:rsid w:val="05C30855"/>
    <w:rsid w:val="066639D5"/>
    <w:rsid w:val="07207949"/>
    <w:rsid w:val="08B6005B"/>
    <w:rsid w:val="09D75426"/>
    <w:rsid w:val="0AF34F6D"/>
    <w:rsid w:val="0B7E024F"/>
    <w:rsid w:val="0C5F0519"/>
    <w:rsid w:val="0CB734F0"/>
    <w:rsid w:val="0FC87C7C"/>
    <w:rsid w:val="10441190"/>
    <w:rsid w:val="10480E2B"/>
    <w:rsid w:val="109F26E4"/>
    <w:rsid w:val="11621A79"/>
    <w:rsid w:val="13C045D3"/>
    <w:rsid w:val="14E07226"/>
    <w:rsid w:val="154E4416"/>
    <w:rsid w:val="168B310E"/>
    <w:rsid w:val="18823C45"/>
    <w:rsid w:val="1AB64061"/>
    <w:rsid w:val="1B4072CF"/>
    <w:rsid w:val="1B60171F"/>
    <w:rsid w:val="1C93648B"/>
    <w:rsid w:val="1D390E43"/>
    <w:rsid w:val="1E7239A4"/>
    <w:rsid w:val="1E7D169F"/>
    <w:rsid w:val="1F2E7B6B"/>
    <w:rsid w:val="20DB2F52"/>
    <w:rsid w:val="21E528A5"/>
    <w:rsid w:val="228C6B97"/>
    <w:rsid w:val="22D737D5"/>
    <w:rsid w:val="25F37AAF"/>
    <w:rsid w:val="26180E7B"/>
    <w:rsid w:val="27611031"/>
    <w:rsid w:val="27744556"/>
    <w:rsid w:val="279628F9"/>
    <w:rsid w:val="29ED6FF1"/>
    <w:rsid w:val="2A522B7B"/>
    <w:rsid w:val="2B3D2467"/>
    <w:rsid w:val="2B5014F4"/>
    <w:rsid w:val="2B5E554F"/>
    <w:rsid w:val="2C251BC9"/>
    <w:rsid w:val="2C581F9E"/>
    <w:rsid w:val="2C8C39F6"/>
    <w:rsid w:val="2DF81343"/>
    <w:rsid w:val="2F4B1AAD"/>
    <w:rsid w:val="2F5939CF"/>
    <w:rsid w:val="2FC041FF"/>
    <w:rsid w:val="3001707A"/>
    <w:rsid w:val="30FA1876"/>
    <w:rsid w:val="312707D0"/>
    <w:rsid w:val="3215472C"/>
    <w:rsid w:val="32987598"/>
    <w:rsid w:val="32AD00B9"/>
    <w:rsid w:val="33E61EC6"/>
    <w:rsid w:val="34023489"/>
    <w:rsid w:val="342672ED"/>
    <w:rsid w:val="34815751"/>
    <w:rsid w:val="349B3370"/>
    <w:rsid w:val="35400969"/>
    <w:rsid w:val="36BC2F59"/>
    <w:rsid w:val="370B0B2C"/>
    <w:rsid w:val="389D76B7"/>
    <w:rsid w:val="39FD4282"/>
    <w:rsid w:val="3AD46C94"/>
    <w:rsid w:val="3AF109F6"/>
    <w:rsid w:val="3B4A6275"/>
    <w:rsid w:val="3B915A92"/>
    <w:rsid w:val="3BDB4DF3"/>
    <w:rsid w:val="3C1001A0"/>
    <w:rsid w:val="3C9A6F62"/>
    <w:rsid w:val="3D8A4B0E"/>
    <w:rsid w:val="3E0233F7"/>
    <w:rsid w:val="3EBC460F"/>
    <w:rsid w:val="41072269"/>
    <w:rsid w:val="417D6ADA"/>
    <w:rsid w:val="420B225C"/>
    <w:rsid w:val="423170C2"/>
    <w:rsid w:val="42A45AE6"/>
    <w:rsid w:val="42BE4C61"/>
    <w:rsid w:val="43615785"/>
    <w:rsid w:val="43AB249C"/>
    <w:rsid w:val="43FF1225"/>
    <w:rsid w:val="44354C47"/>
    <w:rsid w:val="45196317"/>
    <w:rsid w:val="454A4722"/>
    <w:rsid w:val="47076A4D"/>
    <w:rsid w:val="478233CE"/>
    <w:rsid w:val="47C83406"/>
    <w:rsid w:val="4811248E"/>
    <w:rsid w:val="48E61E4B"/>
    <w:rsid w:val="49260284"/>
    <w:rsid w:val="49D25D36"/>
    <w:rsid w:val="4A086EB1"/>
    <w:rsid w:val="4A1C3C31"/>
    <w:rsid w:val="4B0C22F0"/>
    <w:rsid w:val="4B1E5CB5"/>
    <w:rsid w:val="4BA61FB9"/>
    <w:rsid w:val="4EE203B7"/>
    <w:rsid w:val="4FD572DE"/>
    <w:rsid w:val="4FF12904"/>
    <w:rsid w:val="4FFC5FA2"/>
    <w:rsid w:val="51C13FBE"/>
    <w:rsid w:val="51FA76C9"/>
    <w:rsid w:val="523B17BE"/>
    <w:rsid w:val="53460CB6"/>
    <w:rsid w:val="5615580B"/>
    <w:rsid w:val="56890E23"/>
    <w:rsid w:val="56FA2A30"/>
    <w:rsid w:val="589C4E3D"/>
    <w:rsid w:val="58A40196"/>
    <w:rsid w:val="5B285746"/>
    <w:rsid w:val="5B9D1491"/>
    <w:rsid w:val="5DED613B"/>
    <w:rsid w:val="5E745F14"/>
    <w:rsid w:val="5EBA426F"/>
    <w:rsid w:val="5FE35C09"/>
    <w:rsid w:val="608E2BDB"/>
    <w:rsid w:val="60ED780A"/>
    <w:rsid w:val="62355AF7"/>
    <w:rsid w:val="62EA2ED9"/>
    <w:rsid w:val="65CC0E9B"/>
    <w:rsid w:val="67A930D3"/>
    <w:rsid w:val="67B91B83"/>
    <w:rsid w:val="691D3680"/>
    <w:rsid w:val="699E02E9"/>
    <w:rsid w:val="6A7F45BF"/>
    <w:rsid w:val="6CDB5633"/>
    <w:rsid w:val="6D7926C1"/>
    <w:rsid w:val="70866F42"/>
    <w:rsid w:val="72BB282C"/>
    <w:rsid w:val="73751D3A"/>
    <w:rsid w:val="73EA11D2"/>
    <w:rsid w:val="7419353D"/>
    <w:rsid w:val="7836450F"/>
    <w:rsid w:val="7A2B0238"/>
    <w:rsid w:val="7B086181"/>
    <w:rsid w:val="7BB816DF"/>
    <w:rsid w:val="7BB865F7"/>
    <w:rsid w:val="7CD56FFA"/>
    <w:rsid w:val="7D34021E"/>
    <w:rsid w:val="7DFF2EA4"/>
    <w:rsid w:val="7E0A2AE6"/>
    <w:rsid w:val="7F170FBC"/>
    <w:rsid w:val="7F46351C"/>
    <w:rsid w:val="7FD74C0B"/>
    <w:rsid w:val="7FF21E6F"/>
    <w:rsid w:val="7FFB3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4">
    <w:name w:val="Normal Indent"/>
    <w:basedOn w:val="1"/>
    <w:next w:val="1"/>
    <w:qFormat/>
    <w:uiPriority w:val="0"/>
    <w:pPr>
      <w:adjustRightInd w:val="0"/>
      <w:spacing w:line="360" w:lineRule="atLeast"/>
      <w:ind w:firstLine="420"/>
      <w:jc w:val="left"/>
      <w:textAlignment w:val="baseline"/>
    </w:pPr>
    <w:rPr>
      <w:kern w:val="0"/>
      <w:sz w:val="24"/>
    </w:rPr>
  </w:style>
  <w:style w:type="paragraph" w:styleId="5">
    <w:name w:val="annotation text"/>
    <w:basedOn w:val="1"/>
    <w:qFormat/>
    <w:uiPriority w:val="0"/>
    <w:pPr>
      <w:jc w:val="left"/>
    </w:pPr>
  </w:style>
  <w:style w:type="paragraph" w:styleId="6">
    <w:name w:val="Body Text Indent"/>
    <w:basedOn w:val="1"/>
    <w:qFormat/>
    <w:uiPriority w:val="0"/>
    <w:pPr>
      <w:spacing w:line="560" w:lineRule="exact"/>
      <w:ind w:left="300"/>
    </w:pPr>
    <w:rPr>
      <w:sz w:val="24"/>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99"/>
    <w:pPr>
      <w:spacing w:beforeAutospacing="1" w:afterAutospacing="1"/>
      <w:jc w:val="left"/>
    </w:pPr>
    <w:rPr>
      <w:rFonts w:cs="Times New Roman"/>
      <w:kern w:val="0"/>
      <w:sz w:val="24"/>
    </w:rPr>
  </w:style>
  <w:style w:type="paragraph" w:styleId="11">
    <w:name w:val="Body Text First Indent 2"/>
    <w:basedOn w:val="6"/>
    <w:next w:val="1"/>
    <w:qFormat/>
    <w:uiPriority w:val="0"/>
    <w:pPr>
      <w:ind w:firstLine="420" w:firstLineChars="20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qFormat/>
    <w:uiPriority w:val="99"/>
    <w:rPr>
      <w:sz w:val="21"/>
      <w:szCs w:val="21"/>
    </w:rPr>
  </w:style>
  <w:style w:type="paragraph" w:styleId="16">
    <w:name w:val="List Paragraph"/>
    <w:basedOn w:val="1"/>
    <w:qFormat/>
    <w:uiPriority w:val="0"/>
    <w:pPr>
      <w:ind w:firstLine="420" w:firstLineChars="200"/>
    </w:pPr>
    <w:rPr>
      <w:rFonts w:ascii="Times New Roman" w:hAnsi="Times New Roman" w:eastAsia="宋体" w:cs="Times New Roman"/>
      <w:szCs w:val="20"/>
    </w:rPr>
  </w:style>
  <w:style w:type="paragraph" w:customStyle="1" w:styleId="17">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1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9">
    <w:name w:val="列出段落1"/>
    <w:basedOn w:val="1"/>
    <w:qFormat/>
    <w:uiPriority w:val="0"/>
    <w:pPr>
      <w:ind w:firstLine="420" w:firstLineChars="200"/>
    </w:pPr>
    <w:rPr>
      <w:rFonts w:ascii="Times New Roman" w:hAnsi="Times New Roman" w:eastAsia="宋体" w:cs="Times New Roman"/>
    </w:rPr>
  </w:style>
  <w:style w:type="paragraph" w:customStyle="1" w:styleId="20">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2747</Words>
  <Characters>2845</Characters>
  <Lines>55</Lines>
  <Paragraphs>15</Paragraphs>
  <TotalTime>5</TotalTime>
  <ScaleCrop>false</ScaleCrop>
  <LinksUpToDate>false</LinksUpToDate>
  <CharactersWithSpaces>3019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2019-11-07T01:08:00Z</dcterms:created>
  <dc:creator>yc</dc:creator>
  <cp:lastModifiedBy>科</cp:lastModifiedBy>
  <cp:lastPrinted>2022-07-07T01:52:00Z</cp:lastPrinted>
  <dcterms:modified xsi:type="dcterms:W3CDTF">2026-05-12T02:41:55Z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CBBE29BF2698421CB6AC1568D65EB4EF</vt:lpwstr>
  </property>
  <property fmtid="{D5CDD505-2E9C-101B-9397-08002B2CF9AE}" pid="4" name="KSOTemplateDocerSaveRecord">
    <vt:lpwstr>eyJoZGlkIjoiMTE5NjgxZTIyNWM1M2NlOTNmODM3YTRiYTNjN2I4ZGQiLCJ1c2VySWQiOiI0OTk2MDA4NjQifQ==</vt:lpwstr>
  </property>
</Properties>
</file>