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21</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126-2</w:t>
            </w:r>
          </w:p>
        </w:tc>
        <w:tc>
          <w:tcPr>
            <w:tcW w:w="1318" w:type="pct"/>
            <w:tcBorders>
              <w:top w:val="single" w:color="auto" w:sz="4" w:space="0"/>
              <w:left w:val="nil"/>
              <w:bottom w:val="single" w:color="auto" w:sz="4" w:space="0"/>
              <w:right w:val="single" w:color="auto" w:sz="4" w:space="0"/>
            </w:tcBorders>
            <w:shd w:val="clear" w:color="auto" w:fill="auto"/>
            <w:vAlign w:val="center"/>
          </w:tcPr>
          <w:p w14:paraId="449A6BC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一般细菌涂片检查</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21</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14</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23</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21</w:t>
      </w:r>
      <w:r>
        <w:rPr>
          <w:rFonts w:hint="eastAsia" w:ascii="宋体" w:hAnsi="宋体" w:eastAsia="宋体" w:cs="宋体"/>
          <w:sz w:val="24"/>
          <w:highlight w:val="yellow"/>
          <w:lang w:eastAsia="zh-CN"/>
        </w:rPr>
        <w:t>期一般细菌涂片检查医用试剂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21</w:t>
      </w:r>
      <w:r>
        <w:rPr>
          <w:rFonts w:hint="eastAsia" w:ascii="宋体" w:hAnsi="宋体" w:eastAsia="宋体" w:cs="宋体"/>
          <w:sz w:val="24"/>
          <w:highlight w:val="yellow"/>
          <w:lang w:eastAsia="zh-CN"/>
        </w:rPr>
        <w:t>期一般细菌涂片检查</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9月30</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5年院办通685号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详见附件一：《2025年第21期</w:t>
      </w:r>
      <w:r>
        <w:rPr>
          <w:rFonts w:hint="eastAsia" w:ascii="宋体" w:hAnsi="宋体" w:eastAsia="宋体" w:cs="宋体"/>
          <w:sz w:val="24"/>
          <w:highlight w:val="yellow"/>
          <w:lang w:eastAsia="zh-CN"/>
        </w:rPr>
        <w:t>一般细菌涂片检查</w:t>
      </w:r>
      <w:r>
        <w:rPr>
          <w:rFonts w:hint="eastAsia" w:ascii="宋体" w:hAnsi="宋体" w:eastAsia="宋体" w:cs="宋体"/>
          <w:b w:val="0"/>
          <w:bCs w:val="0"/>
          <w:sz w:val="24"/>
          <w:szCs w:val="24"/>
          <w:highlight w:val="yellow"/>
          <w:lang w:val="en-US" w:eastAsia="zh-CN"/>
        </w:rPr>
        <w:t>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7607E6E9">
      <w:pPr>
        <w:pStyle w:val="36"/>
        <w:ind w:left="0" w:leftChars="0" w:firstLine="0" w:firstLineChars="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bookmarkStart w:id="33" w:name="_GoBack"/>
            <w:bookmarkEnd w:id="33"/>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674"/>
      <w:bookmarkStart w:id="15" w:name="_Toc73517679"/>
      <w:bookmarkStart w:id="16" w:name="_Toc73521586"/>
      <w:bookmarkStart w:id="17" w:name="_Toc100052408"/>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100052409"/>
      <w:bookmarkStart w:id="20" w:name="_Toc73521587"/>
      <w:bookmarkStart w:id="21" w:name="_Toc73518158"/>
      <w:bookmarkStart w:id="22" w:name="_Toc73517680"/>
      <w:bookmarkStart w:id="23" w:name="_Toc73521675"/>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7682"/>
      <w:bookmarkStart w:id="25" w:name="_Toc100052410"/>
      <w:bookmarkStart w:id="26" w:name="_Toc73521589"/>
      <w:bookmarkStart w:id="27" w:name="_Toc73518160"/>
      <w:bookmarkStart w:id="28" w:name="_Toc73521677"/>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1E460C9"/>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6C7D0A"/>
    <w:rsid w:val="217A4BBD"/>
    <w:rsid w:val="221F5DE8"/>
    <w:rsid w:val="2237485C"/>
    <w:rsid w:val="2253586A"/>
    <w:rsid w:val="225673D8"/>
    <w:rsid w:val="227616EA"/>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B5653F"/>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EF804AC"/>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6501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80F6085"/>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17286</Words>
  <Characters>17610</Characters>
  <Lines>220</Lines>
  <Paragraphs>61</Paragraphs>
  <TotalTime>3</TotalTime>
  <ScaleCrop>false</ScaleCrop>
  <LinksUpToDate>false</LinksUpToDate>
  <CharactersWithSpaces>18274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2025-09-24T23:53:00Z</cp:lastPrinted>
  <dcterms:modified xsi:type="dcterms:W3CDTF">2025-09-30T06:12:29Z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