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5C" w:rsidRPr="00FD073A" w:rsidRDefault="00D3125C" w:rsidP="00D3125C">
      <w:pPr>
        <w:rPr>
          <w:rFonts w:ascii="宋体" w:eastAsia="宋体" w:hAnsi="宋体"/>
          <w:b/>
          <w:bCs/>
          <w:sz w:val="28"/>
          <w:szCs w:val="28"/>
        </w:rPr>
      </w:pPr>
      <w:r w:rsidRPr="00FD073A">
        <w:rPr>
          <w:rFonts w:ascii="宋体" w:eastAsia="宋体" w:hAnsi="宋体" w:hint="eastAsia"/>
          <w:b/>
          <w:bCs/>
          <w:sz w:val="28"/>
          <w:szCs w:val="28"/>
        </w:rPr>
        <w:t>附件1</w:t>
      </w:r>
    </w:p>
    <w:p w:rsidR="00D3125C" w:rsidRPr="00FD073A" w:rsidRDefault="00D3125C" w:rsidP="00D3125C">
      <w:pPr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0" w:name="_GoBack"/>
      <w:r w:rsidRPr="00FD073A">
        <w:rPr>
          <w:rFonts w:ascii="宋体" w:eastAsia="宋体" w:hAnsi="宋体" w:hint="eastAsia"/>
          <w:b/>
          <w:bCs/>
          <w:sz w:val="28"/>
          <w:szCs w:val="28"/>
        </w:rPr>
        <w:t>中山大学附属第八医院（深圳福田）</w:t>
      </w:r>
    </w:p>
    <w:p w:rsidR="00D3125C" w:rsidRPr="00FD073A" w:rsidRDefault="00D3125C" w:rsidP="00D3125C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FD073A">
        <w:rPr>
          <w:rFonts w:ascii="宋体" w:eastAsia="宋体" w:hAnsi="宋体"/>
          <w:b/>
          <w:bCs/>
          <w:sz w:val="28"/>
          <w:szCs w:val="28"/>
        </w:rPr>
        <w:t>2020</w:t>
      </w:r>
      <w:r w:rsidRPr="00FD073A">
        <w:rPr>
          <w:rFonts w:ascii="宋体" w:eastAsia="宋体" w:hAnsi="宋体" w:hint="eastAsia"/>
          <w:b/>
          <w:bCs/>
          <w:sz w:val="28"/>
          <w:szCs w:val="28"/>
        </w:rPr>
        <w:t>年第一次药品配送商遴选结果公示</w:t>
      </w:r>
      <w:bookmarkEnd w:id="0"/>
    </w:p>
    <w:p w:rsidR="00D3125C" w:rsidRPr="00FD073A" w:rsidRDefault="00D3125C" w:rsidP="00D3125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D073A">
        <w:rPr>
          <w:rFonts w:ascii="宋体" w:eastAsia="宋体" w:hAnsi="宋体" w:hint="eastAsia"/>
          <w:sz w:val="28"/>
          <w:szCs w:val="28"/>
        </w:rPr>
        <w:t>根据我院配送商遴选工作方案，对</w:t>
      </w:r>
      <w:r w:rsidRPr="00FD073A">
        <w:rPr>
          <w:rFonts w:ascii="宋体" w:eastAsia="宋体" w:hAnsi="宋体"/>
          <w:sz w:val="28"/>
          <w:szCs w:val="28"/>
        </w:rPr>
        <w:t>2020</w:t>
      </w:r>
      <w:r w:rsidRPr="00FD073A">
        <w:rPr>
          <w:rFonts w:ascii="宋体" w:eastAsia="宋体" w:hAnsi="宋体" w:hint="eastAsia"/>
          <w:sz w:val="28"/>
          <w:szCs w:val="28"/>
        </w:rPr>
        <w:t>年第一次药品配送商的药品共</w:t>
      </w:r>
      <w:r w:rsidRPr="00FD073A">
        <w:rPr>
          <w:rFonts w:ascii="宋体" w:eastAsia="宋体" w:hAnsi="宋体"/>
          <w:sz w:val="28"/>
          <w:szCs w:val="28"/>
        </w:rPr>
        <w:t>6</w:t>
      </w:r>
      <w:r w:rsidRPr="00FD073A">
        <w:rPr>
          <w:rFonts w:ascii="宋体" w:eastAsia="宋体" w:hAnsi="宋体" w:hint="eastAsia"/>
          <w:sz w:val="28"/>
          <w:szCs w:val="28"/>
        </w:rPr>
        <w:t>个品规进行了专家遴选。结果公示如下：</w:t>
      </w:r>
    </w:p>
    <w:p w:rsidR="00D3125C" w:rsidRPr="00FD073A" w:rsidRDefault="00D3125C" w:rsidP="00D3125C">
      <w:r w:rsidRPr="00FD073A">
        <w:rPr>
          <w:noProof/>
        </w:rPr>
        <w:drawing>
          <wp:inline distT="0" distB="0" distL="0" distR="0" wp14:anchorId="2C73F746" wp14:editId="77E20334">
            <wp:extent cx="6188710" cy="3409606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40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25C" w:rsidRPr="00FD073A" w:rsidRDefault="00D3125C" w:rsidP="00D3125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D073A">
        <w:rPr>
          <w:rFonts w:ascii="宋体" w:eastAsia="宋体" w:hAnsi="宋体" w:hint="eastAsia"/>
          <w:sz w:val="28"/>
          <w:szCs w:val="28"/>
        </w:rPr>
        <w:t>以上结果公示</w:t>
      </w:r>
      <w:r w:rsidRPr="00FD073A">
        <w:rPr>
          <w:rFonts w:ascii="宋体" w:eastAsia="宋体" w:hAnsi="宋体"/>
          <w:sz w:val="28"/>
          <w:szCs w:val="28"/>
        </w:rPr>
        <w:t>3</w:t>
      </w:r>
      <w:r w:rsidRPr="00FD073A">
        <w:rPr>
          <w:rFonts w:ascii="宋体" w:eastAsia="宋体" w:hAnsi="宋体" w:hint="eastAsia"/>
          <w:sz w:val="28"/>
          <w:szCs w:val="28"/>
        </w:rPr>
        <w:t>天，在公示期间，各配送公司如对遴选结果有疑议，可向医院药品采购监督委员会反映。</w:t>
      </w:r>
    </w:p>
    <w:p w:rsidR="00D3125C" w:rsidRPr="00FD073A" w:rsidRDefault="00D3125C" w:rsidP="00D3125C">
      <w:pPr>
        <w:ind w:right="560" w:firstLineChars="1550" w:firstLine="4340"/>
        <w:rPr>
          <w:rFonts w:ascii="宋体" w:eastAsia="宋体" w:hAnsi="宋体"/>
          <w:sz w:val="28"/>
          <w:szCs w:val="28"/>
        </w:rPr>
      </w:pPr>
      <w:r w:rsidRPr="00FD073A">
        <w:rPr>
          <w:rFonts w:ascii="宋体" w:eastAsia="宋体" w:hAnsi="宋体" w:hint="eastAsia"/>
          <w:sz w:val="28"/>
          <w:szCs w:val="28"/>
        </w:rPr>
        <w:t>电话：83980683、</w:t>
      </w:r>
      <w:r w:rsidRPr="00FD073A">
        <w:rPr>
          <w:rFonts w:ascii="宋体" w:eastAsia="宋体" w:hAnsi="宋体"/>
          <w:sz w:val="28"/>
          <w:szCs w:val="28"/>
        </w:rPr>
        <w:t>83330120</w:t>
      </w:r>
    </w:p>
    <w:p w:rsidR="00D3125C" w:rsidRPr="00FD073A" w:rsidRDefault="00D3125C" w:rsidP="00D3125C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FD073A">
        <w:rPr>
          <w:rFonts w:ascii="宋体" w:eastAsia="宋体" w:hAnsi="宋体" w:hint="eastAsia"/>
          <w:sz w:val="28"/>
          <w:szCs w:val="28"/>
        </w:rPr>
        <w:t>中山大学附属第八医院（深圳福田）</w:t>
      </w:r>
    </w:p>
    <w:p w:rsidR="00355392" w:rsidRPr="00D3125C" w:rsidRDefault="00D3125C" w:rsidP="00D3125C">
      <w:pPr>
        <w:jc w:val="right"/>
        <w:rPr>
          <w:rFonts w:ascii="宋体" w:eastAsia="宋体" w:hAnsi="宋体" w:hint="eastAsia"/>
          <w:sz w:val="28"/>
          <w:szCs w:val="28"/>
        </w:rPr>
      </w:pPr>
      <w:r w:rsidRPr="00FD073A">
        <w:rPr>
          <w:rFonts w:ascii="宋体" w:eastAsia="宋体" w:hAnsi="宋体" w:hint="eastAsia"/>
          <w:sz w:val="28"/>
          <w:szCs w:val="28"/>
        </w:rPr>
        <w:t>二○二○年一月八日</w:t>
      </w:r>
    </w:p>
    <w:sectPr w:rsidR="00355392" w:rsidRPr="00D31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06" w:rsidRDefault="00565D06" w:rsidP="00D3125C">
      <w:pPr>
        <w:spacing w:after="0" w:line="240" w:lineRule="auto"/>
      </w:pPr>
      <w:r>
        <w:separator/>
      </w:r>
    </w:p>
  </w:endnote>
  <w:endnote w:type="continuationSeparator" w:id="0">
    <w:p w:rsidR="00565D06" w:rsidRDefault="00565D06" w:rsidP="00D3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06" w:rsidRDefault="00565D06" w:rsidP="00D3125C">
      <w:pPr>
        <w:spacing w:after="0" w:line="240" w:lineRule="auto"/>
      </w:pPr>
      <w:r>
        <w:separator/>
      </w:r>
    </w:p>
  </w:footnote>
  <w:footnote w:type="continuationSeparator" w:id="0">
    <w:p w:rsidR="00565D06" w:rsidRDefault="00565D06" w:rsidP="00D31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03"/>
    <w:rsid w:val="00565D06"/>
    <w:rsid w:val="009D3D20"/>
    <w:rsid w:val="00A14303"/>
    <w:rsid w:val="00D273C0"/>
    <w:rsid w:val="00D3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DE4C1"/>
  <w15:chartTrackingRefBased/>
  <w15:docId w15:val="{A838151A-327B-4402-B278-8824B20E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25C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25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12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125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12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2020-01-09T01:45:00Z</dcterms:created>
  <dcterms:modified xsi:type="dcterms:W3CDTF">2020-01-09T01:46:00Z</dcterms:modified>
</cp:coreProperties>
</file>