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65D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="157" w:afterLines="50" w:line="240" w:lineRule="auto"/>
        <w:ind w:firstLine="0" w:firstLineChars="0"/>
        <w:jc w:val="center"/>
        <w:textAlignment w:val="auto"/>
        <w:rPr>
          <w:rFonts w:hint="eastAsia" w:ascii="黑体" w:hAnsi="宋体" w:eastAsia="黑体" w:cs="宋体"/>
          <w:b w:val="0"/>
          <w:bCs/>
          <w:color w:val="auto"/>
          <w:kern w:val="0"/>
          <w:szCs w:val="28"/>
          <w:lang w:val="en-US" w:eastAsia="zh-CN"/>
        </w:rPr>
      </w:pPr>
      <w:r>
        <w:rPr>
          <w:rFonts w:hint="eastAsia" w:ascii="黑体" w:hAnsi="宋体" w:eastAsia="黑体" w:cs="宋体"/>
          <w:b w:val="0"/>
          <w:bCs/>
          <w:color w:val="auto"/>
          <w:kern w:val="0"/>
          <w:sz w:val="36"/>
          <w:szCs w:val="36"/>
          <w:lang w:eastAsia="zh-CN"/>
        </w:rPr>
        <w:t>源数据</w:t>
      </w:r>
      <w:r>
        <w:rPr>
          <w:rFonts w:hint="eastAsia" w:ascii="黑体" w:hAnsi="宋体" w:eastAsia="黑体" w:cs="宋体"/>
          <w:b w:val="0"/>
          <w:bCs/>
          <w:color w:val="auto"/>
          <w:kern w:val="0"/>
          <w:sz w:val="36"/>
          <w:szCs w:val="36"/>
          <w:lang w:val="en-US" w:eastAsia="zh-CN"/>
        </w:rPr>
        <w:t>确认表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3945"/>
        <w:gridCol w:w="960"/>
        <w:gridCol w:w="1988"/>
      </w:tblGrid>
      <w:tr w14:paraId="2832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</w:tcPr>
          <w:p w14:paraId="74A31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项目名称：</w:t>
            </w:r>
          </w:p>
        </w:tc>
        <w:tc>
          <w:tcPr>
            <w:tcW w:w="6893" w:type="dxa"/>
            <w:gridSpan w:val="3"/>
          </w:tcPr>
          <w:p w14:paraId="4F819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65C8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</w:tcPr>
          <w:p w14:paraId="6E706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申办方</w:t>
            </w:r>
            <w:r>
              <w:rPr>
                <w:rFonts w:hint="eastAsia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/CRO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：</w:t>
            </w:r>
          </w:p>
        </w:tc>
        <w:tc>
          <w:tcPr>
            <w:tcW w:w="3945" w:type="dxa"/>
          </w:tcPr>
          <w:p w14:paraId="48E2A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</w:tcPr>
          <w:p w14:paraId="52C60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日期：</w:t>
            </w:r>
          </w:p>
        </w:tc>
        <w:tc>
          <w:tcPr>
            <w:tcW w:w="1988" w:type="dxa"/>
          </w:tcPr>
          <w:p w14:paraId="0234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3AC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</w:tcPr>
          <w:p w14:paraId="1B1AE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PI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：</w:t>
            </w:r>
          </w:p>
        </w:tc>
        <w:tc>
          <w:tcPr>
            <w:tcW w:w="3945" w:type="dxa"/>
          </w:tcPr>
          <w:p w14:paraId="0459E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</w:tcPr>
          <w:p w14:paraId="29B4C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科室：</w:t>
            </w:r>
          </w:p>
        </w:tc>
        <w:tc>
          <w:tcPr>
            <w:tcW w:w="1988" w:type="dxa"/>
          </w:tcPr>
          <w:p w14:paraId="18E8D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bookmarkEnd w:id="0"/>
    </w:tbl>
    <w:tbl>
      <w:tblPr>
        <w:tblStyle w:val="3"/>
        <w:tblW w:w="5000" w:type="pct"/>
        <w:tblInd w:w="0" w:type="dxa"/>
        <w:tblLayout w:type="autofit"/>
        <w:tblCellMar>
          <w:top w:w="0" w:type="dxa"/>
          <w:left w:w="120" w:type="dxa"/>
          <w:bottom w:w="0" w:type="dxa"/>
          <w:right w:w="120" w:type="dxa"/>
        </w:tblCellMar>
      </w:tblPr>
      <w:tblGrid>
        <w:gridCol w:w="2539"/>
        <w:gridCol w:w="1649"/>
        <w:gridCol w:w="1965"/>
        <w:gridCol w:w="1192"/>
        <w:gridCol w:w="1201"/>
      </w:tblGrid>
      <w:tr w14:paraId="48A0564D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  <w:tblHeader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0A71DCF">
            <w:pPr>
              <w:jc w:val="center"/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Cs/>
                <w:color w:val="000000"/>
                <w:kern w:val="44"/>
                <w:sz w:val="21"/>
                <w:szCs w:val="21"/>
                <w:lang w:eastAsia="zh-CN"/>
              </w:rPr>
              <w:br w:type="page"/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br w:type="page"/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源数据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FCB442D">
            <w:pPr>
              <w:spacing w:after="58"/>
              <w:jc w:val="center"/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源数据来源</w:t>
            </w: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24BCD6D">
            <w:pPr>
              <w:spacing w:after="58"/>
              <w:jc w:val="center"/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源文件类型</w:t>
            </w: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F9DD9FC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收集人</w:t>
            </w: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6308B51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备注</w:t>
            </w:r>
          </w:p>
        </w:tc>
      </w:tr>
      <w:tr w14:paraId="654EADDD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1134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FB1FE86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知情同意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书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8428CA7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知情同意书</w:t>
            </w: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BDECDD1">
            <w:pPr>
              <w:spacing w:before="100" w:beforeAutospacing="1" w:after="100" w:afterAutospacing="1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研究者与试验参与者共同签署的知情同意书原件</w:t>
            </w: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3E7E81C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AEE761C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58D9BE6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141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46FF35B">
            <w:pPr>
              <w:spacing w:line="276" w:lineRule="auto"/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知情同意过程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3325968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HIS系统</w:t>
            </w: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E871AF0">
            <w:pPr>
              <w:spacing w:before="100" w:beforeAutospacing="1" w:after="100" w:afterAutospacing="1" w:line="276" w:lineRule="auto"/>
              <w:rPr>
                <w:rFonts w:hint="default"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电子版：HIS系统纸质版：HIS系统进行记录，打印纸质版由研究者签字及签日期</w:t>
            </w: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1E52BA0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AFEDBC1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0760B0E6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46CDBB6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撤回知情同意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DAA4B6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D2612D8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FD8E62A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186F64F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10AE183A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850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824F0CE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人口学资料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出生日期、性别、民族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99E3D6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D335A49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  <w:p w14:paraId="224C55D1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D273B7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  <w:p w14:paraId="72A7DAFD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DF847A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7B37E3BB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3510835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筛选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随机号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08AE71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6D9C090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C9C776A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4BB193D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3957508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0EDAC19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参与研究的记录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CB364AA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1CD4491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C503042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557DD33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451700DD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31FD2E9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符合入选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排除标准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9513D35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0485F71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  <w:p w14:paraId="617ADD7E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F4CB060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  <w:p w14:paraId="055D2B61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E6C59DB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11023043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EF027B0">
            <w:pPr>
              <w:spacing w:line="276" w:lineRule="auto"/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既往病史/现病史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927FD02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C6A4EBF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B134386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DFADCBA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09FF5814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1C25B71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初次诊断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CED408F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B2C8298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A9245D3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DF4282D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128A6D2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atLeas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6469FBC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住院细节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访视日期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1843DB9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F0F7093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905EE85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DE20B6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3DCFF4F2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850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901EDCE">
            <w:pPr>
              <w:pStyle w:val="2"/>
              <w:spacing w:line="276" w:lineRule="auto"/>
              <w:jc w:val="left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生命体征（血压、体温、心率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血氧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F20940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A108E5C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C3379B6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89D6957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6AA81C29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589085A">
            <w:pPr>
              <w:spacing w:line="276" w:lineRule="auto"/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体格检查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201095B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0F85596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0535488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3DD536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37C1E9B1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850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C2B0630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体重、身高、体重指数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体表面积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10D4A3F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6F40DE7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4CD09B0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4FB0547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7EEDAAB7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850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2606145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CT/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核磁共振和其他影像学检查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8584C25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72550C8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E327F80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0028AFD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1B10DFE3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7EB8063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心电图记录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5F2C930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4F3191C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3F9CE46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0116F40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74FE6282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1134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89601B0">
            <w:pPr>
              <w:spacing w:after="58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实验室检查结果（血常规、生化、尿常规、妊娠试验等）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6121B3D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77C89C1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D6F0EC0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A97BDB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2E10534F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74588B2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病理学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组织学检查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1369B8D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7BA3A81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A8D8EEA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FD29086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6BAC7416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CA08533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随机/发药/用药信息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4D420C5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14A7A65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CA81346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C4197D7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0A2CAC54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54FC5C2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合并用药/合并治疗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1249F66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A11CF86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48B79850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87C14AD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5E5A3B05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FB14416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不良事件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严重不良事件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F203D04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DD5DD49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F195322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A972B38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4136E42D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141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EB70F5E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监护者报告的结果（例如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 xml:space="preserve"> SF36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健康调查简表、欧洲五维健康量表等）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18B7AC4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1FED060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D549C39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2E28B15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0A76B6C3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850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D8644F6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等级量表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临床医生评估（例如</w:t>
            </w:r>
            <w:r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  <w:t xml:space="preserve"> C-SSRS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等）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1898547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7133756A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0B5C9A74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1B776F0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19F96EFA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678DCFD">
            <w:pPr>
              <w:spacing w:line="276" w:lineRule="auto"/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试验参与者日记卡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4A253EF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AE9289E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8BC6830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D48198A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  <w:tr w14:paraId="0F75E644">
        <w:tblPrEx>
          <w:tblCellMar>
            <w:top w:w="0" w:type="dxa"/>
            <w:left w:w="120" w:type="dxa"/>
            <w:bottom w:w="0" w:type="dxa"/>
            <w:right w:w="120" w:type="dxa"/>
          </w:tblCellMar>
        </w:tblPrEx>
        <w:trPr>
          <w:cantSplit/>
          <w:trHeight w:val="567" w:hRule="exact"/>
        </w:trPr>
        <w:tc>
          <w:tcPr>
            <w:tcW w:w="14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10BD59EC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/>
              </w:rPr>
              <w:t>肿瘤评估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E4F1A6A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1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50E0590F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D554DF4">
            <w:pPr>
              <w:spacing w:before="120" w:after="120"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7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3E2CF9E2">
            <w:pPr>
              <w:spacing w:line="276" w:lineRule="auto"/>
              <w:rPr>
                <w:rFonts w:ascii="Times New Roman" w:hAnsi="Times New Roman"/>
                <w:color w:val="000000"/>
                <w:sz w:val="21"/>
                <w:szCs w:val="21"/>
                <w:lang w:eastAsia="zh-CN"/>
              </w:rPr>
            </w:pPr>
          </w:p>
        </w:tc>
      </w:tr>
    </w:tbl>
    <w:p w14:paraId="79EC0E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F6652"/>
    <w:rsid w:val="23E46CC9"/>
    <w:rsid w:val="58FF644E"/>
    <w:rsid w:val="7363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392</Characters>
  <Lines>0</Lines>
  <Paragraphs>0</Paragraphs>
  <TotalTime>3</TotalTime>
  <ScaleCrop>false</ScaleCrop>
  <LinksUpToDate>false</LinksUpToDate>
  <CharactersWithSpaces>394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张世洁</cp:lastModifiedBy>
  <dcterms:modified xsi:type="dcterms:W3CDTF">2026-07-17T06:30:42Z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eyJoZGlkIjoiODEwNTIzNzFkYzFhNmNhY2ExOWY3NzI4NGM2NzI5NDgiLCJ1c2VySWQiOiIyMTk4NTkxNzMifQ==</vt:lpwstr>
  </property>
  <property fmtid="{D5CDD505-2E9C-101B-9397-08002B2CF9AE}" pid="4" name="ICV">
    <vt:lpwstr>81EAAFB37A5C43E495B32E9D3EDE8D5D_12</vt:lpwstr>
  </property>
</Properties>
</file>