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548D9"/>
    <w:p w14:paraId="5105787F">
      <w:pPr>
        <w:spacing w:line="360"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中山大学附属第八医院服务类</w:t>
      </w:r>
    </w:p>
    <w:p w14:paraId="31C3088A">
      <w:pPr>
        <w:spacing w:line="360" w:lineRule="auto"/>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rPr>
        <w:t>采购</w:t>
      </w:r>
      <w:r>
        <w:rPr>
          <w:rFonts w:hint="eastAsia" w:ascii="宋体" w:hAnsi="宋体" w:eastAsia="宋体" w:cs="Times New Roman"/>
          <w:b/>
          <w:bCs/>
          <w:sz w:val="32"/>
          <w:szCs w:val="32"/>
          <w:lang w:val="en-US" w:eastAsia="zh-CN"/>
        </w:rPr>
        <w:t>方案</w:t>
      </w:r>
    </w:p>
    <w:p w14:paraId="22C388A9">
      <w:pPr>
        <w:spacing w:line="540" w:lineRule="exact"/>
        <w:ind w:firstLine="320" w:firstLineChars="100"/>
        <w:jc w:val="center"/>
        <w:rPr>
          <w:rFonts w:hint="eastAsia" w:ascii="方正小标宋简体" w:hAnsi="方正小标宋简体" w:eastAsia="方正小标宋简体" w:cs="方正小标宋简体"/>
          <w:sz w:val="32"/>
          <w:szCs w:val="32"/>
        </w:rPr>
      </w:pPr>
    </w:p>
    <w:p w14:paraId="1E83FEC3">
      <w:pPr>
        <w:spacing w:line="540" w:lineRule="exact"/>
        <w:ind w:firstLine="320" w:firstLineChars="100"/>
        <w:jc w:val="center"/>
        <w:outlineLvl w:val="1"/>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 项目基本要求</w:t>
      </w:r>
    </w:p>
    <w:p w14:paraId="0969718E">
      <w:pPr>
        <w:widowControl/>
        <w:numPr>
          <w:ilvl w:val="0"/>
          <w:numId w:val="1"/>
        </w:numPr>
        <w:spacing w:before="100" w:beforeAutospacing="1" w:after="100" w:afterAutospacing="1"/>
        <w:ind w:firstLine="420"/>
        <w:outlineLvl w:val="2"/>
        <w:rPr>
          <w:rFonts w:hint="eastAsia" w:ascii="方正小标宋简体" w:hAnsi="方正小标宋简体" w:eastAsia="方正小标宋简体" w:cs="方正小标宋简体"/>
          <w:b/>
          <w:bCs/>
          <w:sz w:val="24"/>
          <w:shd w:val="clear" w:color="auto" w:fill="FFFFFF"/>
        </w:rPr>
      </w:pPr>
      <w:r>
        <w:rPr>
          <w:rFonts w:hint="eastAsia" w:ascii="方正小标宋简体" w:hAnsi="方正小标宋简体" w:eastAsia="方正小标宋简体" w:cs="方正小标宋简体"/>
          <w:b/>
          <w:bCs/>
          <w:sz w:val="24"/>
          <w:shd w:val="clear" w:color="auto" w:fill="FFFFFF"/>
        </w:rPr>
        <w:t>项目基本信息</w:t>
      </w:r>
    </w:p>
    <w:p w14:paraId="1398A494">
      <w:pPr>
        <w:numPr>
          <w:ilvl w:val="0"/>
          <w:numId w:val="2"/>
        </w:numPr>
        <w:adjustRightInd w:val="0"/>
        <w:snapToGrid w:val="0"/>
        <w:spacing w:line="360" w:lineRule="auto"/>
        <w:rPr>
          <w:rFonts w:hint="eastAsia" w:ascii="宋体" w:hAnsi="宋体" w:eastAsia="宋体" w:cs="宋体"/>
          <w:bCs/>
          <w:szCs w:val="21"/>
        </w:rPr>
      </w:pPr>
      <w:r>
        <w:rPr>
          <w:rFonts w:hint="eastAsia" w:ascii="宋体" w:hAnsi="宋体" w:eastAsia="宋体" w:cs="宋体"/>
          <w:bCs/>
          <w:szCs w:val="21"/>
        </w:rPr>
        <w:t>项目编号：</w:t>
      </w:r>
    </w:p>
    <w:p w14:paraId="538A64C2">
      <w:pPr>
        <w:numPr>
          <w:ilvl w:val="0"/>
          <w:numId w:val="2"/>
        </w:numPr>
        <w:tabs>
          <w:tab w:val="left" w:pos="567"/>
        </w:tabs>
        <w:adjustRightInd w:val="0"/>
        <w:snapToGrid w:val="0"/>
        <w:spacing w:line="360" w:lineRule="auto"/>
        <w:rPr>
          <w:rFonts w:hint="eastAsia" w:ascii="宋体" w:hAnsi="宋体" w:eastAsia="宋体" w:cs="宋体"/>
          <w:szCs w:val="21"/>
        </w:rPr>
      </w:pPr>
      <w:r>
        <w:rPr>
          <w:rFonts w:hint="eastAsia" w:ascii="宋体" w:hAnsi="宋体" w:eastAsia="宋体" w:cs="宋体"/>
          <w:bCs/>
          <w:szCs w:val="21"/>
        </w:rPr>
        <w:t>采购项目名称：医用织物租赁、洗涤服务</w:t>
      </w:r>
    </w:p>
    <w:p w14:paraId="6162F1FE">
      <w:pPr>
        <w:numPr>
          <w:ilvl w:val="0"/>
          <w:numId w:val="2"/>
        </w:numPr>
        <w:adjustRightInd w:val="0"/>
        <w:snapToGrid w:val="0"/>
        <w:spacing w:line="360" w:lineRule="auto"/>
        <w:rPr>
          <w:szCs w:val="21"/>
        </w:rPr>
      </w:pPr>
      <w:r>
        <w:rPr>
          <w:rFonts w:hint="eastAsia"/>
          <w:szCs w:val="21"/>
        </w:rPr>
        <w:t>采购方式：公开招标</w:t>
      </w:r>
    </w:p>
    <w:p w14:paraId="757E95BD">
      <w:pPr>
        <w:numPr>
          <w:ilvl w:val="0"/>
          <w:numId w:val="2"/>
        </w:numPr>
        <w:adjustRightInd w:val="0"/>
        <w:snapToGrid w:val="0"/>
        <w:spacing w:line="360" w:lineRule="auto"/>
        <w:rPr>
          <w:rFonts w:hint="eastAsia" w:ascii="宋体" w:hAnsi="宋体" w:eastAsia="宋体" w:cs="宋体"/>
          <w:bCs/>
          <w:szCs w:val="21"/>
        </w:rPr>
      </w:pPr>
      <w:r>
        <w:rPr>
          <w:rFonts w:hint="eastAsia"/>
          <w:szCs w:val="21"/>
        </w:rPr>
        <w:t>评标方法：综合评分法</w:t>
      </w:r>
    </w:p>
    <w:p w14:paraId="04E0DF4A">
      <w:pPr>
        <w:numPr>
          <w:ilvl w:val="0"/>
          <w:numId w:val="2"/>
        </w:numPr>
        <w:adjustRightInd w:val="0"/>
        <w:snapToGrid w:val="0"/>
        <w:spacing w:line="360" w:lineRule="auto"/>
        <w:rPr>
          <w:rFonts w:hint="eastAsia" w:ascii="宋体" w:hAnsi="宋体" w:eastAsia="宋体" w:cs="宋体"/>
          <w:szCs w:val="21"/>
        </w:rPr>
      </w:pPr>
      <w:r>
        <w:rPr>
          <w:rFonts w:hint="eastAsia" w:ascii="宋体" w:hAnsi="宋体" w:eastAsia="宋体" w:cs="宋体"/>
          <w:bCs/>
          <w:szCs w:val="21"/>
        </w:rPr>
        <w:t>预算金额</w:t>
      </w:r>
      <w:r>
        <w:rPr>
          <w:rFonts w:hint="eastAsia" w:ascii="宋体" w:hAnsi="宋体" w:eastAsia="宋体" w:cs="宋体"/>
          <w:szCs w:val="21"/>
        </w:rPr>
        <w:t>：</w:t>
      </w:r>
      <w:r>
        <w:rPr>
          <w:rFonts w:hint="eastAsia"/>
          <w:lang w:val="en-US" w:eastAsia="zh-CN"/>
        </w:rPr>
        <w:t>第一年786万元、第二年833万元、第三年883万元</w:t>
      </w:r>
    </w:p>
    <w:p w14:paraId="6AFF761F">
      <w:pPr>
        <w:numPr>
          <w:ilvl w:val="0"/>
          <w:numId w:val="2"/>
        </w:numPr>
        <w:adjustRightInd w:val="0"/>
        <w:snapToGrid w:val="0"/>
        <w:spacing w:line="360" w:lineRule="auto"/>
        <w:rPr>
          <w:rFonts w:hint="eastAsia" w:ascii="宋体" w:hAnsi="宋体" w:eastAsia="宋体" w:cs="宋体"/>
          <w:szCs w:val="21"/>
        </w:rPr>
      </w:pPr>
      <w:r>
        <w:rPr>
          <w:rFonts w:hint="eastAsia" w:ascii="宋体" w:hAnsi="宋体" w:eastAsia="宋体" w:cs="宋体"/>
          <w:bCs/>
          <w:szCs w:val="21"/>
        </w:rPr>
        <w:t>预算金额</w:t>
      </w:r>
      <w:r>
        <w:rPr>
          <w:rFonts w:hint="eastAsia" w:ascii="宋体" w:hAnsi="宋体" w:eastAsia="宋体" w:cs="宋体"/>
          <w:szCs w:val="21"/>
        </w:rPr>
        <w:t>：</w:t>
      </w:r>
      <w:r>
        <w:rPr>
          <w:rFonts w:hint="eastAsia"/>
          <w:lang w:val="en-US" w:eastAsia="zh-CN"/>
        </w:rPr>
        <w:t>第一年786万元、第二年833万元、第三年883万元</w:t>
      </w:r>
    </w:p>
    <w:p w14:paraId="19328B17">
      <w:pPr>
        <w:numPr>
          <w:ilvl w:val="0"/>
          <w:numId w:val="2"/>
        </w:numPr>
        <w:tabs>
          <w:tab w:val="left" w:pos="567"/>
        </w:tabs>
        <w:adjustRightInd w:val="0"/>
        <w:snapToGrid w:val="0"/>
        <w:spacing w:line="360" w:lineRule="auto"/>
        <w:rPr>
          <w:szCs w:val="21"/>
        </w:rPr>
      </w:pPr>
      <w:r>
        <w:rPr>
          <w:rFonts w:hint="eastAsia" w:ascii="宋体" w:hAnsi="宋体" w:eastAsia="宋体" w:cs="宋体"/>
          <w:bCs/>
          <w:szCs w:val="21"/>
        </w:rPr>
        <w:t>采购需求：</w:t>
      </w:r>
    </w:p>
    <w:tbl>
      <w:tblPr>
        <w:tblStyle w:val="1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3"/>
        <w:gridCol w:w="876"/>
        <w:gridCol w:w="2632"/>
        <w:gridCol w:w="1342"/>
        <w:gridCol w:w="2269"/>
      </w:tblGrid>
      <w:tr w14:paraId="184A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23" w:type="pct"/>
            <w:shd w:val="clear" w:color="auto" w:fill="EEECE1"/>
            <w:vAlign w:val="center"/>
          </w:tcPr>
          <w:p w14:paraId="34A63425">
            <w:pPr>
              <w:jc w:val="center"/>
              <w:rPr>
                <w:rFonts w:hint="eastAsia" w:ascii="宋体" w:hAnsi="宋体" w:eastAsia="宋体" w:cs="宋体"/>
                <w:b/>
                <w:szCs w:val="21"/>
              </w:rPr>
            </w:pPr>
            <w:r>
              <w:rPr>
                <w:rFonts w:hint="eastAsia" w:ascii="宋体" w:hAnsi="宋体" w:eastAsia="宋体" w:cs="宋体"/>
                <w:b/>
                <w:szCs w:val="21"/>
              </w:rPr>
              <w:t>采购内容</w:t>
            </w:r>
          </w:p>
        </w:tc>
        <w:tc>
          <w:tcPr>
            <w:tcW w:w="440" w:type="pct"/>
            <w:shd w:val="clear" w:color="auto" w:fill="EEECE1"/>
            <w:vAlign w:val="center"/>
          </w:tcPr>
          <w:p w14:paraId="3B09D826">
            <w:pPr>
              <w:jc w:val="center"/>
              <w:rPr>
                <w:rFonts w:hint="eastAsia" w:ascii="宋体" w:hAnsi="宋体" w:eastAsia="宋体" w:cs="宋体"/>
                <w:b/>
                <w:szCs w:val="21"/>
              </w:rPr>
            </w:pPr>
            <w:r>
              <w:rPr>
                <w:rFonts w:hint="eastAsia" w:ascii="宋体" w:hAnsi="宋体" w:eastAsia="宋体" w:cs="宋体"/>
                <w:b/>
                <w:szCs w:val="21"/>
              </w:rPr>
              <w:t>数量</w:t>
            </w:r>
          </w:p>
        </w:tc>
        <w:tc>
          <w:tcPr>
            <w:tcW w:w="1322" w:type="pct"/>
            <w:shd w:val="clear" w:color="auto" w:fill="EEECE1"/>
            <w:vAlign w:val="center"/>
          </w:tcPr>
          <w:p w14:paraId="6C4C43B9">
            <w:pPr>
              <w:jc w:val="center"/>
              <w:rPr>
                <w:rFonts w:hint="eastAsia" w:ascii="宋体" w:hAnsi="宋体" w:eastAsia="宋体" w:cs="宋体"/>
                <w:b/>
                <w:szCs w:val="21"/>
              </w:rPr>
            </w:pPr>
            <w:r>
              <w:rPr>
                <w:rFonts w:hint="eastAsia" w:ascii="宋体" w:hAnsi="宋体" w:eastAsia="宋体" w:cs="宋体"/>
                <w:b/>
                <w:bCs/>
                <w:kern w:val="0"/>
                <w:szCs w:val="21"/>
              </w:rPr>
              <w:t>简要技术需求</w:t>
            </w:r>
          </w:p>
        </w:tc>
        <w:tc>
          <w:tcPr>
            <w:tcW w:w="674" w:type="pct"/>
            <w:shd w:val="clear" w:color="auto" w:fill="EEECE1"/>
            <w:vAlign w:val="center"/>
          </w:tcPr>
          <w:p w14:paraId="22551383">
            <w:pPr>
              <w:jc w:val="center"/>
              <w:rPr>
                <w:rFonts w:hint="eastAsia" w:ascii="宋体" w:hAnsi="宋体" w:eastAsia="宋体" w:cs="宋体"/>
                <w:b/>
                <w:szCs w:val="21"/>
              </w:rPr>
            </w:pPr>
            <w:r>
              <w:rPr>
                <w:rFonts w:hint="eastAsia" w:ascii="宋体" w:hAnsi="宋体" w:eastAsia="宋体" w:cs="宋体"/>
                <w:b/>
                <w:szCs w:val="21"/>
              </w:rPr>
              <w:t>备注</w:t>
            </w:r>
          </w:p>
        </w:tc>
        <w:tc>
          <w:tcPr>
            <w:tcW w:w="1139" w:type="pct"/>
            <w:shd w:val="clear" w:color="auto" w:fill="EEECE1"/>
            <w:vAlign w:val="center"/>
          </w:tcPr>
          <w:p w14:paraId="184129A4">
            <w:pPr>
              <w:keepNext w:val="0"/>
              <w:keepLines w:val="0"/>
              <w:pageBreakBefore w:val="0"/>
              <w:suppressLineNumbers w:val="0"/>
              <w:kinsoku/>
              <w:wordWrap/>
              <w:overflowPunct/>
              <w:topLinePunct w:val="0"/>
              <w:bidi w:val="0"/>
              <w:adjustRightInd w:val="0"/>
              <w:snapToGrid w:val="0"/>
              <w:spacing w:before="0" w:beforeAutospacing="0" w:after="0" w:afterAutospacing="0"/>
              <w:ind w:left="0" w:leftChars="0" w:right="0" w:rightChars="0"/>
              <w:jc w:val="center"/>
              <w:outlineLvl w:val="9"/>
              <w:rPr>
                <w:rFonts w:hint="eastAsia" w:ascii="宋体" w:hAnsiTheme="minorHAnsi" w:eastAsiaTheme="minorEastAsia" w:cstheme="minorBidi"/>
                <w:b/>
                <w:color w:val="auto"/>
                <w:kern w:val="2"/>
                <w:sz w:val="24"/>
                <w:szCs w:val="24"/>
                <w:highlight w:val="none"/>
                <w:lang w:val="en-US" w:eastAsia="zh-CN" w:bidi="ar-SA"/>
              </w:rPr>
            </w:pPr>
            <w:r>
              <w:rPr>
                <w:rFonts w:hint="eastAsia" w:ascii="宋体"/>
                <w:b/>
                <w:color w:val="auto"/>
                <w:sz w:val="24"/>
                <w:highlight w:val="none"/>
              </w:rPr>
              <w:t>所属行业</w:t>
            </w:r>
          </w:p>
        </w:tc>
      </w:tr>
      <w:tr w14:paraId="18D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423" w:type="pct"/>
            <w:vAlign w:val="center"/>
          </w:tcPr>
          <w:p w14:paraId="19DD482A">
            <w:pPr>
              <w:tabs>
                <w:tab w:val="left" w:pos="567"/>
              </w:tabs>
              <w:adjustRightInd w:val="0"/>
              <w:snapToGrid w:val="0"/>
              <w:jc w:val="center"/>
              <w:rPr>
                <w:rFonts w:hint="eastAsia" w:ascii="宋体" w:hAnsi="宋体" w:eastAsia="宋体" w:cs="宋体"/>
                <w:bCs/>
                <w:szCs w:val="21"/>
              </w:rPr>
            </w:pPr>
            <w:r>
              <w:rPr>
                <w:rFonts w:hint="eastAsia" w:ascii="宋体" w:hAnsi="宋体" w:eastAsia="宋体" w:cs="宋体"/>
                <w:bCs/>
                <w:szCs w:val="21"/>
              </w:rPr>
              <w:t>医用织物租赁、洗涤服务</w:t>
            </w:r>
          </w:p>
        </w:tc>
        <w:tc>
          <w:tcPr>
            <w:tcW w:w="440" w:type="pct"/>
            <w:vAlign w:val="center"/>
          </w:tcPr>
          <w:p w14:paraId="1F6AC9FD">
            <w:pPr>
              <w:jc w:val="center"/>
              <w:rPr>
                <w:rFonts w:hint="eastAsia" w:ascii="宋体" w:hAnsi="宋体" w:eastAsia="宋体" w:cs="宋体"/>
                <w:bCs/>
                <w:szCs w:val="21"/>
                <w:lang w:val="en-US" w:eastAsia="zh-CN"/>
              </w:rPr>
            </w:pPr>
            <w:r>
              <w:rPr>
                <w:rFonts w:hint="eastAsia" w:ascii="宋体" w:hAnsi="宋体" w:eastAsia="宋体" w:cs="宋体"/>
                <w:bCs/>
                <w:szCs w:val="21"/>
              </w:rPr>
              <w:t>1</w:t>
            </w:r>
            <w:r>
              <w:rPr>
                <w:rFonts w:hint="eastAsia" w:ascii="宋体" w:hAnsi="宋体" w:eastAsia="宋体" w:cs="宋体"/>
                <w:bCs/>
                <w:szCs w:val="21"/>
                <w:lang w:val="en-US" w:eastAsia="zh-CN"/>
              </w:rPr>
              <w:t>项</w:t>
            </w:r>
          </w:p>
        </w:tc>
        <w:tc>
          <w:tcPr>
            <w:tcW w:w="1322" w:type="pct"/>
            <w:vAlign w:val="center"/>
          </w:tcPr>
          <w:p w14:paraId="1101FD1A">
            <w:pPr>
              <w:pStyle w:val="26"/>
              <w:spacing w:line="240" w:lineRule="auto"/>
              <w:ind w:hanging="67"/>
              <w:rPr>
                <w:rFonts w:hint="eastAsia" w:ascii="宋体" w:hAnsi="宋体" w:eastAsia="宋体" w:cs="宋体"/>
                <w:spacing w:val="0"/>
                <w:kern w:val="2"/>
                <w:sz w:val="21"/>
                <w:szCs w:val="21"/>
              </w:rPr>
            </w:pPr>
            <w:r>
              <w:rPr>
                <w:rFonts w:hint="eastAsia" w:ascii="宋体" w:hAnsi="宋体" w:eastAsia="宋体" w:cs="宋体"/>
                <w:spacing w:val="0"/>
                <w:kern w:val="2"/>
                <w:sz w:val="21"/>
                <w:szCs w:val="21"/>
              </w:rPr>
              <w:t>详见采购项目需求</w:t>
            </w:r>
          </w:p>
        </w:tc>
        <w:tc>
          <w:tcPr>
            <w:tcW w:w="674" w:type="pct"/>
            <w:vAlign w:val="center"/>
          </w:tcPr>
          <w:p w14:paraId="7F380B90">
            <w:pPr>
              <w:pStyle w:val="26"/>
              <w:spacing w:line="240" w:lineRule="auto"/>
              <w:ind w:firstLine="120"/>
              <w:rPr>
                <w:rFonts w:hint="eastAsia" w:ascii="宋体" w:hAnsi="宋体" w:eastAsia="宋体" w:cs="宋体"/>
                <w:snapToGrid/>
                <w:spacing w:val="0"/>
                <w:kern w:val="2"/>
                <w:sz w:val="21"/>
                <w:szCs w:val="21"/>
              </w:rPr>
            </w:pPr>
            <w:r>
              <w:rPr>
                <w:rFonts w:hint="eastAsia" w:ascii="宋体" w:hAnsi="宋体" w:eastAsia="宋体" w:cs="宋体"/>
                <w:snapToGrid/>
                <w:spacing w:val="0"/>
                <w:kern w:val="2"/>
                <w:sz w:val="21"/>
                <w:szCs w:val="21"/>
              </w:rPr>
              <w:t>服务类</w:t>
            </w:r>
          </w:p>
        </w:tc>
        <w:tc>
          <w:tcPr>
            <w:tcW w:w="1139" w:type="pct"/>
            <w:shd w:val="clear" w:color="auto" w:fill="auto"/>
            <w:vAlign w:val="center"/>
          </w:tcPr>
          <w:p w14:paraId="2A3309B0">
            <w:pPr>
              <w:pStyle w:val="26"/>
              <w:keepLines w:val="0"/>
              <w:pageBreakBefore w:val="0"/>
              <w:suppressLineNumbers w:val="0"/>
              <w:kinsoku/>
              <w:wordWrap/>
              <w:overflowPunct/>
              <w:topLinePunct w:val="0"/>
              <w:bidi w:val="0"/>
              <w:snapToGrid w:val="0"/>
              <w:spacing w:before="0" w:beforeAutospacing="0" w:after="0" w:afterAutospacing="0" w:line="240" w:lineRule="auto"/>
              <w:ind w:left="0" w:leftChars="0" w:right="0" w:rightChars="0"/>
              <w:outlineLvl w:val="9"/>
              <w:rPr>
                <w:rFonts w:hint="eastAsia" w:ascii="宋体" w:hAnsi="宋体" w:eastAsiaTheme="minorEastAsia" w:cstheme="minorBidi"/>
                <w:snapToGrid/>
                <w:color w:val="auto"/>
                <w:spacing w:val="0"/>
                <w:kern w:val="2"/>
                <w:sz w:val="24"/>
                <w:szCs w:val="24"/>
                <w:highlight w:val="none"/>
                <w:lang w:val="en-US" w:eastAsia="zh-CN" w:bidi="ar-SA"/>
              </w:rPr>
            </w:pPr>
            <w:r>
              <w:rPr>
                <w:rFonts w:hint="eastAsia" w:ascii="宋体" w:hAnsi="宋体" w:eastAsia="宋体" w:cs="宋体"/>
                <w:snapToGrid/>
                <w:spacing w:val="0"/>
                <w:kern w:val="2"/>
                <w:sz w:val="21"/>
                <w:szCs w:val="21"/>
                <w:lang w:val="en-US" w:eastAsia="zh-CN"/>
              </w:rPr>
              <w:t>其他</w:t>
            </w:r>
            <w:r>
              <w:rPr>
                <w:rFonts w:hint="eastAsia" w:ascii="宋体" w:hAnsi="宋体" w:eastAsia="宋体" w:cs="宋体"/>
                <w:snapToGrid/>
                <w:spacing w:val="0"/>
                <w:kern w:val="2"/>
                <w:sz w:val="21"/>
                <w:szCs w:val="21"/>
              </w:rPr>
              <w:t>服务业</w:t>
            </w:r>
          </w:p>
        </w:tc>
      </w:tr>
    </w:tbl>
    <w:p w14:paraId="06C8BD7F">
      <w:pPr>
        <w:widowControl/>
        <w:numPr>
          <w:ilvl w:val="0"/>
          <w:numId w:val="3"/>
        </w:numPr>
        <w:spacing w:before="100" w:beforeAutospacing="1" w:after="100" w:afterAutospacing="1"/>
        <w:ind w:left="420" w:leftChars="200"/>
        <w:outlineLvl w:val="2"/>
        <w:rPr>
          <w:rFonts w:hint="eastAsia" w:ascii="宋体" w:hAnsi="宋体" w:eastAsia="宋体" w:cs="宋体"/>
          <w:b/>
          <w:bCs/>
          <w:sz w:val="24"/>
        </w:rPr>
      </w:pPr>
      <w:r>
        <w:rPr>
          <w:rFonts w:hint="eastAsia" w:ascii="方正小标宋简体" w:hAnsi="方正小标宋简体" w:eastAsia="方正小标宋简体" w:cs="方正小标宋简体"/>
          <w:b/>
          <w:bCs/>
          <w:sz w:val="24"/>
          <w:shd w:val="clear" w:color="auto" w:fill="FFFFFF"/>
        </w:rPr>
        <w:t>投标人资格要求</w:t>
      </w:r>
    </w:p>
    <w:p w14:paraId="773DA971">
      <w:pPr>
        <w:adjustRightInd w:val="0"/>
        <w:snapToGrid w:val="0"/>
        <w:spacing w:line="360" w:lineRule="auto"/>
        <w:ind w:firstLine="420" w:firstLineChars="200"/>
        <w:rPr>
          <w:rStyle w:val="44"/>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sz w:val="21"/>
          <w:szCs w:val="21"/>
        </w:rPr>
        <w:t>提供法人或其他组织的营业执照或事业单位法人证书或社会团体法人登记证书扫描件，如投标人为自然人的提供自然人身份证明扫描件</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如国家另有规定的，则从其规定。（分支机构投标，须取得具有法人资格的总公司</w:t>
      </w:r>
      <w:r>
        <w:rPr>
          <w:rStyle w:val="44"/>
          <w:rFonts w:hint="eastAsia" w:asciiTheme="minorEastAsia" w:hAnsiTheme="minorEastAsia" w:eastAsiaTheme="minorEastAsia" w:cstheme="minorEastAsia"/>
          <w:sz w:val="21"/>
        </w:rPr>
        <w:t>（总所）</w:t>
      </w:r>
      <w:r>
        <w:rPr>
          <w:rFonts w:hint="eastAsia" w:asciiTheme="minorEastAsia" w:hAnsiTheme="minorEastAsia" w:eastAsiaTheme="minorEastAsia" w:cstheme="minorEastAsia"/>
          <w:sz w:val="21"/>
          <w:szCs w:val="21"/>
        </w:rPr>
        <w:t>出具给分支机构的授权书，并提供总公司</w:t>
      </w:r>
      <w:r>
        <w:rPr>
          <w:rStyle w:val="44"/>
          <w:rFonts w:hint="eastAsia" w:asciiTheme="minorEastAsia" w:hAnsiTheme="minorEastAsia" w:eastAsiaTheme="minorEastAsia" w:cstheme="minorEastAsia"/>
          <w:sz w:val="21"/>
        </w:rPr>
        <w:t>（总所）</w:t>
      </w:r>
      <w:r>
        <w:rPr>
          <w:rFonts w:hint="eastAsia" w:asciiTheme="minorEastAsia" w:hAnsiTheme="minorEastAsia" w:eastAsiaTheme="minorEastAsia" w:cstheme="minorEastAsia"/>
          <w:sz w:val="21"/>
          <w:szCs w:val="21"/>
        </w:rPr>
        <w:t>和分支机构的营业执照（执业许可证）</w:t>
      </w:r>
      <w:r>
        <w:rPr>
          <w:rFonts w:hint="eastAsia" w:asciiTheme="minorEastAsia" w:hAnsiTheme="minorEastAsia" w:cstheme="minorEastAsia"/>
          <w:i w:val="0"/>
          <w:iCs w:val="0"/>
          <w:kern w:val="2"/>
          <w:sz w:val="21"/>
          <w:szCs w:val="21"/>
          <w:lang w:eastAsia="zh-CN"/>
        </w:rPr>
        <w:t>扫描件</w:t>
      </w:r>
      <w:r>
        <w:rPr>
          <w:rFonts w:hint="eastAsia" w:asciiTheme="minorEastAsia" w:hAnsiTheme="minorEastAsia" w:eastAsiaTheme="minorEastAsia" w:cstheme="minorEastAsia"/>
          <w:sz w:val="21"/>
          <w:szCs w:val="21"/>
        </w:rPr>
        <w:t>。</w:t>
      </w:r>
      <w:r>
        <w:rPr>
          <w:rStyle w:val="44"/>
          <w:rFonts w:hint="eastAsia" w:asciiTheme="minorEastAsia" w:hAnsiTheme="minorEastAsia" w:eastAsiaTheme="minorEastAsia" w:cstheme="minorEastAsia"/>
          <w:sz w:val="21"/>
        </w:rPr>
        <w:t>已由总公司（总所）授权的，总公司（总</w:t>
      </w:r>
      <w:r>
        <w:rPr>
          <w:rStyle w:val="44"/>
          <w:rFonts w:hint="eastAsia" w:asciiTheme="minorEastAsia" w:hAnsiTheme="minorEastAsia" w:eastAsiaTheme="minorEastAsia" w:cstheme="minorEastAsia"/>
          <w:sz w:val="21"/>
          <w:highlight w:val="none"/>
        </w:rPr>
        <w:t>所）取得的相关资质证书对分支机构有效，法律法规或者行业另有规定的除外）</w:t>
      </w:r>
    </w:p>
    <w:p w14:paraId="3D797CCC">
      <w:pPr>
        <w:adjustRightInd w:val="0"/>
        <w:snapToGrid w:val="0"/>
        <w:spacing w:line="36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bCs/>
          <w:sz w:val="21"/>
          <w:szCs w:val="21"/>
        </w:rPr>
        <w:t>提供履行合同所必需的设备和专业技术能力的书面声明</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（提供《政府采购投标及履约承诺函》）</w:t>
      </w:r>
    </w:p>
    <w:p w14:paraId="6D195AAC">
      <w:pPr>
        <w:numPr>
          <w:ilvl w:val="0"/>
          <w:numId w:val="4"/>
        </w:numPr>
        <w:adjustRightInd w:val="0"/>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参与本项目投标前三年内，在经营活动中没有重大违法记录</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Cs/>
          <w:sz w:val="21"/>
          <w:szCs w:val="21"/>
        </w:rPr>
        <w:t>（提供《政府采购投标及履约承诺函》）</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sz w:val="21"/>
          <w:szCs w:val="21"/>
          <w:highlight w:val="none"/>
        </w:rPr>
        <w:t>））</w:t>
      </w:r>
    </w:p>
    <w:p w14:paraId="6EA7584C">
      <w:pPr>
        <w:numPr>
          <w:ilvl w:val="0"/>
          <w:numId w:val="4"/>
        </w:numPr>
        <w:adjustRightInd w:val="0"/>
        <w:snapToGrid w:val="0"/>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参与本项目政府采购活动时不存在被有关部门禁止参与政府采购活动且在有效期内的情况</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Cs/>
          <w:sz w:val="21"/>
          <w:szCs w:val="21"/>
        </w:rPr>
        <w:t>（提供《政府采购投标及履约承诺函》）</w:t>
      </w:r>
    </w:p>
    <w:p w14:paraId="36386085">
      <w:pPr>
        <w:numPr>
          <w:ilvl w:val="0"/>
          <w:numId w:val="4"/>
        </w:numPr>
        <w:adjustRightInd w:val="0"/>
        <w:snapToGrid w:val="0"/>
        <w:spacing w:line="360" w:lineRule="auto"/>
        <w:ind w:left="0" w:leftChars="0"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rPr>
        <w:t>法律、行政法规规定的其他条件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Cs/>
          <w:sz w:val="21"/>
          <w:szCs w:val="21"/>
        </w:rPr>
        <w:t>（提供《政府采购投标及履约承诺函》）</w:t>
      </w:r>
    </w:p>
    <w:p w14:paraId="65127F98">
      <w:pPr>
        <w:numPr>
          <w:ilvl w:val="0"/>
          <w:numId w:val="5"/>
        </w:numPr>
        <w:adjustRightInd w:val="0"/>
        <w:snapToGrid w:val="0"/>
        <w:spacing w:line="360" w:lineRule="auto"/>
        <w:ind w:firstLine="420" w:firstLineChars="0"/>
        <w:rPr>
          <w:rFonts w:hint="eastAsia" w:asciiTheme="minorEastAsia" w:hAnsiTheme="minorEastAsia" w:eastAsiaTheme="minorEastAsia" w:cstheme="minorEastAsia"/>
          <w:sz w:val="21"/>
          <w:szCs w:val="21"/>
          <w:u w:val="single"/>
        </w:rPr>
      </w:pPr>
      <w:r>
        <w:rPr>
          <w:rFonts w:hint="eastAsia" w:asciiTheme="minorEastAsia" w:hAnsiTheme="minorEastAsia" w:cstheme="minorEastAsia"/>
          <w:sz w:val="21"/>
          <w:szCs w:val="21"/>
        </w:rPr>
        <w:t>落实政府采购政策需满足的资格要求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auto"/>
          <w:sz w:val="21"/>
          <w:szCs w:val="21"/>
        </w:rPr>
        <w:t>无。</w:t>
      </w:r>
    </w:p>
    <w:p w14:paraId="31A56E5D">
      <w:pPr>
        <w:numPr>
          <w:ilvl w:val="0"/>
          <w:numId w:val="5"/>
        </w:numPr>
        <w:adjustRightInd w:val="0"/>
        <w:snapToGrid w:val="0"/>
        <w:spacing w:line="360" w:lineRule="auto"/>
        <w:ind w:firstLine="420" w:firstLineChars="0"/>
        <w:rPr>
          <w:rStyle w:val="22"/>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本项目的特定资格要求：投标人或</w:t>
      </w:r>
      <w:r>
        <w:rPr>
          <w:rFonts w:hint="default" w:asciiTheme="minorEastAsia" w:hAnsiTheme="minorEastAsia" w:eastAsiaTheme="minorEastAsia" w:cstheme="minorEastAsia"/>
          <w:sz w:val="21"/>
          <w:szCs w:val="21"/>
          <w:lang w:val="en-US"/>
        </w:rPr>
        <w:t>投标人拟投入</w:t>
      </w:r>
      <w:r>
        <w:rPr>
          <w:rFonts w:hint="eastAsia" w:asciiTheme="minorEastAsia" w:hAnsiTheme="minorEastAsia" w:cstheme="minorEastAsia"/>
          <w:sz w:val="21"/>
          <w:szCs w:val="21"/>
          <w:lang w:val="en-US" w:eastAsia="zh-CN"/>
        </w:rPr>
        <w:t>合作</w:t>
      </w:r>
      <w:r>
        <w:rPr>
          <w:rFonts w:hint="default" w:asciiTheme="minorEastAsia" w:hAnsiTheme="minorEastAsia" w:eastAsiaTheme="minorEastAsia" w:cstheme="minorEastAsia"/>
          <w:sz w:val="21"/>
          <w:szCs w:val="21"/>
          <w:lang w:val="en-US"/>
        </w:rPr>
        <w:t>的洗涤工厂</w:t>
      </w:r>
      <w:r>
        <w:rPr>
          <w:rFonts w:hint="eastAsia" w:asciiTheme="minorEastAsia" w:hAnsiTheme="minorEastAsia" w:cstheme="minorEastAsia"/>
          <w:sz w:val="21"/>
          <w:szCs w:val="21"/>
          <w:lang w:val="en-US" w:eastAsia="zh-CN"/>
        </w:rPr>
        <w:t>（联合体方）</w:t>
      </w:r>
      <w:r>
        <w:rPr>
          <w:rFonts w:hint="eastAsia" w:asciiTheme="minorEastAsia" w:hAnsiTheme="minorEastAsia" w:eastAsiaTheme="minorEastAsia" w:cstheme="minorEastAsia"/>
          <w:sz w:val="21"/>
          <w:szCs w:val="21"/>
        </w:rPr>
        <w:t>具备有效的《城镇污水排入排水管网许可证》或《固定污染源排污登记回执》或《排污许可证》</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若为合作的洗涤工厂还需提供</w:t>
      </w:r>
      <w:r>
        <w:rPr>
          <w:rFonts w:hint="eastAsia" w:asciiTheme="minorEastAsia" w:hAnsiTheme="minorEastAsia" w:cstheme="minorEastAsia"/>
          <w:sz w:val="21"/>
          <w:szCs w:val="21"/>
          <w:lang w:val="en-US" w:eastAsia="zh-CN"/>
        </w:rPr>
        <w:t>有效期内的</w:t>
      </w:r>
      <w:r>
        <w:rPr>
          <w:rFonts w:hint="eastAsia" w:asciiTheme="minorEastAsia" w:hAnsiTheme="minorEastAsia" w:eastAsiaTheme="minorEastAsia" w:cstheme="minorEastAsia"/>
          <w:sz w:val="21"/>
          <w:szCs w:val="21"/>
        </w:rPr>
        <w:t>合作协议（①提供在有效期内的证书（或登记回执）扫描件，如上述材料未体现年检记录或有效期的，需同时提供发证机构官方网站显示的年检或有效期的截图作为证明材料；②如国家另有规定，则适用其规定，投标人提供相关证明材料，如有效的资质证书及相关政府部门的规定）</w:t>
      </w:r>
      <w:r>
        <w:rPr>
          <w:rStyle w:val="22"/>
          <w:rFonts w:hint="eastAsia" w:asciiTheme="minorEastAsia" w:hAnsiTheme="minorEastAsia" w:eastAsiaTheme="minorEastAsia" w:cstheme="minorEastAsia"/>
        </w:rPr>
        <w:t>。</w:t>
      </w:r>
    </w:p>
    <w:p w14:paraId="20DFBFE6">
      <w:pPr>
        <w:numPr>
          <w:ilvl w:val="0"/>
          <w:numId w:val="5"/>
        </w:numPr>
        <w:adjustRightInd w:val="0"/>
        <w:snapToGrid w:val="0"/>
        <w:spacing w:line="360" w:lineRule="auto"/>
        <w:ind w:firstLine="420" w:firstLineChars="0"/>
        <w:rPr>
          <w:rFonts w:hint="eastAsia" w:asciiTheme="minorEastAsia" w:hAnsiTheme="minorEastAsia" w:cstheme="minorEastAsia"/>
          <w:sz w:val="21"/>
          <w:szCs w:val="21"/>
        </w:rPr>
      </w:pPr>
      <w:r>
        <w:rPr>
          <w:rFonts w:hint="eastAsia" w:asciiTheme="minorEastAsia" w:hAnsiTheme="minorEastAsia" w:cstheme="minorEastAsia"/>
          <w:bCs/>
          <w:sz w:val="21"/>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 w:val="21"/>
          <w:szCs w:val="21"/>
        </w:rPr>
        <w:t>由供应商在《政府采购投标及履约承诺函》中作出声明</w:t>
      </w:r>
      <w:r>
        <w:rPr>
          <w:rFonts w:hint="eastAsia" w:asciiTheme="minorEastAsia" w:hAnsiTheme="minorEastAsia" w:cstheme="minorEastAsia"/>
          <w:bCs/>
          <w:sz w:val="21"/>
          <w:szCs w:val="21"/>
        </w:rPr>
        <w:t>）。</w:t>
      </w:r>
    </w:p>
    <w:p w14:paraId="17E62821">
      <w:pPr>
        <w:numPr>
          <w:ilvl w:val="0"/>
          <w:numId w:val="5"/>
        </w:numPr>
        <w:adjustRightInd w:val="0"/>
        <w:snapToGrid w:val="0"/>
        <w:spacing w:line="360" w:lineRule="auto"/>
        <w:ind w:firstLine="42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未被列入失信被执行人</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重大税收违法失信主体</w:t>
      </w:r>
      <w:r>
        <w:rPr>
          <w:rFonts w:hint="eastAsia" w:asciiTheme="minorEastAsia" w:hAnsiTheme="minorEastAsia" w:eastAsiaTheme="minorEastAsia" w:cstheme="minorEastAsia"/>
          <w:sz w:val="21"/>
          <w:szCs w:val="21"/>
          <w:highlight w:val="none"/>
        </w:rPr>
        <w:t>、政府采购严重违法失信</w:t>
      </w:r>
      <w:r>
        <w:rPr>
          <w:rFonts w:hint="eastAsia" w:asciiTheme="minorEastAsia" w:hAnsiTheme="minorEastAsia" w:eastAsiaTheme="minorEastAsia" w:cstheme="minorEastAsia"/>
          <w:sz w:val="21"/>
          <w:szCs w:val="21"/>
        </w:rPr>
        <w:t>行为记录名单（由供应商在《政府采购投标及履约承诺函》中作出声明）。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r>
        <w:rPr>
          <w:rFonts w:hint="eastAsia" w:asciiTheme="minorEastAsia" w:hAnsiTheme="minorEastAsia" w:eastAsiaTheme="minorEastAsia" w:cstheme="minorEastAsia"/>
          <w:sz w:val="21"/>
          <w:szCs w:val="21"/>
          <w:highlight w:val="none"/>
        </w:rPr>
        <w:t>。</w:t>
      </w:r>
    </w:p>
    <w:p w14:paraId="24450705">
      <w:pPr>
        <w:numPr>
          <w:ilvl w:val="0"/>
          <w:numId w:val="5"/>
        </w:numPr>
        <w:adjustRightInd w:val="0"/>
        <w:snapToGrid w:val="0"/>
        <w:spacing w:line="360" w:lineRule="auto"/>
        <w:ind w:firstLine="42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投标人不存在《深圳市财政局政府采购供应商信用信息管理办法》（深财规〔2023〕3号）列明的严重违法失信行为。（由供应商在《</w:t>
      </w:r>
      <w:r>
        <w:rPr>
          <w:rFonts w:hint="eastAsia" w:asciiTheme="minorEastAsia" w:hAnsiTheme="minorEastAsia" w:eastAsiaTheme="minorEastAsia" w:cstheme="minorEastAsia"/>
          <w:sz w:val="21"/>
          <w:szCs w:val="21"/>
          <w:highlight w:val="none"/>
        </w:rPr>
        <w:t>政府采购投标及履约承诺函</w:t>
      </w:r>
      <w:r>
        <w:rPr>
          <w:rFonts w:hint="eastAsia" w:asciiTheme="minorEastAsia" w:hAnsiTheme="minorEastAsia" w:eastAsiaTheme="minorEastAsia" w:cstheme="minorEastAsia"/>
          <w:sz w:val="21"/>
          <w:szCs w:val="21"/>
          <w:highlight w:val="none"/>
          <w:lang w:eastAsia="zh-CN"/>
        </w:rPr>
        <w:t>》中作出声明）</w:t>
      </w:r>
    </w:p>
    <w:p w14:paraId="63A39DA5">
      <w:pPr>
        <w:numPr>
          <w:ilvl w:val="0"/>
          <w:numId w:val="5"/>
        </w:numPr>
        <w:adjustRightInd w:val="0"/>
        <w:snapToGrid w:val="0"/>
        <w:spacing w:line="360" w:lineRule="auto"/>
        <w:ind w:firstLine="420"/>
        <w:rPr>
          <w:rFonts w:hint="eastAsia" w:asciiTheme="minorEastAsia" w:hAnsiTheme="minorEastAsia" w:cstheme="minorEastAsia"/>
          <w:szCs w:val="21"/>
          <w:highlight w:val="none"/>
        </w:rPr>
      </w:pPr>
      <w:r>
        <w:rPr>
          <w:rFonts w:hint="eastAsia" w:asciiTheme="minorEastAsia" w:hAnsiTheme="minorEastAsia" w:eastAsiaTheme="minorEastAsia" w:cstheme="minorEastAsia"/>
          <w:sz w:val="21"/>
          <w:szCs w:val="21"/>
          <w:highlight w:val="none"/>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751961A">
      <w:pPr>
        <w:widowControl/>
        <w:ind w:firstLine="420" w:firstLineChars="200"/>
        <w:jc w:val="left"/>
        <w:rPr>
          <w:rFonts w:eastAsia="宋体"/>
          <w:highlight w:val="yellow"/>
        </w:rPr>
      </w:pPr>
    </w:p>
    <w:p w14:paraId="277D81F0">
      <w:pPr>
        <w:rPr>
          <w:highlight w:val="yellow"/>
        </w:rPr>
      </w:pPr>
    </w:p>
    <w:p w14:paraId="3091F706">
      <w:pPr>
        <w:pStyle w:val="5"/>
      </w:pPr>
    </w:p>
    <w:p w14:paraId="543DFB91">
      <w:pPr>
        <w:widowControl/>
        <w:shd w:val="clear" w:color="auto" w:fill="FFFFFF"/>
        <w:spacing w:line="360" w:lineRule="auto"/>
        <w:ind w:left="420"/>
        <w:jc w:val="left"/>
        <w:rPr>
          <w:rFonts w:hint="eastAsia" w:ascii="宋体" w:hAnsi="宋体" w:eastAsia="宋体" w:cs="宋体"/>
          <w:b/>
          <w:bCs/>
          <w:kern w:val="0"/>
          <w:sz w:val="24"/>
        </w:rPr>
      </w:pPr>
      <w:r>
        <w:rPr>
          <w:rFonts w:hint="eastAsia" w:ascii="宋体" w:hAnsi="宋体" w:eastAsia="宋体" w:cs="宋体"/>
          <w:b/>
          <w:bCs/>
          <w:kern w:val="0"/>
          <w:sz w:val="24"/>
        </w:rPr>
        <w:t>备注：以上资料提供</w:t>
      </w:r>
      <w:r>
        <w:rPr>
          <w:rFonts w:hint="eastAsia" w:ascii="宋体" w:hAnsi="宋体" w:eastAsia="宋体" w:cs="宋体"/>
          <w:b/>
          <w:bCs/>
          <w:kern w:val="0"/>
          <w:sz w:val="24"/>
          <w:lang w:val="en-US" w:eastAsia="zh-CN"/>
        </w:rPr>
        <w:t>扫描</w:t>
      </w:r>
      <w:r>
        <w:rPr>
          <w:rFonts w:hint="eastAsia" w:ascii="宋体" w:hAnsi="宋体" w:eastAsia="宋体" w:cs="宋体"/>
          <w:b/>
          <w:bCs/>
          <w:kern w:val="0"/>
          <w:sz w:val="24"/>
        </w:rPr>
        <w:t>件并加盖公章。</w:t>
      </w:r>
    </w:p>
    <w:p w14:paraId="6001EE0A">
      <w:pPr>
        <w:pStyle w:val="5"/>
      </w:pPr>
    </w:p>
    <w:p w14:paraId="07FC6232"/>
    <w:p w14:paraId="193D0095">
      <w:pPr>
        <w:pStyle w:val="5"/>
      </w:pPr>
    </w:p>
    <w:p w14:paraId="16E3FF66"/>
    <w:p w14:paraId="3E4BD1D8">
      <w:pPr>
        <w:pStyle w:val="5"/>
      </w:pPr>
    </w:p>
    <w:p w14:paraId="02EE86B5"/>
    <w:p w14:paraId="5BD44BCD">
      <w:pPr>
        <w:pStyle w:val="5"/>
      </w:pPr>
    </w:p>
    <w:p w14:paraId="24EF11D9">
      <w:pPr>
        <w:pStyle w:val="5"/>
      </w:pPr>
    </w:p>
    <w:p w14:paraId="7C371BFA"/>
    <w:p w14:paraId="37F66A6D">
      <w:pPr>
        <w:spacing w:line="540" w:lineRule="exact"/>
        <w:ind w:firstLine="320" w:firstLineChars="100"/>
        <w:jc w:val="center"/>
        <w:outlineLvl w:val="1"/>
        <w:rPr>
          <w:rFonts w:hint="eastAsia" w:ascii="方正小标宋简体" w:hAnsi="方正小标宋简体" w:eastAsia="方正小标宋简体" w:cs="方正小标宋简体"/>
          <w:sz w:val="32"/>
          <w:szCs w:val="32"/>
        </w:rPr>
      </w:pPr>
    </w:p>
    <w:p w14:paraId="08A3120B">
      <w:pPr>
        <w:spacing w:line="540" w:lineRule="exact"/>
        <w:ind w:firstLine="320" w:firstLineChars="100"/>
        <w:jc w:val="center"/>
        <w:outlineLvl w:val="1"/>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第二部分 采购项目需求（用户需求书）</w:t>
      </w:r>
    </w:p>
    <w:p w14:paraId="144BE34B">
      <w:pPr>
        <w:pStyle w:val="5"/>
      </w:pPr>
    </w:p>
    <w:p w14:paraId="68356682">
      <w:pPr>
        <w:tabs>
          <w:tab w:val="left" w:pos="567"/>
        </w:tabs>
        <w:adjustRightInd w:val="0"/>
        <w:snapToGrid w:val="0"/>
        <w:spacing w:line="360" w:lineRule="auto"/>
        <w:ind w:left="400"/>
        <w:rPr>
          <w:rFonts w:hint="eastAsia" w:ascii="宋体" w:hAnsi="宋体" w:eastAsia="宋体" w:cs="宋体"/>
          <w:b/>
          <w:bCs/>
          <w:sz w:val="24"/>
        </w:rPr>
      </w:pPr>
      <w:r>
        <w:rPr>
          <w:rFonts w:hint="eastAsia" w:ascii="宋体" w:hAnsi="宋体" w:eastAsia="宋体" w:cs="宋体"/>
          <w:b/>
          <w:bCs/>
          <w:sz w:val="24"/>
        </w:rPr>
        <w:t>说明：</w:t>
      </w:r>
    </w:p>
    <w:p w14:paraId="0CFE0306">
      <w:pPr>
        <w:numPr>
          <w:ilvl w:val="0"/>
          <w:numId w:val="6"/>
        </w:numPr>
        <w:tabs>
          <w:tab w:val="left" w:pos="567"/>
        </w:tabs>
        <w:adjustRightInd w:val="0"/>
        <w:snapToGrid w:val="0"/>
        <w:rPr>
          <w:rFonts w:hint="eastAsia" w:ascii="宋体" w:hAnsi="宋体" w:eastAsia="宋体" w:cs="宋体"/>
          <w:szCs w:val="21"/>
        </w:rPr>
      </w:pPr>
      <w:r>
        <w:rPr>
          <w:rFonts w:hint="eastAsia" w:ascii="宋体" w:hAnsi="宋体" w:eastAsia="宋体" w:cs="宋体"/>
          <w:szCs w:val="21"/>
        </w:rPr>
        <w:t>投标人须对本项目的采购标的或服务内容进行整体响应，任何只对采购标的或服务内容其中一部分内容进行的响应都被视为无效投标。</w:t>
      </w:r>
    </w:p>
    <w:p w14:paraId="75E142A3">
      <w:pPr>
        <w:numPr>
          <w:ilvl w:val="0"/>
          <w:numId w:val="6"/>
        </w:numPr>
        <w:tabs>
          <w:tab w:val="left" w:pos="567"/>
        </w:tabs>
        <w:adjustRightInd w:val="0"/>
        <w:snapToGrid w:val="0"/>
        <w:rPr>
          <w:rFonts w:hint="eastAsia" w:ascii="宋体" w:hAnsi="宋体" w:eastAsia="宋体" w:cs="宋体"/>
          <w:szCs w:val="21"/>
        </w:rPr>
      </w:pPr>
      <w:r>
        <w:rPr>
          <w:rFonts w:hint="eastAsia" w:ascii="宋体" w:hAnsi="宋体" w:eastAsia="宋体" w:cs="宋体"/>
          <w:szCs w:val="21"/>
        </w:rPr>
        <w:t>用户需求书中打“★”号条款为实质性条款，有任何一条负偏离则导致无效投标。</w:t>
      </w:r>
    </w:p>
    <w:p w14:paraId="56ADEE56">
      <w:pPr>
        <w:numPr>
          <w:ilvl w:val="0"/>
          <w:numId w:val="6"/>
        </w:numPr>
        <w:tabs>
          <w:tab w:val="left" w:pos="567"/>
        </w:tabs>
        <w:adjustRightInd w:val="0"/>
        <w:snapToGrid w:val="0"/>
        <w:rPr>
          <w:rFonts w:hint="eastAsia" w:ascii="宋体" w:hAnsi="宋体" w:eastAsia="宋体" w:cs="宋体"/>
          <w:szCs w:val="21"/>
        </w:rPr>
      </w:pPr>
      <w:r>
        <w:rPr>
          <w:rFonts w:hint="eastAsia" w:ascii="宋体" w:hAnsi="宋体" w:eastAsia="宋体" w:cs="宋体"/>
          <w:szCs w:val="21"/>
        </w:rPr>
        <w:t>用户需求书中打“▲”号条款为重要技术参数，但不作为无效投标条款。</w:t>
      </w:r>
    </w:p>
    <w:p w14:paraId="41612C8E">
      <w:pPr>
        <w:numPr>
          <w:ilvl w:val="0"/>
          <w:numId w:val="6"/>
        </w:numPr>
        <w:tabs>
          <w:tab w:val="left" w:pos="567"/>
        </w:tabs>
        <w:adjustRightInd w:val="0"/>
        <w:snapToGrid w:val="0"/>
        <w:rPr>
          <w:rFonts w:hint="eastAsia" w:ascii="宋体" w:hAnsi="宋体" w:eastAsia="宋体" w:cs="宋体"/>
          <w:szCs w:val="21"/>
        </w:rPr>
      </w:pPr>
      <w:r>
        <w:rPr>
          <w:rFonts w:hint="eastAsia" w:ascii="宋体" w:hAnsi="宋体" w:eastAsia="宋体" w:cs="宋体"/>
          <w:szCs w:val="21"/>
        </w:rPr>
        <w:t>标准和规范的冲突处理：</w:t>
      </w:r>
    </w:p>
    <w:p w14:paraId="1485477B">
      <w:pPr>
        <w:numPr>
          <w:ilvl w:val="-1"/>
          <w:numId w:val="0"/>
        </w:numPr>
        <w:tabs>
          <w:tab w:val="left" w:pos="567"/>
        </w:tabs>
        <w:adjustRightInd w:val="0"/>
        <w:snapToGrid w:val="0"/>
        <w:ind w:left="400" w:firstLine="0"/>
        <w:rPr>
          <w:rFonts w:hint="eastAsia" w:ascii="宋体" w:hAnsi="宋体" w:eastAsia="宋体" w:cs="宋体"/>
          <w:szCs w:val="21"/>
        </w:rPr>
      </w:pPr>
      <w:r>
        <w:rPr>
          <w:rFonts w:hint="eastAsia" w:ascii="宋体" w:hAnsi="宋体" w:eastAsia="宋体" w:cs="宋体"/>
          <w:szCs w:val="21"/>
          <w:lang w:val="en-US" w:eastAsia="zh-CN"/>
        </w:rPr>
        <w:t>4.1</w:t>
      </w:r>
      <w:r>
        <w:rPr>
          <w:rFonts w:hint="eastAsia" w:ascii="宋体" w:hAnsi="宋体" w:eastAsia="宋体" w:cs="宋体"/>
          <w:szCs w:val="21"/>
        </w:rPr>
        <w:t>标准、规范之间发生冲突时，采用要求最为严格的标准、规范。</w:t>
      </w:r>
    </w:p>
    <w:p w14:paraId="063D629D">
      <w:pPr>
        <w:numPr>
          <w:ilvl w:val="-1"/>
          <w:numId w:val="0"/>
        </w:numPr>
        <w:tabs>
          <w:tab w:val="left" w:pos="567"/>
        </w:tabs>
        <w:adjustRightInd w:val="0"/>
        <w:snapToGrid w:val="0"/>
        <w:ind w:left="400" w:firstLine="0"/>
        <w:rPr>
          <w:rFonts w:hint="eastAsia" w:ascii="宋体" w:hAnsi="宋体" w:eastAsia="宋体" w:cs="宋体"/>
          <w:szCs w:val="21"/>
        </w:rPr>
      </w:pPr>
      <w:r>
        <w:rPr>
          <w:rFonts w:hint="eastAsia" w:ascii="宋体" w:hAnsi="宋体" w:eastAsia="宋体" w:cs="宋体"/>
          <w:szCs w:val="21"/>
          <w:lang w:val="en-US" w:eastAsia="zh-CN"/>
        </w:rPr>
        <w:t>4.2</w:t>
      </w:r>
      <w:r>
        <w:rPr>
          <w:rFonts w:hint="eastAsia" w:ascii="宋体" w:hAnsi="宋体" w:eastAsia="宋体" w:cs="宋体"/>
          <w:szCs w:val="21"/>
        </w:rPr>
        <w:t>标准、规范与本技术规格书要求之间发生冲突时，采用其中最为严格的要求。</w:t>
      </w:r>
    </w:p>
    <w:p w14:paraId="4FD63DFA">
      <w:pPr>
        <w:numPr>
          <w:ilvl w:val="-1"/>
          <w:numId w:val="0"/>
        </w:numPr>
        <w:tabs>
          <w:tab w:val="left" w:pos="567"/>
        </w:tabs>
        <w:adjustRightInd w:val="0"/>
        <w:snapToGrid w:val="0"/>
        <w:ind w:left="400" w:firstLine="0"/>
        <w:rPr>
          <w:rFonts w:hint="eastAsia" w:ascii="宋体" w:hAnsi="宋体" w:eastAsia="宋体" w:cs="宋体"/>
          <w:szCs w:val="21"/>
        </w:rPr>
      </w:pPr>
      <w:r>
        <w:rPr>
          <w:rFonts w:hint="eastAsia" w:ascii="宋体" w:hAnsi="宋体" w:eastAsia="宋体" w:cs="宋体"/>
          <w:szCs w:val="21"/>
          <w:lang w:val="en-US" w:eastAsia="zh-CN"/>
        </w:rPr>
        <w:t>4.3</w:t>
      </w:r>
      <w:r>
        <w:rPr>
          <w:rFonts w:hint="eastAsia" w:ascii="宋体" w:hAnsi="宋体" w:eastAsia="宋体" w:cs="宋体"/>
          <w:szCs w:val="21"/>
        </w:rPr>
        <w:t>国内外规范标准发生矛盾时，以国内规范标准执行。</w:t>
      </w:r>
    </w:p>
    <w:p w14:paraId="32B774DF">
      <w:pPr>
        <w:numPr>
          <w:ilvl w:val="-1"/>
          <w:numId w:val="0"/>
        </w:numPr>
        <w:tabs>
          <w:tab w:val="left" w:pos="567"/>
        </w:tabs>
        <w:adjustRightInd w:val="0"/>
        <w:snapToGrid w:val="0"/>
        <w:ind w:left="400" w:firstLine="0"/>
        <w:rPr>
          <w:rFonts w:hint="eastAsia" w:ascii="宋体" w:hAnsi="宋体" w:eastAsia="宋体" w:cs="宋体"/>
          <w:szCs w:val="21"/>
        </w:rPr>
      </w:pPr>
      <w:r>
        <w:rPr>
          <w:rFonts w:hint="eastAsia" w:ascii="宋体" w:hAnsi="宋体" w:eastAsia="宋体" w:cs="宋体"/>
          <w:szCs w:val="21"/>
          <w:lang w:val="en-US" w:eastAsia="zh-CN"/>
        </w:rPr>
        <w:t>4.4</w:t>
      </w:r>
      <w:r>
        <w:rPr>
          <w:rFonts w:hint="eastAsia" w:ascii="宋体" w:hAnsi="宋体" w:eastAsia="宋体" w:cs="宋体"/>
          <w:szCs w:val="21"/>
        </w:rPr>
        <w:t>如果国家有新的行业标准公布，则按新标准执行。</w:t>
      </w:r>
    </w:p>
    <w:p w14:paraId="49587E18">
      <w:pPr>
        <w:numPr>
          <w:ilvl w:val="0"/>
          <w:numId w:val="7"/>
        </w:numPr>
        <w:ind w:firstLine="420"/>
        <w:outlineLvl w:val="2"/>
        <w:rPr>
          <w:rFonts w:hint="eastAsia" w:ascii="宋体" w:hAnsi="宋体" w:eastAsia="宋体" w:cs="宋体"/>
          <w:b/>
          <w:bCs/>
          <w:sz w:val="24"/>
        </w:rPr>
      </w:pPr>
      <w:r>
        <w:rPr>
          <w:rFonts w:hint="eastAsia" w:ascii="宋体" w:hAnsi="宋体" w:eastAsia="宋体" w:cs="宋体"/>
          <w:b/>
          <w:bCs/>
          <w:sz w:val="24"/>
        </w:rPr>
        <w:t>项目背景</w:t>
      </w:r>
    </w:p>
    <w:p w14:paraId="72C2C82B">
      <w:pPr>
        <w:ind w:firstLine="420" w:firstLineChars="200"/>
        <w:rPr>
          <w:rFonts w:hint="eastAsia" w:ascii="宋体" w:hAnsi="宋体" w:eastAsia="宋体" w:cs="宋体"/>
          <w:bCs/>
          <w:szCs w:val="21"/>
        </w:rPr>
      </w:pPr>
      <w:r>
        <w:rPr>
          <w:rFonts w:hint="eastAsia" w:ascii="宋体" w:hAnsi="宋体" w:eastAsia="宋体" w:cs="宋体"/>
          <w:bCs/>
          <w:szCs w:val="21"/>
          <w:lang w:val="en-US" w:eastAsia="zh-CN"/>
        </w:rPr>
        <w:t>采购人</w:t>
      </w:r>
      <w:r>
        <w:rPr>
          <w:rFonts w:hint="eastAsia" w:ascii="宋体" w:hAnsi="宋体" w:eastAsia="宋体" w:cs="宋体"/>
          <w:bCs/>
          <w:szCs w:val="21"/>
        </w:rPr>
        <w:t>医用织物租赁</w:t>
      </w:r>
      <w:r>
        <w:rPr>
          <w:rFonts w:hint="eastAsia" w:ascii="宋体" w:hAnsi="宋体" w:eastAsia="宋体" w:cs="宋体"/>
          <w:bCs/>
          <w:szCs w:val="21"/>
          <w:lang w:eastAsia="zh-CN"/>
        </w:rPr>
        <w:t>、</w:t>
      </w:r>
      <w:r>
        <w:rPr>
          <w:rFonts w:hint="eastAsia" w:ascii="宋体" w:hAnsi="宋体" w:eastAsia="宋体" w:cs="宋体"/>
          <w:bCs/>
          <w:szCs w:val="21"/>
          <w:lang w:val="en-US" w:eastAsia="zh-CN"/>
        </w:rPr>
        <w:t>洗涤</w:t>
      </w:r>
      <w:r>
        <w:rPr>
          <w:rFonts w:hint="eastAsia" w:ascii="宋体" w:hAnsi="宋体" w:eastAsia="宋体" w:cs="宋体"/>
          <w:bCs/>
          <w:szCs w:val="21"/>
        </w:rPr>
        <w:t>服务，需重新招标。</w:t>
      </w:r>
    </w:p>
    <w:p w14:paraId="2939AABD">
      <w:pPr>
        <w:pStyle w:val="5"/>
      </w:pPr>
    </w:p>
    <w:p w14:paraId="36D7C10C">
      <w:pPr>
        <w:numPr>
          <w:ilvl w:val="0"/>
          <w:numId w:val="7"/>
        </w:numPr>
        <w:tabs>
          <w:tab w:val="left" w:pos="3990"/>
        </w:tabs>
        <w:ind w:firstLine="420"/>
        <w:outlineLvl w:val="2"/>
        <w:rPr>
          <w:rFonts w:hint="eastAsia" w:ascii="宋体" w:hAnsi="宋体" w:eastAsia="宋体" w:cs="宋体"/>
          <w:b/>
          <w:bCs/>
          <w:sz w:val="24"/>
        </w:rPr>
      </w:pPr>
      <w:r>
        <w:rPr>
          <w:rFonts w:hint="eastAsia" w:ascii="宋体" w:hAnsi="宋体" w:eastAsia="宋体" w:cs="宋体"/>
          <w:b/>
          <w:bCs/>
          <w:sz w:val="24"/>
        </w:rPr>
        <w:t>项目概况</w:t>
      </w:r>
    </w:p>
    <w:p w14:paraId="1ECAD9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2"/>
        </w:rPr>
      </w:pPr>
      <w:r>
        <w:rPr>
          <w:rFonts w:hint="eastAsia" w:ascii="宋体" w:hAnsi="宋体" w:eastAsia="宋体" w:cs="宋体"/>
          <w:szCs w:val="21"/>
        </w:rPr>
        <w:t>本项目为中山大学附属第八医院（深圳福田）院本部及社康、</w:t>
      </w:r>
      <w:r>
        <w:rPr>
          <w:rFonts w:hint="eastAsia" w:ascii="宋体" w:hAnsi="宋体" w:eastAsia="宋体" w:cs="宋体"/>
          <w:szCs w:val="21"/>
          <w:lang w:val="en-US" w:eastAsia="zh-CN"/>
        </w:rPr>
        <w:t>河套合作区生物</w:t>
      </w:r>
      <w:r>
        <w:rPr>
          <w:rFonts w:hint="eastAsia" w:ascii="宋体" w:hAnsi="宋体" w:eastAsia="宋体" w:cs="宋体"/>
          <w:szCs w:val="21"/>
        </w:rPr>
        <w:t>实验室</w:t>
      </w:r>
      <w:r>
        <w:rPr>
          <w:rFonts w:hint="eastAsia" w:ascii="宋体" w:hAnsi="宋体" w:eastAsia="宋体" w:cs="宋体"/>
          <w:szCs w:val="21"/>
          <w:lang w:val="en-US" w:eastAsia="zh-CN"/>
        </w:rPr>
        <w:t>(单独核算，开增值税专票）</w:t>
      </w:r>
      <w:r>
        <w:rPr>
          <w:rFonts w:hint="eastAsia" w:ascii="宋体" w:hAnsi="宋体" w:eastAsia="宋体" w:cs="宋体"/>
          <w:szCs w:val="21"/>
        </w:rPr>
        <w:t>、</w:t>
      </w:r>
      <w:r>
        <w:rPr>
          <w:rFonts w:hint="eastAsia" w:ascii="宋体" w:hAnsi="宋体" w:eastAsia="宋体" w:cs="宋体"/>
          <w:szCs w:val="21"/>
          <w:lang w:eastAsia="zh-CN"/>
        </w:rPr>
        <w:t>深圳市</w:t>
      </w:r>
      <w:r>
        <w:rPr>
          <w:rFonts w:hint="eastAsia" w:ascii="宋体" w:hAnsi="宋体" w:eastAsia="宋体" w:cs="宋体"/>
          <w:szCs w:val="21"/>
        </w:rPr>
        <w:t>监</w:t>
      </w:r>
      <w:r>
        <w:rPr>
          <w:rFonts w:hint="eastAsia" w:ascii="宋体" w:hAnsi="宋体" w:eastAsia="宋体" w:cs="宋体"/>
          <w:szCs w:val="21"/>
          <w:lang w:val="en-US" w:eastAsia="zh-CN"/>
        </w:rPr>
        <w:t>管支队门诊部(单独核算，开增值税专票）</w:t>
      </w:r>
      <w:r>
        <w:rPr>
          <w:rFonts w:hint="eastAsia" w:ascii="宋体" w:hAnsi="宋体" w:eastAsia="宋体" w:cs="宋体"/>
          <w:szCs w:val="21"/>
        </w:rPr>
        <w:t>等医用织物租赁、洗涤</w:t>
      </w:r>
      <w:r>
        <w:rPr>
          <w:rFonts w:hint="eastAsia" w:ascii="宋体" w:hAnsi="宋体" w:eastAsia="宋体" w:cs="宋体"/>
          <w:szCs w:val="21"/>
          <w:lang w:val="en-US" w:eastAsia="zh-CN"/>
        </w:rPr>
        <w:t>服务（包括但不限于</w:t>
      </w:r>
      <w:r>
        <w:rPr>
          <w:rFonts w:hint="eastAsia" w:ascii="宋体" w:hAnsi="宋体" w:eastAsia="宋体" w:cs="宋体"/>
          <w:szCs w:val="21"/>
        </w:rPr>
        <w:t>折叠和熨烫、收送服务、医用织物智能化管理及医用织物房管理</w:t>
      </w:r>
      <w:r>
        <w:rPr>
          <w:rFonts w:hint="eastAsia" w:ascii="宋体" w:hAnsi="宋体" w:eastAsia="宋体" w:cs="宋体"/>
          <w:szCs w:val="21"/>
          <w:lang w:eastAsia="zh-CN"/>
        </w:rPr>
        <w:t>）</w:t>
      </w:r>
      <w:r>
        <w:rPr>
          <w:rFonts w:hint="eastAsia" w:ascii="宋体" w:hAnsi="宋体" w:eastAsia="宋体" w:cs="宋体"/>
          <w:szCs w:val="21"/>
        </w:rPr>
        <w:t>。</w:t>
      </w:r>
    </w:p>
    <w:p w14:paraId="40048C33">
      <w:pPr>
        <w:pStyle w:val="5"/>
      </w:pPr>
    </w:p>
    <w:p w14:paraId="44176CBE">
      <w:pPr>
        <w:numPr>
          <w:ilvl w:val="0"/>
          <w:numId w:val="7"/>
        </w:numPr>
        <w:ind w:firstLine="420"/>
        <w:outlineLvl w:val="2"/>
        <w:rPr>
          <w:rFonts w:hint="eastAsia" w:ascii="宋体" w:hAnsi="宋体" w:eastAsia="宋体" w:cs="宋体"/>
          <w:b/>
          <w:bCs/>
          <w:sz w:val="24"/>
        </w:rPr>
      </w:pPr>
      <w:r>
        <w:rPr>
          <w:rFonts w:hint="eastAsia" w:ascii="宋体" w:hAnsi="宋体" w:cs="宋体"/>
          <w:b/>
          <w:bCs/>
          <w:color w:val="auto"/>
          <w:kern w:val="0"/>
          <w:szCs w:val="21"/>
        </w:rPr>
        <w:t>★医用织物租赁、洗涤、智能化设备清单</w:t>
      </w:r>
    </w:p>
    <w:tbl>
      <w:tblPr>
        <w:tblStyle w:val="17"/>
        <w:tblW w:w="11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2"/>
        <w:gridCol w:w="1184"/>
        <w:gridCol w:w="1160"/>
        <w:gridCol w:w="870"/>
        <w:gridCol w:w="948"/>
        <w:gridCol w:w="1149"/>
        <w:gridCol w:w="1117"/>
        <w:gridCol w:w="925"/>
        <w:gridCol w:w="1015"/>
        <w:gridCol w:w="1027"/>
        <w:gridCol w:w="1525"/>
      </w:tblGrid>
      <w:tr w14:paraId="75C0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52" w:type="dxa"/>
            <w:shd w:val="clear" w:color="auto" w:fill="auto"/>
            <w:noWrap/>
            <w:vAlign w:val="center"/>
          </w:tcPr>
          <w:p w14:paraId="71A7CB8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Style w:val="37"/>
                <w:rFonts w:hint="eastAsia" w:ascii="宋体" w:hAnsi="宋体" w:eastAsia="宋体" w:cs="宋体"/>
                <w:sz w:val="18"/>
                <w:szCs w:val="18"/>
                <w:highlight w:val="none"/>
                <w:lang w:val="en-US" w:eastAsia="zh-CN" w:bidi="ar"/>
              </w:rPr>
            </w:pPr>
            <w:r>
              <w:rPr>
                <w:rStyle w:val="37"/>
                <w:rFonts w:hint="eastAsia" w:ascii="宋体" w:hAnsi="宋体" w:eastAsia="宋体" w:cs="宋体"/>
                <w:sz w:val="18"/>
                <w:szCs w:val="18"/>
                <w:highlight w:val="none"/>
                <w:lang w:val="en-US" w:eastAsia="zh-CN" w:bidi="ar"/>
              </w:rPr>
              <w:t>序号</w:t>
            </w:r>
          </w:p>
        </w:tc>
        <w:tc>
          <w:tcPr>
            <w:tcW w:w="1184" w:type="dxa"/>
            <w:shd w:val="clear" w:color="auto" w:fill="auto"/>
            <w:noWrap/>
            <w:vAlign w:val="center"/>
          </w:tcPr>
          <w:p w14:paraId="7305CB8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Style w:val="37"/>
                <w:rFonts w:hint="eastAsia" w:ascii="宋体" w:hAnsi="宋体" w:eastAsia="宋体" w:cs="宋体"/>
                <w:sz w:val="18"/>
                <w:szCs w:val="18"/>
                <w:highlight w:val="none"/>
                <w:lang w:val="en-US" w:eastAsia="zh-CN" w:bidi="ar"/>
              </w:rPr>
            </w:pPr>
            <w:r>
              <w:rPr>
                <w:rStyle w:val="37"/>
                <w:rFonts w:hint="eastAsia" w:ascii="宋体" w:hAnsi="宋体" w:eastAsia="宋体" w:cs="宋体"/>
                <w:sz w:val="18"/>
                <w:szCs w:val="18"/>
                <w:highlight w:val="none"/>
                <w:lang w:val="en-US" w:eastAsia="zh-CN" w:bidi="ar"/>
              </w:rPr>
              <w:t>产品名称</w:t>
            </w:r>
          </w:p>
        </w:tc>
        <w:tc>
          <w:tcPr>
            <w:tcW w:w="1160" w:type="dxa"/>
            <w:shd w:val="clear" w:color="auto" w:fill="auto"/>
            <w:vAlign w:val="center"/>
          </w:tcPr>
          <w:p w14:paraId="048780C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Style w:val="37"/>
                <w:rFonts w:hint="eastAsia" w:ascii="宋体" w:hAnsi="宋体" w:eastAsia="宋体" w:cs="宋体"/>
                <w:sz w:val="18"/>
                <w:szCs w:val="18"/>
                <w:highlight w:val="none"/>
                <w:lang w:val="en-US" w:eastAsia="zh-CN" w:bidi="ar"/>
              </w:rPr>
            </w:pPr>
            <w:r>
              <w:rPr>
                <w:rStyle w:val="37"/>
                <w:rFonts w:hint="eastAsia" w:ascii="宋体" w:hAnsi="宋体" w:eastAsia="宋体" w:cs="宋体"/>
                <w:sz w:val="18"/>
                <w:szCs w:val="18"/>
                <w:highlight w:val="none"/>
                <w:lang w:val="en-US" w:eastAsia="zh-CN" w:bidi="ar"/>
              </w:rPr>
              <w:t>规格</w:t>
            </w:r>
          </w:p>
        </w:tc>
        <w:tc>
          <w:tcPr>
            <w:tcW w:w="870" w:type="dxa"/>
            <w:shd w:val="clear" w:color="auto" w:fill="auto"/>
            <w:vAlign w:val="center"/>
          </w:tcPr>
          <w:p w14:paraId="4ACD2F8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Style w:val="37"/>
                <w:rFonts w:hint="eastAsia" w:ascii="宋体" w:hAnsi="宋体" w:eastAsia="宋体" w:cs="宋体"/>
                <w:sz w:val="18"/>
                <w:szCs w:val="18"/>
                <w:highlight w:val="none"/>
                <w:lang w:val="en-US" w:eastAsia="zh-CN" w:bidi="ar"/>
              </w:rPr>
            </w:pPr>
            <w:r>
              <w:rPr>
                <w:rStyle w:val="37"/>
                <w:rFonts w:hint="eastAsia" w:ascii="宋体" w:hAnsi="宋体" w:eastAsia="宋体" w:cs="宋体"/>
                <w:sz w:val="18"/>
                <w:szCs w:val="18"/>
                <w:highlight w:val="none"/>
                <w:lang w:val="en-US" w:eastAsia="zh-CN" w:bidi="ar"/>
              </w:rPr>
              <w:t>洗涤报废次数（次）</w:t>
            </w:r>
          </w:p>
        </w:tc>
        <w:tc>
          <w:tcPr>
            <w:tcW w:w="948" w:type="dxa"/>
            <w:shd w:val="clear" w:color="auto" w:fill="auto"/>
            <w:vAlign w:val="center"/>
          </w:tcPr>
          <w:p w14:paraId="75BF376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Style w:val="37"/>
                <w:rFonts w:hint="eastAsia" w:ascii="宋体" w:hAnsi="宋体" w:eastAsia="宋体" w:cs="宋体"/>
                <w:sz w:val="18"/>
                <w:szCs w:val="18"/>
                <w:highlight w:val="none"/>
                <w:lang w:val="en-US" w:eastAsia="zh-CN" w:bidi="ar"/>
              </w:rPr>
            </w:pPr>
            <w:r>
              <w:rPr>
                <w:rStyle w:val="37"/>
                <w:rFonts w:hint="eastAsia" w:ascii="宋体" w:hAnsi="宋体" w:eastAsia="宋体" w:cs="宋体"/>
                <w:sz w:val="18"/>
                <w:szCs w:val="18"/>
                <w:highlight w:val="none"/>
                <w:lang w:val="en-US" w:eastAsia="zh-CN" w:bidi="ar"/>
              </w:rPr>
              <w:t>产品采购单价（元/件）</w:t>
            </w:r>
          </w:p>
        </w:tc>
        <w:tc>
          <w:tcPr>
            <w:tcW w:w="1149" w:type="dxa"/>
            <w:shd w:val="clear" w:color="auto" w:fill="auto"/>
            <w:vAlign w:val="center"/>
          </w:tcPr>
          <w:p w14:paraId="4610482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Style w:val="37"/>
                <w:rFonts w:hint="eastAsia" w:ascii="宋体" w:hAnsi="宋体" w:eastAsia="宋体" w:cs="宋体"/>
                <w:sz w:val="18"/>
                <w:szCs w:val="18"/>
                <w:highlight w:val="none"/>
                <w:lang w:val="en-US" w:eastAsia="zh-CN" w:bidi="ar"/>
              </w:rPr>
            </w:pPr>
            <w:r>
              <w:rPr>
                <w:rStyle w:val="37"/>
                <w:rFonts w:hint="eastAsia" w:ascii="宋体" w:hAnsi="宋体" w:eastAsia="宋体" w:cs="宋体"/>
                <w:sz w:val="18"/>
                <w:szCs w:val="18"/>
                <w:highlight w:val="none"/>
                <w:lang w:val="en-US" w:eastAsia="zh-CN" w:bidi="ar"/>
              </w:rPr>
              <w:t>租赁最高限单价（元/件）</w:t>
            </w:r>
          </w:p>
        </w:tc>
        <w:tc>
          <w:tcPr>
            <w:tcW w:w="1117" w:type="dxa"/>
            <w:shd w:val="clear" w:color="auto" w:fill="auto"/>
            <w:vAlign w:val="center"/>
          </w:tcPr>
          <w:p w14:paraId="77DC29E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Style w:val="37"/>
                <w:rFonts w:hint="eastAsia" w:ascii="宋体" w:hAnsi="宋体" w:eastAsia="宋体" w:cs="宋体"/>
                <w:sz w:val="18"/>
                <w:szCs w:val="18"/>
                <w:highlight w:val="none"/>
                <w:lang w:val="en-US" w:eastAsia="zh-CN" w:bidi="ar"/>
              </w:rPr>
            </w:pPr>
            <w:r>
              <w:rPr>
                <w:rStyle w:val="37"/>
                <w:rFonts w:hint="eastAsia" w:ascii="宋体" w:hAnsi="宋体" w:eastAsia="宋体" w:cs="宋体"/>
                <w:sz w:val="18"/>
                <w:szCs w:val="18"/>
                <w:highlight w:val="none"/>
                <w:lang w:val="en-US" w:eastAsia="zh-CN" w:bidi="ar"/>
              </w:rPr>
              <w:t>洗涤最高限单价（元/件）</w:t>
            </w:r>
          </w:p>
        </w:tc>
        <w:tc>
          <w:tcPr>
            <w:tcW w:w="925" w:type="dxa"/>
            <w:shd w:val="clear" w:color="auto" w:fill="auto"/>
            <w:vAlign w:val="center"/>
          </w:tcPr>
          <w:p w14:paraId="0D2396E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Style w:val="37"/>
                <w:rFonts w:hint="default" w:ascii="宋体" w:hAnsi="宋体" w:eastAsia="宋体" w:cs="宋体"/>
                <w:sz w:val="18"/>
                <w:szCs w:val="18"/>
                <w:highlight w:val="none"/>
                <w:lang w:val="en-US" w:eastAsia="zh-CN" w:bidi="ar"/>
              </w:rPr>
            </w:pPr>
            <w:r>
              <w:rPr>
                <w:rStyle w:val="37"/>
                <w:rFonts w:hint="eastAsia" w:ascii="宋体" w:hAnsi="宋体" w:eastAsia="宋体" w:cs="宋体"/>
                <w:sz w:val="18"/>
                <w:szCs w:val="18"/>
                <w:highlight w:val="none"/>
                <w:lang w:val="en-US" w:eastAsia="zh-CN" w:bidi="ar"/>
              </w:rPr>
              <w:t>年预估量</w:t>
            </w:r>
          </w:p>
        </w:tc>
        <w:tc>
          <w:tcPr>
            <w:tcW w:w="1015" w:type="dxa"/>
            <w:shd w:val="clear" w:color="auto" w:fill="auto"/>
            <w:vAlign w:val="center"/>
          </w:tcPr>
          <w:p w14:paraId="6B1333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Style w:val="37"/>
                <w:rFonts w:hint="default" w:ascii="宋体" w:hAnsi="宋体" w:eastAsia="宋体" w:cs="宋体"/>
                <w:sz w:val="18"/>
                <w:szCs w:val="18"/>
                <w:highlight w:val="none"/>
                <w:lang w:val="en-US" w:eastAsia="zh-CN" w:bidi="ar"/>
              </w:rPr>
            </w:pPr>
            <w:r>
              <w:rPr>
                <w:rStyle w:val="37"/>
                <w:rFonts w:hint="eastAsia" w:ascii="宋体" w:hAnsi="宋体" w:eastAsia="宋体" w:cs="宋体"/>
                <w:sz w:val="18"/>
                <w:szCs w:val="18"/>
                <w:highlight w:val="none"/>
                <w:lang w:val="en-US" w:eastAsia="zh-CN" w:bidi="ar"/>
              </w:rPr>
              <w:t>租赁总预算（元）</w:t>
            </w:r>
          </w:p>
        </w:tc>
        <w:tc>
          <w:tcPr>
            <w:tcW w:w="1027" w:type="dxa"/>
            <w:shd w:val="clear" w:color="auto" w:fill="auto"/>
            <w:vAlign w:val="center"/>
          </w:tcPr>
          <w:p w14:paraId="3C248DF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Style w:val="37"/>
                <w:rFonts w:hint="eastAsia" w:ascii="宋体" w:hAnsi="宋体" w:eastAsia="宋体" w:cs="宋体"/>
                <w:sz w:val="18"/>
                <w:szCs w:val="18"/>
                <w:highlight w:val="none"/>
                <w:lang w:val="en-US" w:eastAsia="zh-CN" w:bidi="ar"/>
              </w:rPr>
            </w:pPr>
            <w:r>
              <w:rPr>
                <w:rStyle w:val="37"/>
                <w:rFonts w:hint="eastAsia" w:ascii="宋体" w:hAnsi="宋体" w:eastAsia="宋体" w:cs="宋体"/>
                <w:sz w:val="18"/>
                <w:szCs w:val="18"/>
                <w:highlight w:val="none"/>
                <w:lang w:val="en-US" w:eastAsia="zh-CN" w:bidi="ar"/>
              </w:rPr>
              <w:t>洗涤总预算（元）</w:t>
            </w:r>
          </w:p>
        </w:tc>
        <w:tc>
          <w:tcPr>
            <w:tcW w:w="1525" w:type="dxa"/>
            <w:shd w:val="clear" w:color="auto" w:fill="auto"/>
            <w:vAlign w:val="center"/>
          </w:tcPr>
          <w:p w14:paraId="514856B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Style w:val="37"/>
                <w:rFonts w:hint="default" w:ascii="宋体" w:hAnsi="宋体" w:eastAsia="宋体" w:cs="宋体"/>
                <w:sz w:val="18"/>
                <w:szCs w:val="18"/>
                <w:highlight w:val="none"/>
                <w:lang w:val="en-US" w:eastAsia="zh-CN" w:bidi="ar"/>
              </w:rPr>
            </w:pPr>
            <w:r>
              <w:rPr>
                <w:rStyle w:val="37"/>
                <w:rFonts w:hint="eastAsia" w:ascii="宋体" w:hAnsi="宋体" w:eastAsia="宋体" w:cs="宋体"/>
                <w:sz w:val="18"/>
                <w:szCs w:val="18"/>
                <w:highlight w:val="none"/>
                <w:lang w:val="en-US" w:eastAsia="zh-CN" w:bidi="ar"/>
              </w:rPr>
              <w:t>备注</w:t>
            </w:r>
          </w:p>
        </w:tc>
      </w:tr>
      <w:tr w14:paraId="5F94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452" w:type="dxa"/>
            <w:shd w:val="clear" w:color="auto" w:fill="auto"/>
            <w:noWrap/>
            <w:vAlign w:val="center"/>
          </w:tcPr>
          <w:p w14:paraId="5F9917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p>
        </w:tc>
        <w:tc>
          <w:tcPr>
            <w:tcW w:w="1184" w:type="dxa"/>
            <w:shd w:val="clear" w:color="auto" w:fill="auto"/>
            <w:noWrap/>
            <w:vAlign w:val="center"/>
          </w:tcPr>
          <w:p w14:paraId="430897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护士服</w:t>
            </w:r>
          </w:p>
        </w:tc>
        <w:tc>
          <w:tcPr>
            <w:tcW w:w="1160" w:type="dxa"/>
            <w:shd w:val="clear" w:color="auto" w:fill="auto"/>
            <w:vAlign w:val="center"/>
          </w:tcPr>
          <w:p w14:paraId="401ED3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S-4XL</w:t>
            </w:r>
          </w:p>
        </w:tc>
        <w:tc>
          <w:tcPr>
            <w:tcW w:w="870" w:type="dxa"/>
            <w:shd w:val="clear" w:color="auto" w:fill="auto"/>
            <w:noWrap/>
            <w:vAlign w:val="center"/>
          </w:tcPr>
          <w:p w14:paraId="46B254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226115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94</w:t>
            </w:r>
          </w:p>
        </w:tc>
        <w:tc>
          <w:tcPr>
            <w:tcW w:w="1149" w:type="dxa"/>
            <w:shd w:val="clear" w:color="auto" w:fill="auto"/>
            <w:noWrap/>
            <w:vAlign w:val="center"/>
          </w:tcPr>
          <w:p w14:paraId="77E3171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2.33</w:t>
            </w:r>
          </w:p>
        </w:tc>
        <w:tc>
          <w:tcPr>
            <w:tcW w:w="1117" w:type="dxa"/>
            <w:shd w:val="clear" w:color="auto" w:fill="auto"/>
            <w:noWrap/>
            <w:vAlign w:val="center"/>
          </w:tcPr>
          <w:p w14:paraId="647DEE8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2.70</w:t>
            </w:r>
          </w:p>
        </w:tc>
        <w:tc>
          <w:tcPr>
            <w:tcW w:w="925" w:type="dxa"/>
            <w:shd w:val="clear" w:color="auto" w:fill="auto"/>
            <w:noWrap/>
            <w:vAlign w:val="center"/>
          </w:tcPr>
          <w:p w14:paraId="19762D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40000</w:t>
            </w:r>
          </w:p>
        </w:tc>
        <w:tc>
          <w:tcPr>
            <w:tcW w:w="1015" w:type="dxa"/>
            <w:shd w:val="clear" w:color="auto" w:fill="auto"/>
            <w:noWrap/>
            <w:vAlign w:val="center"/>
          </w:tcPr>
          <w:p w14:paraId="1D3224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93200</w:t>
            </w:r>
          </w:p>
        </w:tc>
        <w:tc>
          <w:tcPr>
            <w:tcW w:w="1027" w:type="dxa"/>
            <w:shd w:val="clear" w:color="auto" w:fill="auto"/>
            <w:noWrap/>
            <w:vAlign w:val="center"/>
          </w:tcPr>
          <w:p w14:paraId="48E19D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108000</w:t>
            </w:r>
          </w:p>
        </w:tc>
        <w:tc>
          <w:tcPr>
            <w:tcW w:w="1525" w:type="dxa"/>
            <w:vMerge w:val="restart"/>
            <w:shd w:val="clear" w:color="auto" w:fill="auto"/>
            <w:noWrap/>
            <w:vAlign w:val="center"/>
          </w:tcPr>
          <w:p w14:paraId="36C924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highlight w:val="none"/>
                <w:lang w:val="en-US" w:eastAsia="zh-CN"/>
              </w:rPr>
              <w:t>租赁费、洗涤费的结算数量均按配送净织物数量为准进行收费，数量以采购人核定的数量为准</w:t>
            </w:r>
          </w:p>
        </w:tc>
      </w:tr>
      <w:tr w14:paraId="0070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54716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p>
        </w:tc>
        <w:tc>
          <w:tcPr>
            <w:tcW w:w="1184" w:type="dxa"/>
            <w:shd w:val="clear" w:color="auto" w:fill="auto"/>
            <w:noWrap/>
            <w:vAlign w:val="center"/>
          </w:tcPr>
          <w:p w14:paraId="42131F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护士裤</w:t>
            </w:r>
          </w:p>
        </w:tc>
        <w:tc>
          <w:tcPr>
            <w:tcW w:w="1160" w:type="dxa"/>
            <w:shd w:val="clear" w:color="auto" w:fill="auto"/>
            <w:vAlign w:val="center"/>
          </w:tcPr>
          <w:p w14:paraId="38BC93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S-4XL</w:t>
            </w:r>
          </w:p>
        </w:tc>
        <w:tc>
          <w:tcPr>
            <w:tcW w:w="870" w:type="dxa"/>
            <w:shd w:val="clear" w:color="auto" w:fill="auto"/>
            <w:noWrap/>
            <w:vAlign w:val="center"/>
          </w:tcPr>
          <w:p w14:paraId="756111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41F08D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98</w:t>
            </w:r>
          </w:p>
        </w:tc>
        <w:tc>
          <w:tcPr>
            <w:tcW w:w="1149" w:type="dxa"/>
            <w:shd w:val="clear" w:color="auto" w:fill="auto"/>
            <w:noWrap/>
            <w:vAlign w:val="center"/>
          </w:tcPr>
          <w:p w14:paraId="78EAB4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1.66</w:t>
            </w:r>
          </w:p>
        </w:tc>
        <w:tc>
          <w:tcPr>
            <w:tcW w:w="1117" w:type="dxa"/>
            <w:shd w:val="clear" w:color="auto" w:fill="auto"/>
            <w:noWrap/>
            <w:vAlign w:val="center"/>
          </w:tcPr>
          <w:p w14:paraId="787E756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2.74</w:t>
            </w:r>
          </w:p>
        </w:tc>
        <w:tc>
          <w:tcPr>
            <w:tcW w:w="925" w:type="dxa"/>
            <w:shd w:val="clear" w:color="auto" w:fill="auto"/>
            <w:noWrap/>
            <w:vAlign w:val="center"/>
          </w:tcPr>
          <w:p w14:paraId="388A0F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60000</w:t>
            </w:r>
          </w:p>
        </w:tc>
        <w:tc>
          <w:tcPr>
            <w:tcW w:w="1015" w:type="dxa"/>
            <w:shd w:val="clear" w:color="auto" w:fill="auto"/>
            <w:noWrap/>
            <w:vAlign w:val="center"/>
          </w:tcPr>
          <w:p w14:paraId="382281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99600</w:t>
            </w:r>
          </w:p>
        </w:tc>
        <w:tc>
          <w:tcPr>
            <w:tcW w:w="1027" w:type="dxa"/>
            <w:shd w:val="clear" w:color="auto" w:fill="auto"/>
            <w:noWrap/>
            <w:vAlign w:val="center"/>
          </w:tcPr>
          <w:p w14:paraId="236D4E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164400</w:t>
            </w:r>
          </w:p>
        </w:tc>
        <w:tc>
          <w:tcPr>
            <w:tcW w:w="1525" w:type="dxa"/>
            <w:vMerge w:val="continue"/>
            <w:shd w:val="clear" w:color="auto" w:fill="auto"/>
            <w:noWrap/>
            <w:vAlign w:val="center"/>
          </w:tcPr>
          <w:p w14:paraId="4FD5CE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E6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5053F7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1184" w:type="dxa"/>
            <w:shd w:val="clear" w:color="auto" w:fill="auto"/>
            <w:noWrap/>
            <w:vAlign w:val="center"/>
          </w:tcPr>
          <w:p w14:paraId="05F2D675">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白大褂</w:t>
            </w:r>
          </w:p>
          <w:p w14:paraId="50A91686">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/医生服</w:t>
            </w:r>
          </w:p>
        </w:tc>
        <w:tc>
          <w:tcPr>
            <w:tcW w:w="1160" w:type="dxa"/>
            <w:shd w:val="clear" w:color="auto" w:fill="auto"/>
            <w:vAlign w:val="center"/>
          </w:tcPr>
          <w:p w14:paraId="43BC0E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S-4XL</w:t>
            </w:r>
          </w:p>
        </w:tc>
        <w:tc>
          <w:tcPr>
            <w:tcW w:w="870" w:type="dxa"/>
            <w:shd w:val="clear" w:color="auto" w:fill="auto"/>
            <w:noWrap/>
            <w:vAlign w:val="center"/>
          </w:tcPr>
          <w:p w14:paraId="2CBE8A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38763D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106</w:t>
            </w:r>
          </w:p>
        </w:tc>
        <w:tc>
          <w:tcPr>
            <w:tcW w:w="1149" w:type="dxa"/>
            <w:shd w:val="clear" w:color="auto" w:fill="auto"/>
            <w:noWrap/>
            <w:vAlign w:val="center"/>
          </w:tcPr>
          <w:p w14:paraId="40E4B1D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2.52</w:t>
            </w:r>
          </w:p>
        </w:tc>
        <w:tc>
          <w:tcPr>
            <w:tcW w:w="1117" w:type="dxa"/>
            <w:shd w:val="clear" w:color="auto" w:fill="auto"/>
            <w:noWrap/>
            <w:vAlign w:val="center"/>
          </w:tcPr>
          <w:p w14:paraId="2E5C09B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2.83</w:t>
            </w:r>
          </w:p>
        </w:tc>
        <w:tc>
          <w:tcPr>
            <w:tcW w:w="925" w:type="dxa"/>
            <w:shd w:val="clear" w:color="auto" w:fill="auto"/>
            <w:noWrap/>
            <w:vAlign w:val="center"/>
          </w:tcPr>
          <w:p w14:paraId="261397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70000</w:t>
            </w:r>
          </w:p>
        </w:tc>
        <w:tc>
          <w:tcPr>
            <w:tcW w:w="1015" w:type="dxa"/>
            <w:shd w:val="clear" w:color="auto" w:fill="auto"/>
            <w:noWrap/>
            <w:vAlign w:val="center"/>
          </w:tcPr>
          <w:p w14:paraId="1DA2A9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176400</w:t>
            </w:r>
          </w:p>
        </w:tc>
        <w:tc>
          <w:tcPr>
            <w:tcW w:w="1027" w:type="dxa"/>
            <w:shd w:val="clear" w:color="auto" w:fill="auto"/>
            <w:noWrap/>
            <w:vAlign w:val="center"/>
          </w:tcPr>
          <w:p w14:paraId="5BE3E9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198100</w:t>
            </w:r>
          </w:p>
        </w:tc>
        <w:tc>
          <w:tcPr>
            <w:tcW w:w="1525" w:type="dxa"/>
            <w:vMerge w:val="continue"/>
            <w:shd w:val="clear" w:color="auto" w:fill="auto"/>
            <w:noWrap/>
            <w:vAlign w:val="center"/>
          </w:tcPr>
          <w:p w14:paraId="0E6525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57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6394C3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184" w:type="dxa"/>
            <w:shd w:val="clear" w:color="auto" w:fill="auto"/>
            <w:noWrap/>
            <w:vAlign w:val="center"/>
          </w:tcPr>
          <w:p w14:paraId="5328CD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病房被套</w:t>
            </w:r>
          </w:p>
        </w:tc>
        <w:tc>
          <w:tcPr>
            <w:tcW w:w="1160" w:type="dxa"/>
            <w:shd w:val="clear" w:color="auto" w:fill="auto"/>
            <w:vAlign w:val="center"/>
          </w:tcPr>
          <w:p w14:paraId="7367A6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160*220cm</w:t>
            </w:r>
          </w:p>
        </w:tc>
        <w:tc>
          <w:tcPr>
            <w:tcW w:w="870" w:type="dxa"/>
            <w:shd w:val="clear" w:color="auto" w:fill="auto"/>
            <w:noWrap/>
            <w:vAlign w:val="center"/>
          </w:tcPr>
          <w:p w14:paraId="7CB41C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2625C7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100</w:t>
            </w:r>
          </w:p>
        </w:tc>
        <w:tc>
          <w:tcPr>
            <w:tcW w:w="1149" w:type="dxa"/>
            <w:shd w:val="clear" w:color="auto" w:fill="auto"/>
            <w:noWrap/>
            <w:vAlign w:val="center"/>
          </w:tcPr>
          <w:p w14:paraId="3CAFC9D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1.98</w:t>
            </w:r>
          </w:p>
        </w:tc>
        <w:tc>
          <w:tcPr>
            <w:tcW w:w="1117" w:type="dxa"/>
            <w:shd w:val="clear" w:color="auto" w:fill="auto"/>
            <w:noWrap/>
            <w:vAlign w:val="center"/>
          </w:tcPr>
          <w:p w14:paraId="17749E5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2.96</w:t>
            </w:r>
          </w:p>
        </w:tc>
        <w:tc>
          <w:tcPr>
            <w:tcW w:w="925" w:type="dxa"/>
            <w:shd w:val="clear" w:color="auto" w:fill="auto"/>
            <w:noWrap/>
            <w:vAlign w:val="center"/>
          </w:tcPr>
          <w:p w14:paraId="338968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200000</w:t>
            </w:r>
          </w:p>
        </w:tc>
        <w:tc>
          <w:tcPr>
            <w:tcW w:w="1015" w:type="dxa"/>
            <w:shd w:val="clear" w:color="auto" w:fill="auto"/>
            <w:noWrap/>
            <w:vAlign w:val="center"/>
          </w:tcPr>
          <w:p w14:paraId="39E9B4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396000</w:t>
            </w:r>
          </w:p>
        </w:tc>
        <w:tc>
          <w:tcPr>
            <w:tcW w:w="1027" w:type="dxa"/>
            <w:shd w:val="clear" w:color="auto" w:fill="auto"/>
            <w:noWrap/>
            <w:vAlign w:val="center"/>
          </w:tcPr>
          <w:p w14:paraId="5A363E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592000</w:t>
            </w:r>
          </w:p>
        </w:tc>
        <w:tc>
          <w:tcPr>
            <w:tcW w:w="1525" w:type="dxa"/>
            <w:vMerge w:val="continue"/>
            <w:shd w:val="clear" w:color="auto" w:fill="auto"/>
            <w:noWrap/>
            <w:vAlign w:val="center"/>
          </w:tcPr>
          <w:p w14:paraId="30F67C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7A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4" w:hRule="atLeast"/>
          <w:jc w:val="center"/>
        </w:trPr>
        <w:tc>
          <w:tcPr>
            <w:tcW w:w="452" w:type="dxa"/>
            <w:shd w:val="clear" w:color="auto" w:fill="auto"/>
            <w:noWrap/>
            <w:vAlign w:val="center"/>
          </w:tcPr>
          <w:p w14:paraId="33ACA4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184" w:type="dxa"/>
            <w:shd w:val="clear" w:color="auto" w:fill="auto"/>
            <w:noWrap/>
            <w:vAlign w:val="center"/>
          </w:tcPr>
          <w:p w14:paraId="71344A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病房床单</w:t>
            </w:r>
          </w:p>
        </w:tc>
        <w:tc>
          <w:tcPr>
            <w:tcW w:w="1160" w:type="dxa"/>
            <w:shd w:val="clear" w:color="auto" w:fill="auto"/>
            <w:vAlign w:val="center"/>
          </w:tcPr>
          <w:p w14:paraId="1804C1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190*253cm</w:t>
            </w:r>
          </w:p>
        </w:tc>
        <w:tc>
          <w:tcPr>
            <w:tcW w:w="870" w:type="dxa"/>
            <w:shd w:val="clear" w:color="auto" w:fill="auto"/>
            <w:noWrap/>
            <w:vAlign w:val="center"/>
          </w:tcPr>
          <w:p w14:paraId="3A1CAC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23AA93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68</w:t>
            </w:r>
          </w:p>
        </w:tc>
        <w:tc>
          <w:tcPr>
            <w:tcW w:w="1149" w:type="dxa"/>
            <w:shd w:val="clear" w:color="auto" w:fill="auto"/>
            <w:noWrap/>
            <w:vAlign w:val="center"/>
          </w:tcPr>
          <w:p w14:paraId="6D0A3A0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1.46</w:t>
            </w:r>
          </w:p>
        </w:tc>
        <w:tc>
          <w:tcPr>
            <w:tcW w:w="1117" w:type="dxa"/>
            <w:shd w:val="clear" w:color="auto" w:fill="auto"/>
            <w:noWrap/>
            <w:vAlign w:val="center"/>
          </w:tcPr>
          <w:p w14:paraId="1EE2EF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1.57</w:t>
            </w:r>
          </w:p>
        </w:tc>
        <w:tc>
          <w:tcPr>
            <w:tcW w:w="925" w:type="dxa"/>
            <w:shd w:val="clear" w:color="auto" w:fill="auto"/>
            <w:noWrap/>
            <w:vAlign w:val="center"/>
          </w:tcPr>
          <w:p w14:paraId="7D4CD5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230000</w:t>
            </w:r>
          </w:p>
        </w:tc>
        <w:tc>
          <w:tcPr>
            <w:tcW w:w="1015" w:type="dxa"/>
            <w:shd w:val="clear" w:color="auto" w:fill="auto"/>
            <w:noWrap/>
            <w:vAlign w:val="center"/>
          </w:tcPr>
          <w:p w14:paraId="7A266F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335800</w:t>
            </w:r>
          </w:p>
        </w:tc>
        <w:tc>
          <w:tcPr>
            <w:tcW w:w="1027" w:type="dxa"/>
            <w:shd w:val="clear" w:color="auto" w:fill="auto"/>
            <w:noWrap/>
            <w:vAlign w:val="center"/>
          </w:tcPr>
          <w:p w14:paraId="2856F1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361100</w:t>
            </w:r>
          </w:p>
        </w:tc>
        <w:tc>
          <w:tcPr>
            <w:tcW w:w="1525" w:type="dxa"/>
            <w:vMerge w:val="continue"/>
            <w:shd w:val="clear" w:color="auto" w:fill="auto"/>
            <w:noWrap/>
            <w:vAlign w:val="center"/>
          </w:tcPr>
          <w:p w14:paraId="1F8A7F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58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7E3A4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1184" w:type="dxa"/>
            <w:shd w:val="clear" w:color="auto" w:fill="auto"/>
            <w:noWrap/>
            <w:vAlign w:val="center"/>
          </w:tcPr>
          <w:p w14:paraId="49C0CA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病房枕套</w:t>
            </w:r>
          </w:p>
        </w:tc>
        <w:tc>
          <w:tcPr>
            <w:tcW w:w="1160" w:type="dxa"/>
            <w:shd w:val="clear" w:color="auto" w:fill="auto"/>
            <w:vAlign w:val="center"/>
          </w:tcPr>
          <w:p w14:paraId="2F6985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45*75cm</w:t>
            </w:r>
          </w:p>
        </w:tc>
        <w:tc>
          <w:tcPr>
            <w:tcW w:w="870" w:type="dxa"/>
            <w:shd w:val="clear" w:color="auto" w:fill="auto"/>
            <w:noWrap/>
            <w:vAlign w:val="center"/>
          </w:tcPr>
          <w:p w14:paraId="172145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3AC1C4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eastAsiaTheme="minorEastAsia"/>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1149" w:type="dxa"/>
            <w:shd w:val="clear" w:color="auto" w:fill="auto"/>
            <w:noWrap/>
            <w:vAlign w:val="center"/>
          </w:tcPr>
          <w:p w14:paraId="08B1302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0.69</w:t>
            </w:r>
          </w:p>
        </w:tc>
        <w:tc>
          <w:tcPr>
            <w:tcW w:w="1117" w:type="dxa"/>
            <w:shd w:val="clear" w:color="auto" w:fill="auto"/>
            <w:noWrap/>
            <w:vAlign w:val="center"/>
          </w:tcPr>
          <w:p w14:paraId="6172E9B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0.52</w:t>
            </w:r>
          </w:p>
        </w:tc>
        <w:tc>
          <w:tcPr>
            <w:tcW w:w="925" w:type="dxa"/>
            <w:shd w:val="clear" w:color="auto" w:fill="auto"/>
            <w:noWrap/>
            <w:vAlign w:val="center"/>
          </w:tcPr>
          <w:p w14:paraId="733D64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150000</w:t>
            </w:r>
          </w:p>
        </w:tc>
        <w:tc>
          <w:tcPr>
            <w:tcW w:w="1015" w:type="dxa"/>
            <w:shd w:val="clear" w:color="auto" w:fill="auto"/>
            <w:noWrap/>
            <w:vAlign w:val="center"/>
          </w:tcPr>
          <w:p w14:paraId="6B2D67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103500</w:t>
            </w:r>
          </w:p>
        </w:tc>
        <w:tc>
          <w:tcPr>
            <w:tcW w:w="1027" w:type="dxa"/>
            <w:shd w:val="clear" w:color="auto" w:fill="auto"/>
            <w:noWrap/>
            <w:vAlign w:val="center"/>
          </w:tcPr>
          <w:p w14:paraId="00730D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78000</w:t>
            </w:r>
          </w:p>
        </w:tc>
        <w:tc>
          <w:tcPr>
            <w:tcW w:w="1525" w:type="dxa"/>
            <w:vMerge w:val="continue"/>
            <w:shd w:val="clear" w:color="auto" w:fill="auto"/>
            <w:noWrap/>
            <w:vAlign w:val="center"/>
          </w:tcPr>
          <w:p w14:paraId="7825E6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9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452" w:type="dxa"/>
            <w:shd w:val="clear" w:color="auto" w:fill="auto"/>
            <w:noWrap/>
            <w:vAlign w:val="center"/>
          </w:tcPr>
          <w:p w14:paraId="5A60C4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7</w:t>
            </w:r>
          </w:p>
        </w:tc>
        <w:tc>
          <w:tcPr>
            <w:tcW w:w="1184" w:type="dxa"/>
            <w:shd w:val="clear" w:color="auto" w:fill="auto"/>
            <w:noWrap/>
            <w:vAlign w:val="center"/>
          </w:tcPr>
          <w:p w14:paraId="266339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床罩/车套</w:t>
            </w:r>
          </w:p>
        </w:tc>
        <w:tc>
          <w:tcPr>
            <w:tcW w:w="1160" w:type="dxa"/>
            <w:shd w:val="clear" w:color="auto" w:fill="auto"/>
            <w:vAlign w:val="center"/>
          </w:tcPr>
          <w:p w14:paraId="6F49DA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90*190*8cm</w:t>
            </w:r>
          </w:p>
        </w:tc>
        <w:tc>
          <w:tcPr>
            <w:tcW w:w="870" w:type="dxa"/>
            <w:shd w:val="clear" w:color="auto" w:fill="auto"/>
            <w:noWrap/>
            <w:vAlign w:val="center"/>
          </w:tcPr>
          <w:p w14:paraId="7EFCB5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090270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69</w:t>
            </w:r>
          </w:p>
        </w:tc>
        <w:tc>
          <w:tcPr>
            <w:tcW w:w="1149" w:type="dxa"/>
            <w:shd w:val="clear" w:color="auto" w:fill="auto"/>
            <w:noWrap/>
            <w:vAlign w:val="center"/>
          </w:tcPr>
          <w:p w14:paraId="04A1CD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1.58</w:t>
            </w:r>
          </w:p>
        </w:tc>
        <w:tc>
          <w:tcPr>
            <w:tcW w:w="1117" w:type="dxa"/>
            <w:shd w:val="clear" w:color="auto" w:fill="auto"/>
            <w:noWrap/>
            <w:vAlign w:val="center"/>
          </w:tcPr>
          <w:p w14:paraId="2D59305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0.87</w:t>
            </w:r>
          </w:p>
        </w:tc>
        <w:tc>
          <w:tcPr>
            <w:tcW w:w="925" w:type="dxa"/>
            <w:shd w:val="clear" w:color="auto" w:fill="auto"/>
            <w:noWrap/>
            <w:vAlign w:val="center"/>
          </w:tcPr>
          <w:p w14:paraId="7B3FE9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13000</w:t>
            </w:r>
          </w:p>
        </w:tc>
        <w:tc>
          <w:tcPr>
            <w:tcW w:w="1015" w:type="dxa"/>
            <w:shd w:val="clear" w:color="auto" w:fill="auto"/>
            <w:noWrap/>
            <w:vAlign w:val="center"/>
          </w:tcPr>
          <w:p w14:paraId="4FD2DA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20540</w:t>
            </w:r>
          </w:p>
        </w:tc>
        <w:tc>
          <w:tcPr>
            <w:tcW w:w="1027" w:type="dxa"/>
            <w:shd w:val="clear" w:color="auto" w:fill="auto"/>
            <w:noWrap/>
            <w:vAlign w:val="center"/>
          </w:tcPr>
          <w:p w14:paraId="57B28F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11310</w:t>
            </w:r>
          </w:p>
        </w:tc>
        <w:tc>
          <w:tcPr>
            <w:tcW w:w="1525" w:type="dxa"/>
            <w:vMerge w:val="continue"/>
            <w:shd w:val="clear" w:color="auto" w:fill="auto"/>
            <w:noWrap/>
            <w:vAlign w:val="center"/>
          </w:tcPr>
          <w:p w14:paraId="4CFF7E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27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1571CE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w:t>
            </w:r>
          </w:p>
        </w:tc>
        <w:tc>
          <w:tcPr>
            <w:tcW w:w="1184" w:type="dxa"/>
            <w:shd w:val="clear" w:color="auto" w:fill="auto"/>
            <w:noWrap/>
            <w:vAlign w:val="center"/>
          </w:tcPr>
          <w:p w14:paraId="77BD84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反搏套</w:t>
            </w:r>
          </w:p>
        </w:tc>
        <w:tc>
          <w:tcPr>
            <w:tcW w:w="1160" w:type="dxa"/>
            <w:shd w:val="clear" w:color="auto" w:fill="auto"/>
            <w:vAlign w:val="center"/>
          </w:tcPr>
          <w:p w14:paraId="6A7BE6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90*190*8cm</w:t>
            </w:r>
          </w:p>
        </w:tc>
        <w:tc>
          <w:tcPr>
            <w:tcW w:w="870" w:type="dxa"/>
            <w:shd w:val="clear" w:color="auto" w:fill="auto"/>
            <w:noWrap/>
            <w:vAlign w:val="center"/>
          </w:tcPr>
          <w:p w14:paraId="7E5273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547B4D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180</w:t>
            </w:r>
          </w:p>
        </w:tc>
        <w:tc>
          <w:tcPr>
            <w:tcW w:w="1149" w:type="dxa"/>
            <w:shd w:val="clear" w:color="auto" w:fill="auto"/>
            <w:noWrap/>
            <w:vAlign w:val="center"/>
          </w:tcPr>
          <w:p w14:paraId="3722EA0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2.18</w:t>
            </w:r>
          </w:p>
        </w:tc>
        <w:tc>
          <w:tcPr>
            <w:tcW w:w="1117" w:type="dxa"/>
            <w:shd w:val="clear" w:color="auto" w:fill="auto"/>
            <w:noWrap/>
            <w:vAlign w:val="center"/>
          </w:tcPr>
          <w:p w14:paraId="484A413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2.96</w:t>
            </w:r>
          </w:p>
        </w:tc>
        <w:tc>
          <w:tcPr>
            <w:tcW w:w="925" w:type="dxa"/>
            <w:shd w:val="clear" w:color="auto" w:fill="auto"/>
            <w:noWrap/>
            <w:vAlign w:val="center"/>
          </w:tcPr>
          <w:p w14:paraId="39C5D2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200</w:t>
            </w:r>
          </w:p>
        </w:tc>
        <w:tc>
          <w:tcPr>
            <w:tcW w:w="1015" w:type="dxa"/>
            <w:shd w:val="clear" w:color="auto" w:fill="auto"/>
            <w:noWrap/>
            <w:vAlign w:val="center"/>
          </w:tcPr>
          <w:p w14:paraId="549162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436</w:t>
            </w:r>
          </w:p>
        </w:tc>
        <w:tc>
          <w:tcPr>
            <w:tcW w:w="1027" w:type="dxa"/>
            <w:shd w:val="clear" w:color="auto" w:fill="auto"/>
            <w:noWrap/>
            <w:vAlign w:val="center"/>
          </w:tcPr>
          <w:p w14:paraId="7432FF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592</w:t>
            </w:r>
          </w:p>
        </w:tc>
        <w:tc>
          <w:tcPr>
            <w:tcW w:w="1525" w:type="dxa"/>
            <w:vMerge w:val="continue"/>
            <w:shd w:val="clear" w:color="auto" w:fill="auto"/>
            <w:noWrap/>
            <w:vAlign w:val="center"/>
          </w:tcPr>
          <w:p w14:paraId="3B47B5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45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3C44A1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9</w:t>
            </w:r>
          </w:p>
        </w:tc>
        <w:tc>
          <w:tcPr>
            <w:tcW w:w="1184" w:type="dxa"/>
            <w:shd w:val="clear" w:color="auto" w:fill="auto"/>
            <w:noWrap/>
            <w:vAlign w:val="center"/>
          </w:tcPr>
          <w:p w14:paraId="02A949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值班被套</w:t>
            </w:r>
          </w:p>
        </w:tc>
        <w:tc>
          <w:tcPr>
            <w:tcW w:w="1160" w:type="dxa"/>
            <w:shd w:val="clear" w:color="auto" w:fill="auto"/>
            <w:vAlign w:val="center"/>
          </w:tcPr>
          <w:p w14:paraId="704207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160*220cm</w:t>
            </w:r>
          </w:p>
        </w:tc>
        <w:tc>
          <w:tcPr>
            <w:tcW w:w="870" w:type="dxa"/>
            <w:shd w:val="clear" w:color="auto" w:fill="auto"/>
            <w:noWrap/>
            <w:vAlign w:val="center"/>
          </w:tcPr>
          <w:p w14:paraId="33CCE8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566C01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100</w:t>
            </w:r>
          </w:p>
        </w:tc>
        <w:tc>
          <w:tcPr>
            <w:tcW w:w="1149" w:type="dxa"/>
            <w:shd w:val="clear" w:color="auto" w:fill="auto"/>
            <w:noWrap/>
            <w:vAlign w:val="center"/>
          </w:tcPr>
          <w:p w14:paraId="65EC6B3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1.98</w:t>
            </w:r>
          </w:p>
        </w:tc>
        <w:tc>
          <w:tcPr>
            <w:tcW w:w="1117" w:type="dxa"/>
            <w:shd w:val="clear" w:color="auto" w:fill="auto"/>
            <w:noWrap/>
            <w:vAlign w:val="center"/>
          </w:tcPr>
          <w:p w14:paraId="0829384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2.96</w:t>
            </w:r>
          </w:p>
        </w:tc>
        <w:tc>
          <w:tcPr>
            <w:tcW w:w="925" w:type="dxa"/>
            <w:shd w:val="clear" w:color="auto" w:fill="auto"/>
            <w:noWrap/>
            <w:vAlign w:val="center"/>
          </w:tcPr>
          <w:p w14:paraId="603B55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13000</w:t>
            </w:r>
          </w:p>
        </w:tc>
        <w:tc>
          <w:tcPr>
            <w:tcW w:w="1015" w:type="dxa"/>
            <w:shd w:val="clear" w:color="auto" w:fill="auto"/>
            <w:noWrap/>
            <w:vAlign w:val="center"/>
          </w:tcPr>
          <w:p w14:paraId="2E86E2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25740</w:t>
            </w:r>
          </w:p>
        </w:tc>
        <w:tc>
          <w:tcPr>
            <w:tcW w:w="1027" w:type="dxa"/>
            <w:shd w:val="clear" w:color="auto" w:fill="auto"/>
            <w:noWrap/>
            <w:vAlign w:val="center"/>
          </w:tcPr>
          <w:p w14:paraId="767CD2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38480</w:t>
            </w:r>
          </w:p>
        </w:tc>
        <w:tc>
          <w:tcPr>
            <w:tcW w:w="1525" w:type="dxa"/>
            <w:vMerge w:val="continue"/>
            <w:shd w:val="clear" w:color="auto" w:fill="auto"/>
            <w:noWrap/>
            <w:vAlign w:val="center"/>
          </w:tcPr>
          <w:p w14:paraId="2D3FD4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BF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28E385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w:t>
            </w:r>
          </w:p>
        </w:tc>
        <w:tc>
          <w:tcPr>
            <w:tcW w:w="1184" w:type="dxa"/>
            <w:shd w:val="clear" w:color="auto" w:fill="auto"/>
            <w:noWrap/>
            <w:vAlign w:val="center"/>
          </w:tcPr>
          <w:p w14:paraId="7D6CC9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值班床单</w:t>
            </w:r>
          </w:p>
        </w:tc>
        <w:tc>
          <w:tcPr>
            <w:tcW w:w="1160" w:type="dxa"/>
            <w:shd w:val="clear" w:color="auto" w:fill="auto"/>
            <w:vAlign w:val="center"/>
          </w:tcPr>
          <w:p w14:paraId="6D7615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190*253cm</w:t>
            </w:r>
          </w:p>
        </w:tc>
        <w:tc>
          <w:tcPr>
            <w:tcW w:w="870" w:type="dxa"/>
            <w:shd w:val="clear" w:color="auto" w:fill="auto"/>
            <w:noWrap/>
            <w:vAlign w:val="center"/>
          </w:tcPr>
          <w:p w14:paraId="3A8E36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6A1766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68</w:t>
            </w:r>
          </w:p>
        </w:tc>
        <w:tc>
          <w:tcPr>
            <w:tcW w:w="1149" w:type="dxa"/>
            <w:shd w:val="clear" w:color="auto" w:fill="auto"/>
            <w:noWrap/>
            <w:vAlign w:val="center"/>
          </w:tcPr>
          <w:p w14:paraId="53FA107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1.46</w:t>
            </w:r>
          </w:p>
        </w:tc>
        <w:tc>
          <w:tcPr>
            <w:tcW w:w="1117" w:type="dxa"/>
            <w:shd w:val="clear" w:color="auto" w:fill="auto"/>
            <w:noWrap/>
            <w:vAlign w:val="center"/>
          </w:tcPr>
          <w:p w14:paraId="0177D04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1.57</w:t>
            </w:r>
          </w:p>
        </w:tc>
        <w:tc>
          <w:tcPr>
            <w:tcW w:w="925" w:type="dxa"/>
            <w:shd w:val="clear" w:color="auto" w:fill="auto"/>
            <w:noWrap/>
            <w:vAlign w:val="center"/>
          </w:tcPr>
          <w:p w14:paraId="15012C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13000</w:t>
            </w:r>
          </w:p>
        </w:tc>
        <w:tc>
          <w:tcPr>
            <w:tcW w:w="1015" w:type="dxa"/>
            <w:shd w:val="clear" w:color="auto" w:fill="auto"/>
            <w:noWrap/>
            <w:vAlign w:val="center"/>
          </w:tcPr>
          <w:p w14:paraId="54A79C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18980</w:t>
            </w:r>
          </w:p>
        </w:tc>
        <w:tc>
          <w:tcPr>
            <w:tcW w:w="1027" w:type="dxa"/>
            <w:shd w:val="clear" w:color="auto" w:fill="auto"/>
            <w:noWrap/>
            <w:vAlign w:val="center"/>
          </w:tcPr>
          <w:p w14:paraId="0BDD37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20410</w:t>
            </w:r>
          </w:p>
        </w:tc>
        <w:tc>
          <w:tcPr>
            <w:tcW w:w="1525" w:type="dxa"/>
            <w:vMerge w:val="continue"/>
            <w:shd w:val="clear" w:color="auto" w:fill="auto"/>
            <w:noWrap/>
            <w:vAlign w:val="center"/>
          </w:tcPr>
          <w:p w14:paraId="699BD0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76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1E1F3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11</w:t>
            </w:r>
          </w:p>
        </w:tc>
        <w:tc>
          <w:tcPr>
            <w:tcW w:w="1184" w:type="dxa"/>
            <w:shd w:val="clear" w:color="auto" w:fill="auto"/>
            <w:noWrap/>
            <w:vAlign w:val="center"/>
          </w:tcPr>
          <w:p w14:paraId="611C45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值班枕套</w:t>
            </w:r>
          </w:p>
        </w:tc>
        <w:tc>
          <w:tcPr>
            <w:tcW w:w="1160" w:type="dxa"/>
            <w:shd w:val="clear" w:color="auto" w:fill="auto"/>
            <w:vAlign w:val="center"/>
          </w:tcPr>
          <w:p w14:paraId="1E7D24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45*75cm</w:t>
            </w:r>
          </w:p>
        </w:tc>
        <w:tc>
          <w:tcPr>
            <w:tcW w:w="870" w:type="dxa"/>
            <w:shd w:val="clear" w:color="auto" w:fill="auto"/>
            <w:noWrap/>
            <w:vAlign w:val="center"/>
          </w:tcPr>
          <w:p w14:paraId="3C4480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4411E3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18</w:t>
            </w:r>
          </w:p>
        </w:tc>
        <w:tc>
          <w:tcPr>
            <w:tcW w:w="1149" w:type="dxa"/>
            <w:shd w:val="clear" w:color="auto" w:fill="auto"/>
            <w:noWrap/>
            <w:vAlign w:val="center"/>
          </w:tcPr>
          <w:p w14:paraId="614E61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0.69</w:t>
            </w:r>
          </w:p>
        </w:tc>
        <w:tc>
          <w:tcPr>
            <w:tcW w:w="1117" w:type="dxa"/>
            <w:shd w:val="clear" w:color="auto" w:fill="auto"/>
            <w:noWrap/>
            <w:vAlign w:val="center"/>
          </w:tcPr>
          <w:p w14:paraId="70429ED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0.52</w:t>
            </w:r>
          </w:p>
        </w:tc>
        <w:tc>
          <w:tcPr>
            <w:tcW w:w="925" w:type="dxa"/>
            <w:shd w:val="clear" w:color="auto" w:fill="auto"/>
            <w:noWrap/>
            <w:vAlign w:val="center"/>
          </w:tcPr>
          <w:p w14:paraId="2FA609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13000</w:t>
            </w:r>
          </w:p>
        </w:tc>
        <w:tc>
          <w:tcPr>
            <w:tcW w:w="1015" w:type="dxa"/>
            <w:shd w:val="clear" w:color="auto" w:fill="auto"/>
            <w:noWrap/>
            <w:vAlign w:val="center"/>
          </w:tcPr>
          <w:p w14:paraId="25070B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8970</w:t>
            </w:r>
          </w:p>
        </w:tc>
        <w:tc>
          <w:tcPr>
            <w:tcW w:w="1027" w:type="dxa"/>
            <w:shd w:val="clear" w:color="auto" w:fill="auto"/>
            <w:noWrap/>
            <w:vAlign w:val="center"/>
          </w:tcPr>
          <w:p w14:paraId="5A6B65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6760</w:t>
            </w:r>
          </w:p>
        </w:tc>
        <w:tc>
          <w:tcPr>
            <w:tcW w:w="1525" w:type="dxa"/>
            <w:vMerge w:val="continue"/>
            <w:shd w:val="clear" w:color="auto" w:fill="auto"/>
            <w:noWrap/>
            <w:vAlign w:val="center"/>
          </w:tcPr>
          <w:p w14:paraId="411729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9E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120DDF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12</w:t>
            </w:r>
          </w:p>
        </w:tc>
        <w:tc>
          <w:tcPr>
            <w:tcW w:w="1184" w:type="dxa"/>
            <w:shd w:val="clear" w:color="auto" w:fill="auto"/>
            <w:noWrap/>
            <w:vAlign w:val="center"/>
          </w:tcPr>
          <w:p w14:paraId="343EBD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小枕套</w:t>
            </w:r>
          </w:p>
        </w:tc>
        <w:tc>
          <w:tcPr>
            <w:tcW w:w="1160" w:type="dxa"/>
            <w:shd w:val="clear" w:color="auto" w:fill="auto"/>
            <w:vAlign w:val="center"/>
          </w:tcPr>
          <w:p w14:paraId="76AD41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24*40cm</w:t>
            </w:r>
          </w:p>
        </w:tc>
        <w:tc>
          <w:tcPr>
            <w:tcW w:w="870" w:type="dxa"/>
            <w:shd w:val="clear" w:color="auto" w:fill="auto"/>
            <w:noWrap/>
            <w:vAlign w:val="center"/>
          </w:tcPr>
          <w:p w14:paraId="196217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0A1163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13</w:t>
            </w:r>
          </w:p>
        </w:tc>
        <w:tc>
          <w:tcPr>
            <w:tcW w:w="1149" w:type="dxa"/>
            <w:shd w:val="clear" w:color="auto" w:fill="auto"/>
            <w:noWrap/>
            <w:vAlign w:val="center"/>
          </w:tcPr>
          <w:p w14:paraId="5021816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0.67</w:t>
            </w:r>
          </w:p>
        </w:tc>
        <w:tc>
          <w:tcPr>
            <w:tcW w:w="1117" w:type="dxa"/>
            <w:shd w:val="clear" w:color="auto" w:fill="auto"/>
            <w:noWrap/>
            <w:vAlign w:val="center"/>
          </w:tcPr>
          <w:p w14:paraId="4315216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0.13</w:t>
            </w:r>
          </w:p>
        </w:tc>
        <w:tc>
          <w:tcPr>
            <w:tcW w:w="925" w:type="dxa"/>
            <w:shd w:val="clear" w:color="auto" w:fill="auto"/>
            <w:noWrap/>
            <w:vAlign w:val="center"/>
          </w:tcPr>
          <w:p w14:paraId="3EA202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500</w:t>
            </w:r>
          </w:p>
        </w:tc>
        <w:tc>
          <w:tcPr>
            <w:tcW w:w="1015" w:type="dxa"/>
            <w:shd w:val="clear" w:color="auto" w:fill="auto"/>
            <w:noWrap/>
            <w:vAlign w:val="center"/>
          </w:tcPr>
          <w:p w14:paraId="7D25E0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335</w:t>
            </w:r>
          </w:p>
        </w:tc>
        <w:tc>
          <w:tcPr>
            <w:tcW w:w="1027" w:type="dxa"/>
            <w:shd w:val="clear" w:color="auto" w:fill="auto"/>
            <w:noWrap/>
            <w:vAlign w:val="center"/>
          </w:tcPr>
          <w:p w14:paraId="6040CF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525" w:type="dxa"/>
            <w:vMerge w:val="continue"/>
            <w:shd w:val="clear" w:color="auto" w:fill="auto"/>
            <w:noWrap/>
            <w:vAlign w:val="center"/>
          </w:tcPr>
          <w:p w14:paraId="7BFA38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9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452" w:type="dxa"/>
            <w:shd w:val="clear" w:color="auto" w:fill="auto"/>
            <w:noWrap/>
            <w:vAlign w:val="center"/>
          </w:tcPr>
          <w:p w14:paraId="2EB987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13</w:t>
            </w:r>
          </w:p>
        </w:tc>
        <w:tc>
          <w:tcPr>
            <w:tcW w:w="1184" w:type="dxa"/>
            <w:shd w:val="clear" w:color="auto" w:fill="auto"/>
            <w:noWrap/>
            <w:vAlign w:val="center"/>
          </w:tcPr>
          <w:p w14:paraId="7BBF80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小床单</w:t>
            </w:r>
          </w:p>
        </w:tc>
        <w:tc>
          <w:tcPr>
            <w:tcW w:w="1160" w:type="dxa"/>
            <w:shd w:val="clear" w:color="auto" w:fill="auto"/>
            <w:vAlign w:val="center"/>
          </w:tcPr>
          <w:p w14:paraId="1F7774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115*85cm</w:t>
            </w:r>
          </w:p>
        </w:tc>
        <w:tc>
          <w:tcPr>
            <w:tcW w:w="870" w:type="dxa"/>
            <w:shd w:val="clear" w:color="auto" w:fill="auto"/>
            <w:noWrap/>
            <w:vAlign w:val="center"/>
          </w:tcPr>
          <w:p w14:paraId="3A3E1B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7E17D0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23</w:t>
            </w:r>
          </w:p>
        </w:tc>
        <w:tc>
          <w:tcPr>
            <w:tcW w:w="1149" w:type="dxa"/>
            <w:shd w:val="clear" w:color="auto" w:fill="auto"/>
            <w:noWrap/>
            <w:vAlign w:val="center"/>
          </w:tcPr>
          <w:p w14:paraId="396916E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0.89</w:t>
            </w:r>
          </w:p>
        </w:tc>
        <w:tc>
          <w:tcPr>
            <w:tcW w:w="1117" w:type="dxa"/>
            <w:shd w:val="clear" w:color="auto" w:fill="auto"/>
            <w:noWrap/>
            <w:vAlign w:val="center"/>
          </w:tcPr>
          <w:p w14:paraId="5ADFFFF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0.61</w:t>
            </w:r>
          </w:p>
        </w:tc>
        <w:tc>
          <w:tcPr>
            <w:tcW w:w="925" w:type="dxa"/>
            <w:shd w:val="clear" w:color="auto" w:fill="auto"/>
            <w:noWrap/>
            <w:vAlign w:val="center"/>
          </w:tcPr>
          <w:p w14:paraId="38BF3C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c>
          <w:tcPr>
            <w:tcW w:w="1015" w:type="dxa"/>
            <w:shd w:val="clear" w:color="auto" w:fill="auto"/>
            <w:noWrap/>
            <w:vAlign w:val="center"/>
          </w:tcPr>
          <w:p w14:paraId="664925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8010</w:t>
            </w:r>
          </w:p>
        </w:tc>
        <w:tc>
          <w:tcPr>
            <w:tcW w:w="1027" w:type="dxa"/>
            <w:shd w:val="clear" w:color="auto" w:fill="auto"/>
            <w:noWrap/>
            <w:vAlign w:val="center"/>
          </w:tcPr>
          <w:p w14:paraId="5B1F40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5490</w:t>
            </w:r>
          </w:p>
        </w:tc>
        <w:tc>
          <w:tcPr>
            <w:tcW w:w="1525" w:type="dxa"/>
            <w:vMerge w:val="continue"/>
            <w:shd w:val="clear" w:color="auto" w:fill="auto"/>
            <w:noWrap/>
            <w:vAlign w:val="center"/>
          </w:tcPr>
          <w:p w14:paraId="52C6D7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2D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05CF81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14</w:t>
            </w:r>
          </w:p>
        </w:tc>
        <w:tc>
          <w:tcPr>
            <w:tcW w:w="1184" w:type="dxa"/>
            <w:shd w:val="clear" w:color="auto" w:fill="auto"/>
            <w:noWrap/>
            <w:vAlign w:val="center"/>
          </w:tcPr>
          <w:p w14:paraId="0F89AA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小被套</w:t>
            </w:r>
          </w:p>
        </w:tc>
        <w:tc>
          <w:tcPr>
            <w:tcW w:w="1160" w:type="dxa"/>
            <w:shd w:val="clear" w:color="auto" w:fill="auto"/>
            <w:vAlign w:val="center"/>
          </w:tcPr>
          <w:p w14:paraId="4995DD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108*84</w:t>
            </w:r>
          </w:p>
        </w:tc>
        <w:tc>
          <w:tcPr>
            <w:tcW w:w="870" w:type="dxa"/>
            <w:shd w:val="clear" w:color="auto" w:fill="auto"/>
            <w:noWrap/>
            <w:vAlign w:val="center"/>
          </w:tcPr>
          <w:p w14:paraId="13E51F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7E3344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1149" w:type="dxa"/>
            <w:shd w:val="clear" w:color="auto" w:fill="auto"/>
            <w:noWrap/>
            <w:vAlign w:val="center"/>
          </w:tcPr>
          <w:p w14:paraId="77F126F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1.23</w:t>
            </w:r>
          </w:p>
        </w:tc>
        <w:tc>
          <w:tcPr>
            <w:tcW w:w="1117" w:type="dxa"/>
            <w:shd w:val="clear" w:color="auto" w:fill="auto"/>
            <w:noWrap/>
            <w:vAlign w:val="center"/>
          </w:tcPr>
          <w:p w14:paraId="1E7A5E8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0.61</w:t>
            </w:r>
          </w:p>
        </w:tc>
        <w:tc>
          <w:tcPr>
            <w:tcW w:w="925" w:type="dxa"/>
            <w:shd w:val="clear" w:color="auto" w:fill="auto"/>
            <w:noWrap/>
            <w:vAlign w:val="center"/>
          </w:tcPr>
          <w:p w14:paraId="72766A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3000</w:t>
            </w:r>
          </w:p>
        </w:tc>
        <w:tc>
          <w:tcPr>
            <w:tcW w:w="1015" w:type="dxa"/>
            <w:shd w:val="clear" w:color="auto" w:fill="auto"/>
            <w:noWrap/>
            <w:vAlign w:val="center"/>
          </w:tcPr>
          <w:p w14:paraId="423B71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3690</w:t>
            </w:r>
          </w:p>
        </w:tc>
        <w:tc>
          <w:tcPr>
            <w:tcW w:w="1027" w:type="dxa"/>
            <w:shd w:val="clear" w:color="auto" w:fill="auto"/>
            <w:noWrap/>
            <w:vAlign w:val="center"/>
          </w:tcPr>
          <w:p w14:paraId="436BD9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1830</w:t>
            </w:r>
          </w:p>
        </w:tc>
        <w:tc>
          <w:tcPr>
            <w:tcW w:w="1525" w:type="dxa"/>
            <w:vMerge w:val="continue"/>
            <w:shd w:val="clear" w:color="auto" w:fill="auto"/>
            <w:noWrap/>
            <w:vAlign w:val="center"/>
          </w:tcPr>
          <w:p w14:paraId="746C5D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72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2" w:type="dxa"/>
            <w:shd w:val="clear" w:color="auto" w:fill="auto"/>
            <w:noWrap/>
            <w:vAlign w:val="center"/>
          </w:tcPr>
          <w:p w14:paraId="21C476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1184" w:type="dxa"/>
            <w:shd w:val="clear" w:color="auto" w:fill="auto"/>
            <w:vAlign w:val="center"/>
          </w:tcPr>
          <w:p w14:paraId="52C0FC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被芯（冬）</w:t>
            </w:r>
          </w:p>
        </w:tc>
        <w:tc>
          <w:tcPr>
            <w:tcW w:w="1160" w:type="dxa"/>
            <w:shd w:val="clear" w:color="auto" w:fill="auto"/>
            <w:vAlign w:val="center"/>
          </w:tcPr>
          <w:p w14:paraId="393F5D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2.5kg</w:t>
            </w:r>
          </w:p>
        </w:tc>
        <w:tc>
          <w:tcPr>
            <w:tcW w:w="870" w:type="dxa"/>
            <w:shd w:val="clear" w:color="auto" w:fill="auto"/>
            <w:noWrap/>
            <w:vAlign w:val="center"/>
          </w:tcPr>
          <w:p w14:paraId="268CDC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65720B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164</w:t>
            </w:r>
          </w:p>
        </w:tc>
        <w:tc>
          <w:tcPr>
            <w:tcW w:w="1149" w:type="dxa"/>
            <w:shd w:val="clear" w:color="auto" w:fill="auto"/>
            <w:noWrap/>
            <w:vAlign w:val="center"/>
          </w:tcPr>
          <w:p w14:paraId="2328B77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6.35元/月</w:t>
            </w:r>
          </w:p>
        </w:tc>
        <w:tc>
          <w:tcPr>
            <w:tcW w:w="1117" w:type="dxa"/>
            <w:shd w:val="clear" w:color="auto" w:fill="auto"/>
            <w:noWrap/>
            <w:vAlign w:val="center"/>
          </w:tcPr>
          <w:p w14:paraId="3C9007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1.83</w:t>
            </w:r>
          </w:p>
        </w:tc>
        <w:tc>
          <w:tcPr>
            <w:tcW w:w="925" w:type="dxa"/>
            <w:shd w:val="clear" w:color="auto" w:fill="auto"/>
            <w:noWrap/>
            <w:vAlign w:val="center"/>
          </w:tcPr>
          <w:p w14:paraId="31B28A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30000</w:t>
            </w:r>
          </w:p>
        </w:tc>
        <w:tc>
          <w:tcPr>
            <w:tcW w:w="1015" w:type="dxa"/>
            <w:shd w:val="clear" w:color="auto" w:fill="auto"/>
            <w:noWrap/>
            <w:vAlign w:val="center"/>
          </w:tcPr>
          <w:p w14:paraId="1240E9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190500</w:t>
            </w:r>
          </w:p>
        </w:tc>
        <w:tc>
          <w:tcPr>
            <w:tcW w:w="1027" w:type="dxa"/>
            <w:shd w:val="clear" w:color="auto" w:fill="auto"/>
            <w:noWrap/>
            <w:vAlign w:val="center"/>
          </w:tcPr>
          <w:p w14:paraId="4ED637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54900</w:t>
            </w:r>
          </w:p>
        </w:tc>
        <w:tc>
          <w:tcPr>
            <w:tcW w:w="1525" w:type="dxa"/>
            <w:vMerge w:val="restart"/>
            <w:shd w:val="clear" w:color="auto" w:fill="auto"/>
            <w:noWrap/>
            <w:vAlign w:val="center"/>
          </w:tcPr>
          <w:p w14:paraId="2D3BEF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被芯、枕芯类</w:t>
            </w:r>
          </w:p>
          <w:p w14:paraId="11A61E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highlight w:val="none"/>
                <w:lang w:val="en-US" w:eastAsia="zh-CN"/>
              </w:rPr>
              <w:t>（枕芯、棉被：租赁费按月收费（基数*12个月），成人被芯（冬/夏）、洗涤费按次数收费。数量以采购人核定的数量为准）</w:t>
            </w:r>
          </w:p>
        </w:tc>
      </w:tr>
      <w:tr w14:paraId="324B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3" w:hRule="atLeast"/>
          <w:jc w:val="center"/>
        </w:trPr>
        <w:tc>
          <w:tcPr>
            <w:tcW w:w="452" w:type="dxa"/>
            <w:shd w:val="clear" w:color="auto" w:fill="auto"/>
            <w:noWrap/>
            <w:vAlign w:val="center"/>
          </w:tcPr>
          <w:p w14:paraId="020990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1184" w:type="dxa"/>
            <w:shd w:val="clear" w:color="auto" w:fill="auto"/>
            <w:vAlign w:val="center"/>
          </w:tcPr>
          <w:p w14:paraId="095568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被芯（夏）</w:t>
            </w:r>
          </w:p>
        </w:tc>
        <w:tc>
          <w:tcPr>
            <w:tcW w:w="1160" w:type="dxa"/>
            <w:shd w:val="clear" w:color="auto" w:fill="auto"/>
            <w:vAlign w:val="center"/>
          </w:tcPr>
          <w:p w14:paraId="1359B1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1.5kg</w:t>
            </w:r>
          </w:p>
        </w:tc>
        <w:tc>
          <w:tcPr>
            <w:tcW w:w="870" w:type="dxa"/>
            <w:shd w:val="clear" w:color="auto" w:fill="auto"/>
            <w:noWrap/>
            <w:vAlign w:val="center"/>
          </w:tcPr>
          <w:p w14:paraId="0D977D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01F13E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119</w:t>
            </w:r>
          </w:p>
        </w:tc>
        <w:tc>
          <w:tcPr>
            <w:tcW w:w="1149" w:type="dxa"/>
            <w:shd w:val="clear" w:color="auto" w:fill="auto"/>
            <w:noWrap/>
            <w:vAlign w:val="center"/>
          </w:tcPr>
          <w:p w14:paraId="04520CC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5.66元/月</w:t>
            </w:r>
          </w:p>
        </w:tc>
        <w:tc>
          <w:tcPr>
            <w:tcW w:w="1117" w:type="dxa"/>
            <w:shd w:val="clear" w:color="auto" w:fill="auto"/>
            <w:noWrap/>
            <w:vAlign w:val="center"/>
          </w:tcPr>
          <w:p w14:paraId="149C5CB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1.83</w:t>
            </w:r>
          </w:p>
        </w:tc>
        <w:tc>
          <w:tcPr>
            <w:tcW w:w="925" w:type="dxa"/>
            <w:shd w:val="clear" w:color="auto" w:fill="auto"/>
            <w:noWrap/>
            <w:vAlign w:val="center"/>
          </w:tcPr>
          <w:p w14:paraId="30FDA7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30000</w:t>
            </w:r>
          </w:p>
        </w:tc>
        <w:tc>
          <w:tcPr>
            <w:tcW w:w="1015" w:type="dxa"/>
            <w:shd w:val="clear" w:color="auto" w:fill="auto"/>
            <w:noWrap/>
            <w:vAlign w:val="center"/>
          </w:tcPr>
          <w:p w14:paraId="0DD82D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169800</w:t>
            </w:r>
          </w:p>
        </w:tc>
        <w:tc>
          <w:tcPr>
            <w:tcW w:w="1027" w:type="dxa"/>
            <w:shd w:val="clear" w:color="auto" w:fill="auto"/>
            <w:noWrap/>
            <w:vAlign w:val="center"/>
          </w:tcPr>
          <w:p w14:paraId="28C8E3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54900</w:t>
            </w:r>
          </w:p>
        </w:tc>
        <w:tc>
          <w:tcPr>
            <w:tcW w:w="1525" w:type="dxa"/>
            <w:vMerge w:val="continue"/>
            <w:shd w:val="clear" w:color="auto" w:fill="auto"/>
            <w:noWrap/>
            <w:vAlign w:val="center"/>
          </w:tcPr>
          <w:p w14:paraId="1A5A24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91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2" w:type="dxa"/>
            <w:shd w:val="clear" w:color="auto" w:fill="auto"/>
            <w:noWrap/>
            <w:vAlign w:val="center"/>
          </w:tcPr>
          <w:p w14:paraId="247910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17</w:t>
            </w:r>
          </w:p>
        </w:tc>
        <w:tc>
          <w:tcPr>
            <w:tcW w:w="1184" w:type="dxa"/>
            <w:shd w:val="clear" w:color="auto" w:fill="auto"/>
            <w:noWrap/>
            <w:vAlign w:val="center"/>
          </w:tcPr>
          <w:p w14:paraId="4B417F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枕芯</w:t>
            </w:r>
          </w:p>
        </w:tc>
        <w:tc>
          <w:tcPr>
            <w:tcW w:w="1160" w:type="dxa"/>
            <w:shd w:val="clear" w:color="auto" w:fill="auto"/>
            <w:vAlign w:val="center"/>
          </w:tcPr>
          <w:p w14:paraId="19F666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45*65cm</w:t>
            </w:r>
          </w:p>
        </w:tc>
        <w:tc>
          <w:tcPr>
            <w:tcW w:w="870" w:type="dxa"/>
            <w:shd w:val="clear" w:color="auto" w:fill="auto"/>
            <w:noWrap/>
            <w:vAlign w:val="center"/>
          </w:tcPr>
          <w:p w14:paraId="3C0250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6B4FFD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32</w:t>
            </w:r>
          </w:p>
        </w:tc>
        <w:tc>
          <w:tcPr>
            <w:tcW w:w="1149" w:type="dxa"/>
            <w:shd w:val="clear" w:color="auto" w:fill="auto"/>
            <w:noWrap/>
            <w:vAlign w:val="center"/>
          </w:tcPr>
          <w:p w14:paraId="0EDAECC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1.31元/月</w:t>
            </w:r>
          </w:p>
        </w:tc>
        <w:tc>
          <w:tcPr>
            <w:tcW w:w="1117" w:type="dxa"/>
            <w:shd w:val="clear" w:color="auto" w:fill="auto"/>
            <w:noWrap/>
            <w:vAlign w:val="center"/>
          </w:tcPr>
          <w:p w14:paraId="69C52AD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0.87</w:t>
            </w:r>
          </w:p>
        </w:tc>
        <w:tc>
          <w:tcPr>
            <w:tcW w:w="925" w:type="dxa"/>
            <w:shd w:val="clear" w:color="auto" w:fill="auto"/>
            <w:noWrap/>
            <w:vAlign w:val="center"/>
          </w:tcPr>
          <w:p w14:paraId="07DD1A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20000</w:t>
            </w:r>
          </w:p>
        </w:tc>
        <w:tc>
          <w:tcPr>
            <w:tcW w:w="1015" w:type="dxa"/>
            <w:shd w:val="clear" w:color="auto" w:fill="auto"/>
            <w:noWrap/>
            <w:vAlign w:val="center"/>
          </w:tcPr>
          <w:p w14:paraId="25CAC6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26200</w:t>
            </w:r>
          </w:p>
        </w:tc>
        <w:tc>
          <w:tcPr>
            <w:tcW w:w="1027" w:type="dxa"/>
            <w:shd w:val="clear" w:color="auto" w:fill="auto"/>
            <w:noWrap/>
            <w:vAlign w:val="center"/>
          </w:tcPr>
          <w:p w14:paraId="30E183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17400</w:t>
            </w:r>
          </w:p>
        </w:tc>
        <w:tc>
          <w:tcPr>
            <w:tcW w:w="1525" w:type="dxa"/>
            <w:vMerge w:val="continue"/>
            <w:shd w:val="clear" w:color="auto" w:fill="auto"/>
            <w:noWrap/>
            <w:vAlign w:val="center"/>
          </w:tcPr>
          <w:p w14:paraId="0ACDCB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E7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2" w:type="dxa"/>
            <w:shd w:val="clear" w:color="auto" w:fill="auto"/>
            <w:noWrap/>
            <w:vAlign w:val="center"/>
          </w:tcPr>
          <w:p w14:paraId="16BB64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18</w:t>
            </w:r>
          </w:p>
        </w:tc>
        <w:tc>
          <w:tcPr>
            <w:tcW w:w="1184" w:type="dxa"/>
            <w:shd w:val="clear" w:color="auto" w:fill="auto"/>
            <w:noWrap/>
            <w:vAlign w:val="center"/>
          </w:tcPr>
          <w:p w14:paraId="35260F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婴儿被芯</w:t>
            </w:r>
          </w:p>
        </w:tc>
        <w:tc>
          <w:tcPr>
            <w:tcW w:w="1160" w:type="dxa"/>
            <w:shd w:val="clear" w:color="auto" w:fill="auto"/>
            <w:vAlign w:val="center"/>
          </w:tcPr>
          <w:p w14:paraId="625A8A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80*80cm</w:t>
            </w:r>
          </w:p>
        </w:tc>
        <w:tc>
          <w:tcPr>
            <w:tcW w:w="870" w:type="dxa"/>
            <w:shd w:val="clear" w:color="auto" w:fill="auto"/>
            <w:noWrap/>
            <w:vAlign w:val="center"/>
          </w:tcPr>
          <w:p w14:paraId="0D807E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490397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53</w:t>
            </w:r>
          </w:p>
        </w:tc>
        <w:tc>
          <w:tcPr>
            <w:tcW w:w="1149" w:type="dxa"/>
            <w:shd w:val="clear" w:color="auto" w:fill="auto"/>
            <w:noWrap/>
            <w:vAlign w:val="center"/>
          </w:tcPr>
          <w:p w14:paraId="3DA50BC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1.31元/月</w:t>
            </w:r>
          </w:p>
        </w:tc>
        <w:tc>
          <w:tcPr>
            <w:tcW w:w="1117" w:type="dxa"/>
            <w:shd w:val="clear" w:color="auto" w:fill="auto"/>
            <w:noWrap/>
            <w:vAlign w:val="center"/>
          </w:tcPr>
          <w:p w14:paraId="2001CEF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0.78</w:t>
            </w:r>
          </w:p>
        </w:tc>
        <w:tc>
          <w:tcPr>
            <w:tcW w:w="925" w:type="dxa"/>
            <w:shd w:val="clear" w:color="auto" w:fill="auto"/>
            <w:noWrap/>
            <w:vAlign w:val="center"/>
          </w:tcPr>
          <w:p w14:paraId="5323EF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300</w:t>
            </w:r>
          </w:p>
        </w:tc>
        <w:tc>
          <w:tcPr>
            <w:tcW w:w="1015" w:type="dxa"/>
            <w:shd w:val="clear" w:color="auto" w:fill="auto"/>
            <w:noWrap/>
            <w:vAlign w:val="center"/>
          </w:tcPr>
          <w:p w14:paraId="11A66D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393</w:t>
            </w:r>
          </w:p>
        </w:tc>
        <w:tc>
          <w:tcPr>
            <w:tcW w:w="1027" w:type="dxa"/>
            <w:shd w:val="clear" w:color="auto" w:fill="auto"/>
            <w:noWrap/>
            <w:vAlign w:val="center"/>
          </w:tcPr>
          <w:p w14:paraId="51E819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234</w:t>
            </w:r>
          </w:p>
        </w:tc>
        <w:tc>
          <w:tcPr>
            <w:tcW w:w="1525" w:type="dxa"/>
            <w:vMerge w:val="continue"/>
            <w:shd w:val="clear" w:color="auto" w:fill="auto"/>
            <w:noWrap/>
            <w:vAlign w:val="center"/>
          </w:tcPr>
          <w:p w14:paraId="11F9B5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68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4CF5D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19</w:t>
            </w:r>
          </w:p>
        </w:tc>
        <w:tc>
          <w:tcPr>
            <w:tcW w:w="1184" w:type="dxa"/>
            <w:shd w:val="clear" w:color="auto" w:fill="auto"/>
            <w:noWrap/>
            <w:vAlign w:val="center"/>
          </w:tcPr>
          <w:p w14:paraId="0F677D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婴儿枕芯</w:t>
            </w:r>
          </w:p>
        </w:tc>
        <w:tc>
          <w:tcPr>
            <w:tcW w:w="1160" w:type="dxa"/>
            <w:shd w:val="clear" w:color="auto" w:fill="auto"/>
            <w:vAlign w:val="center"/>
          </w:tcPr>
          <w:p w14:paraId="36C0057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24*33</w:t>
            </w:r>
            <w:r>
              <w:rPr>
                <w:rFonts w:hint="eastAsia"/>
                <w:sz w:val="18"/>
                <w:szCs w:val="21"/>
                <w:lang w:val="en-US" w:eastAsia="zh-CN"/>
              </w:rPr>
              <w:t>cm</w:t>
            </w:r>
          </w:p>
        </w:tc>
        <w:tc>
          <w:tcPr>
            <w:tcW w:w="870" w:type="dxa"/>
            <w:shd w:val="clear" w:color="auto" w:fill="auto"/>
            <w:noWrap/>
            <w:vAlign w:val="center"/>
          </w:tcPr>
          <w:p w14:paraId="64DCA5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29E13D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1149" w:type="dxa"/>
            <w:shd w:val="clear" w:color="auto" w:fill="auto"/>
            <w:noWrap/>
            <w:vAlign w:val="center"/>
          </w:tcPr>
          <w:p w14:paraId="79B508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bidi="ar"/>
              </w:rPr>
              <w:t>0.61</w:t>
            </w:r>
            <w:r>
              <w:rPr>
                <w:rFonts w:hint="eastAsia" w:asciiTheme="minorEastAsia" w:hAnsiTheme="minorEastAsia" w:eastAsiaTheme="minorEastAsia" w:cstheme="minorEastAsia"/>
                <w:color w:val="auto"/>
                <w:kern w:val="0"/>
                <w:sz w:val="18"/>
                <w:szCs w:val="18"/>
                <w:highlight w:val="none"/>
                <w:lang w:bidi="ar"/>
              </w:rPr>
              <w:t>元/月</w:t>
            </w:r>
          </w:p>
        </w:tc>
        <w:tc>
          <w:tcPr>
            <w:tcW w:w="1117" w:type="dxa"/>
            <w:shd w:val="clear" w:color="auto" w:fill="auto"/>
            <w:noWrap/>
            <w:vAlign w:val="center"/>
          </w:tcPr>
          <w:p w14:paraId="3F499AB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bidi="ar"/>
              </w:rPr>
              <w:t>0.22</w:t>
            </w:r>
          </w:p>
        </w:tc>
        <w:tc>
          <w:tcPr>
            <w:tcW w:w="925" w:type="dxa"/>
            <w:shd w:val="clear" w:color="auto" w:fill="auto"/>
            <w:noWrap/>
            <w:vAlign w:val="center"/>
          </w:tcPr>
          <w:p w14:paraId="36ED84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300</w:t>
            </w:r>
          </w:p>
        </w:tc>
        <w:tc>
          <w:tcPr>
            <w:tcW w:w="1015" w:type="dxa"/>
            <w:shd w:val="clear" w:color="auto" w:fill="auto"/>
            <w:noWrap/>
            <w:vAlign w:val="center"/>
          </w:tcPr>
          <w:p w14:paraId="5F18A1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183</w:t>
            </w:r>
          </w:p>
        </w:tc>
        <w:tc>
          <w:tcPr>
            <w:tcW w:w="1027" w:type="dxa"/>
            <w:shd w:val="clear" w:color="auto" w:fill="auto"/>
            <w:noWrap/>
            <w:vAlign w:val="center"/>
          </w:tcPr>
          <w:p w14:paraId="4EC969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525" w:type="dxa"/>
            <w:vMerge w:val="continue"/>
            <w:shd w:val="clear" w:color="auto" w:fill="auto"/>
            <w:noWrap/>
            <w:vAlign w:val="center"/>
          </w:tcPr>
          <w:p w14:paraId="65E212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C4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53BC19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w:t>
            </w:r>
          </w:p>
        </w:tc>
        <w:tc>
          <w:tcPr>
            <w:tcW w:w="1184" w:type="dxa"/>
            <w:shd w:val="clear" w:color="auto" w:fill="auto"/>
            <w:noWrap/>
            <w:vAlign w:val="center"/>
          </w:tcPr>
          <w:p w14:paraId="483E7D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病衣</w:t>
            </w:r>
          </w:p>
        </w:tc>
        <w:tc>
          <w:tcPr>
            <w:tcW w:w="1160" w:type="dxa"/>
            <w:shd w:val="clear" w:color="auto" w:fill="auto"/>
            <w:vAlign w:val="center"/>
          </w:tcPr>
          <w:p w14:paraId="7A83B8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M-5XL</w:t>
            </w:r>
          </w:p>
        </w:tc>
        <w:tc>
          <w:tcPr>
            <w:tcW w:w="870" w:type="dxa"/>
            <w:shd w:val="clear" w:color="auto" w:fill="auto"/>
            <w:noWrap/>
            <w:vAlign w:val="center"/>
          </w:tcPr>
          <w:p w14:paraId="2E3B58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5961D1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52</w:t>
            </w:r>
          </w:p>
        </w:tc>
        <w:tc>
          <w:tcPr>
            <w:tcW w:w="1149" w:type="dxa"/>
            <w:shd w:val="clear" w:color="auto" w:fill="auto"/>
            <w:noWrap/>
            <w:vAlign w:val="center"/>
          </w:tcPr>
          <w:p w14:paraId="2C35DA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1.31</w:t>
            </w:r>
          </w:p>
        </w:tc>
        <w:tc>
          <w:tcPr>
            <w:tcW w:w="1117" w:type="dxa"/>
            <w:shd w:val="clear" w:color="auto" w:fill="auto"/>
            <w:noWrap/>
            <w:vAlign w:val="center"/>
          </w:tcPr>
          <w:p w14:paraId="2D20CAE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1.65</w:t>
            </w:r>
          </w:p>
        </w:tc>
        <w:tc>
          <w:tcPr>
            <w:tcW w:w="925" w:type="dxa"/>
            <w:shd w:val="clear" w:color="auto" w:fill="auto"/>
            <w:noWrap/>
            <w:vAlign w:val="center"/>
          </w:tcPr>
          <w:p w14:paraId="56B7EE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500000</w:t>
            </w:r>
          </w:p>
        </w:tc>
        <w:tc>
          <w:tcPr>
            <w:tcW w:w="1015" w:type="dxa"/>
            <w:shd w:val="clear" w:color="auto" w:fill="auto"/>
            <w:noWrap/>
            <w:vAlign w:val="center"/>
          </w:tcPr>
          <w:p w14:paraId="3D6E0E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655000</w:t>
            </w:r>
          </w:p>
        </w:tc>
        <w:tc>
          <w:tcPr>
            <w:tcW w:w="1027" w:type="dxa"/>
            <w:shd w:val="clear" w:color="auto" w:fill="auto"/>
            <w:noWrap/>
            <w:vAlign w:val="center"/>
          </w:tcPr>
          <w:p w14:paraId="67F052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825000</w:t>
            </w:r>
          </w:p>
        </w:tc>
        <w:tc>
          <w:tcPr>
            <w:tcW w:w="1525" w:type="dxa"/>
            <w:vMerge w:val="restart"/>
            <w:shd w:val="clear" w:color="auto" w:fill="auto"/>
            <w:noWrap/>
            <w:vAlign w:val="center"/>
          </w:tcPr>
          <w:p w14:paraId="47A83E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highlight w:val="none"/>
                <w:lang w:val="en-US" w:eastAsia="zh-CN"/>
              </w:rPr>
              <w:t>租赁费、洗涤费的结算数量均按配送净织物数量为准进行收费，数量以采购人核定的数量为准</w:t>
            </w:r>
          </w:p>
        </w:tc>
      </w:tr>
      <w:tr w14:paraId="42D5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5C16A8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w:t>
            </w:r>
          </w:p>
        </w:tc>
        <w:tc>
          <w:tcPr>
            <w:tcW w:w="1184" w:type="dxa"/>
            <w:shd w:val="clear" w:color="auto" w:fill="auto"/>
            <w:noWrap/>
            <w:vAlign w:val="center"/>
          </w:tcPr>
          <w:p w14:paraId="6BFAB6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病裤</w:t>
            </w:r>
          </w:p>
        </w:tc>
        <w:tc>
          <w:tcPr>
            <w:tcW w:w="1160" w:type="dxa"/>
            <w:shd w:val="clear" w:color="auto" w:fill="auto"/>
            <w:vAlign w:val="center"/>
          </w:tcPr>
          <w:p w14:paraId="041A16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M-5XL</w:t>
            </w:r>
          </w:p>
        </w:tc>
        <w:tc>
          <w:tcPr>
            <w:tcW w:w="870" w:type="dxa"/>
            <w:shd w:val="clear" w:color="auto" w:fill="auto"/>
            <w:noWrap/>
            <w:vAlign w:val="center"/>
          </w:tcPr>
          <w:p w14:paraId="12C724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527DC0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46</w:t>
            </w:r>
          </w:p>
        </w:tc>
        <w:tc>
          <w:tcPr>
            <w:tcW w:w="1149" w:type="dxa"/>
            <w:shd w:val="clear" w:color="auto" w:fill="auto"/>
            <w:noWrap/>
            <w:vAlign w:val="center"/>
          </w:tcPr>
          <w:p w14:paraId="69EA920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1.21</w:t>
            </w:r>
          </w:p>
        </w:tc>
        <w:tc>
          <w:tcPr>
            <w:tcW w:w="1117" w:type="dxa"/>
            <w:shd w:val="clear" w:color="auto" w:fill="auto"/>
            <w:noWrap/>
            <w:vAlign w:val="center"/>
          </w:tcPr>
          <w:p w14:paraId="183DA6C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1.65</w:t>
            </w:r>
          </w:p>
        </w:tc>
        <w:tc>
          <w:tcPr>
            <w:tcW w:w="925" w:type="dxa"/>
            <w:shd w:val="clear" w:color="auto" w:fill="auto"/>
            <w:noWrap/>
            <w:vAlign w:val="center"/>
          </w:tcPr>
          <w:p w14:paraId="2AA525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500000</w:t>
            </w:r>
          </w:p>
        </w:tc>
        <w:tc>
          <w:tcPr>
            <w:tcW w:w="1015" w:type="dxa"/>
            <w:shd w:val="clear" w:color="auto" w:fill="auto"/>
            <w:noWrap/>
            <w:vAlign w:val="center"/>
          </w:tcPr>
          <w:p w14:paraId="1792A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605000</w:t>
            </w:r>
          </w:p>
        </w:tc>
        <w:tc>
          <w:tcPr>
            <w:tcW w:w="1027" w:type="dxa"/>
            <w:shd w:val="clear" w:color="auto" w:fill="auto"/>
            <w:noWrap/>
            <w:vAlign w:val="center"/>
          </w:tcPr>
          <w:p w14:paraId="156FE8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825000</w:t>
            </w:r>
          </w:p>
        </w:tc>
        <w:tc>
          <w:tcPr>
            <w:tcW w:w="1525" w:type="dxa"/>
            <w:vMerge w:val="continue"/>
            <w:shd w:val="clear" w:color="auto" w:fill="auto"/>
            <w:noWrap/>
            <w:vAlign w:val="center"/>
          </w:tcPr>
          <w:p w14:paraId="3840B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D0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452" w:type="dxa"/>
            <w:shd w:val="clear" w:color="auto" w:fill="auto"/>
            <w:noWrap/>
            <w:vAlign w:val="center"/>
          </w:tcPr>
          <w:p w14:paraId="607C63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w:t>
            </w:r>
          </w:p>
        </w:tc>
        <w:tc>
          <w:tcPr>
            <w:tcW w:w="1184" w:type="dxa"/>
            <w:shd w:val="clear" w:color="auto" w:fill="auto"/>
            <w:vAlign w:val="center"/>
          </w:tcPr>
          <w:p w14:paraId="383D2B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肠镜检查裤</w:t>
            </w:r>
          </w:p>
        </w:tc>
        <w:tc>
          <w:tcPr>
            <w:tcW w:w="1160" w:type="dxa"/>
            <w:shd w:val="clear" w:color="auto" w:fill="auto"/>
            <w:vAlign w:val="center"/>
          </w:tcPr>
          <w:p w14:paraId="18078D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M-5XL</w:t>
            </w:r>
          </w:p>
        </w:tc>
        <w:tc>
          <w:tcPr>
            <w:tcW w:w="870" w:type="dxa"/>
            <w:shd w:val="clear" w:color="auto" w:fill="auto"/>
            <w:noWrap/>
            <w:vAlign w:val="center"/>
          </w:tcPr>
          <w:p w14:paraId="60E93A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5D6A86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54</w:t>
            </w:r>
          </w:p>
        </w:tc>
        <w:tc>
          <w:tcPr>
            <w:tcW w:w="1149" w:type="dxa"/>
            <w:shd w:val="clear" w:color="auto" w:fill="auto"/>
            <w:noWrap/>
            <w:vAlign w:val="center"/>
          </w:tcPr>
          <w:p w14:paraId="61F5A3D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1.34</w:t>
            </w:r>
          </w:p>
        </w:tc>
        <w:tc>
          <w:tcPr>
            <w:tcW w:w="1117" w:type="dxa"/>
            <w:shd w:val="clear" w:color="auto" w:fill="auto"/>
            <w:noWrap/>
            <w:vAlign w:val="center"/>
          </w:tcPr>
          <w:p w14:paraId="5522E89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0.87</w:t>
            </w:r>
          </w:p>
        </w:tc>
        <w:tc>
          <w:tcPr>
            <w:tcW w:w="925" w:type="dxa"/>
            <w:shd w:val="clear" w:color="auto" w:fill="auto"/>
            <w:noWrap/>
            <w:vAlign w:val="center"/>
          </w:tcPr>
          <w:p w14:paraId="51A541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25000</w:t>
            </w:r>
          </w:p>
        </w:tc>
        <w:tc>
          <w:tcPr>
            <w:tcW w:w="1015" w:type="dxa"/>
            <w:shd w:val="clear" w:color="auto" w:fill="auto"/>
            <w:noWrap/>
            <w:vAlign w:val="center"/>
          </w:tcPr>
          <w:p w14:paraId="63BF0B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33500</w:t>
            </w:r>
          </w:p>
        </w:tc>
        <w:tc>
          <w:tcPr>
            <w:tcW w:w="1027" w:type="dxa"/>
            <w:shd w:val="clear" w:color="auto" w:fill="auto"/>
            <w:noWrap/>
            <w:vAlign w:val="center"/>
          </w:tcPr>
          <w:p w14:paraId="56E0B2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21750</w:t>
            </w:r>
          </w:p>
        </w:tc>
        <w:tc>
          <w:tcPr>
            <w:tcW w:w="1525" w:type="dxa"/>
            <w:vMerge w:val="continue"/>
            <w:shd w:val="clear" w:color="auto" w:fill="auto"/>
            <w:noWrap/>
            <w:vAlign w:val="center"/>
          </w:tcPr>
          <w:p w14:paraId="1AF007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4D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55A78D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23</w:t>
            </w:r>
          </w:p>
        </w:tc>
        <w:tc>
          <w:tcPr>
            <w:tcW w:w="1184" w:type="dxa"/>
            <w:shd w:val="clear" w:color="auto" w:fill="auto"/>
            <w:noWrap/>
            <w:vAlign w:val="center"/>
          </w:tcPr>
          <w:p w14:paraId="59C2C5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毛衣</w:t>
            </w:r>
          </w:p>
        </w:tc>
        <w:tc>
          <w:tcPr>
            <w:tcW w:w="1160" w:type="dxa"/>
            <w:shd w:val="clear" w:color="auto" w:fill="auto"/>
            <w:vAlign w:val="center"/>
          </w:tcPr>
          <w:p w14:paraId="7776B5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S-XL</w:t>
            </w:r>
          </w:p>
        </w:tc>
        <w:tc>
          <w:tcPr>
            <w:tcW w:w="870" w:type="dxa"/>
            <w:shd w:val="clear" w:color="auto" w:fill="auto"/>
            <w:noWrap/>
            <w:vAlign w:val="center"/>
          </w:tcPr>
          <w:p w14:paraId="5051B2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55ACDB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114</w:t>
            </w:r>
          </w:p>
        </w:tc>
        <w:tc>
          <w:tcPr>
            <w:tcW w:w="1149" w:type="dxa"/>
            <w:shd w:val="clear" w:color="auto" w:fill="auto"/>
            <w:noWrap/>
            <w:vAlign w:val="center"/>
          </w:tcPr>
          <w:p w14:paraId="26D4C95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1.45</w:t>
            </w:r>
          </w:p>
        </w:tc>
        <w:tc>
          <w:tcPr>
            <w:tcW w:w="1117" w:type="dxa"/>
            <w:shd w:val="clear" w:color="auto" w:fill="auto"/>
            <w:noWrap/>
            <w:vAlign w:val="center"/>
          </w:tcPr>
          <w:p w14:paraId="544CB9A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1.65</w:t>
            </w:r>
          </w:p>
        </w:tc>
        <w:tc>
          <w:tcPr>
            <w:tcW w:w="925" w:type="dxa"/>
            <w:shd w:val="clear" w:color="auto" w:fill="auto"/>
            <w:noWrap/>
            <w:vAlign w:val="center"/>
          </w:tcPr>
          <w:p w14:paraId="35D749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1900</w:t>
            </w:r>
          </w:p>
        </w:tc>
        <w:tc>
          <w:tcPr>
            <w:tcW w:w="1015" w:type="dxa"/>
            <w:shd w:val="clear" w:color="auto" w:fill="auto"/>
            <w:noWrap/>
            <w:vAlign w:val="center"/>
          </w:tcPr>
          <w:p w14:paraId="687F5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2755</w:t>
            </w:r>
          </w:p>
        </w:tc>
        <w:tc>
          <w:tcPr>
            <w:tcW w:w="1027" w:type="dxa"/>
            <w:shd w:val="clear" w:color="auto" w:fill="auto"/>
            <w:noWrap/>
            <w:vAlign w:val="center"/>
          </w:tcPr>
          <w:p w14:paraId="38C799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3135</w:t>
            </w:r>
          </w:p>
        </w:tc>
        <w:tc>
          <w:tcPr>
            <w:tcW w:w="1525" w:type="dxa"/>
            <w:vMerge w:val="continue"/>
            <w:shd w:val="clear" w:color="auto" w:fill="auto"/>
            <w:noWrap/>
            <w:vAlign w:val="center"/>
          </w:tcPr>
          <w:p w14:paraId="756094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60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B21D4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w:t>
            </w:r>
          </w:p>
        </w:tc>
        <w:tc>
          <w:tcPr>
            <w:tcW w:w="1184" w:type="dxa"/>
            <w:shd w:val="clear" w:color="auto" w:fill="auto"/>
            <w:noWrap/>
            <w:vAlign w:val="center"/>
          </w:tcPr>
          <w:p w14:paraId="332AF6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夹克</w:t>
            </w:r>
          </w:p>
        </w:tc>
        <w:tc>
          <w:tcPr>
            <w:tcW w:w="1160" w:type="dxa"/>
            <w:shd w:val="clear" w:color="auto" w:fill="auto"/>
            <w:vAlign w:val="center"/>
          </w:tcPr>
          <w:p w14:paraId="7D05BB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S-XL</w:t>
            </w:r>
          </w:p>
        </w:tc>
        <w:tc>
          <w:tcPr>
            <w:tcW w:w="870" w:type="dxa"/>
            <w:shd w:val="clear" w:color="auto" w:fill="auto"/>
            <w:noWrap/>
            <w:vAlign w:val="center"/>
          </w:tcPr>
          <w:p w14:paraId="7A150F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2AB8B1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86</w:t>
            </w:r>
          </w:p>
        </w:tc>
        <w:tc>
          <w:tcPr>
            <w:tcW w:w="1149" w:type="dxa"/>
            <w:shd w:val="clear" w:color="auto" w:fill="auto"/>
            <w:noWrap/>
            <w:vAlign w:val="center"/>
          </w:tcPr>
          <w:p w14:paraId="4502276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000000"/>
                <w:kern w:val="0"/>
                <w:sz w:val="18"/>
                <w:szCs w:val="18"/>
                <w:highlight w:val="none"/>
                <w:u w:val="none"/>
                <w:lang w:val="en-US" w:eastAsia="zh-CN" w:bidi="ar"/>
              </w:rPr>
              <w:t>1.32</w:t>
            </w:r>
          </w:p>
        </w:tc>
        <w:tc>
          <w:tcPr>
            <w:tcW w:w="1117" w:type="dxa"/>
            <w:shd w:val="clear" w:color="auto" w:fill="auto"/>
            <w:noWrap/>
            <w:vAlign w:val="center"/>
          </w:tcPr>
          <w:p w14:paraId="7B687E3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iCs w:val="0"/>
                <w:color w:val="000000"/>
                <w:kern w:val="0"/>
                <w:sz w:val="18"/>
                <w:szCs w:val="18"/>
                <w:highlight w:val="none"/>
                <w:u w:val="none"/>
                <w:lang w:val="en-US" w:eastAsia="zh-CN" w:bidi="ar"/>
              </w:rPr>
              <w:t>1.57</w:t>
            </w:r>
          </w:p>
        </w:tc>
        <w:tc>
          <w:tcPr>
            <w:tcW w:w="925" w:type="dxa"/>
            <w:shd w:val="clear" w:color="auto" w:fill="auto"/>
            <w:noWrap/>
            <w:vAlign w:val="center"/>
          </w:tcPr>
          <w:p w14:paraId="2F7BD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18000</w:t>
            </w:r>
          </w:p>
        </w:tc>
        <w:tc>
          <w:tcPr>
            <w:tcW w:w="1015" w:type="dxa"/>
            <w:shd w:val="clear" w:color="auto" w:fill="auto"/>
            <w:noWrap/>
            <w:vAlign w:val="center"/>
          </w:tcPr>
          <w:p w14:paraId="134458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23760</w:t>
            </w:r>
          </w:p>
        </w:tc>
        <w:tc>
          <w:tcPr>
            <w:tcW w:w="1027" w:type="dxa"/>
            <w:shd w:val="clear" w:color="auto" w:fill="auto"/>
            <w:noWrap/>
            <w:vAlign w:val="center"/>
          </w:tcPr>
          <w:p w14:paraId="0E4682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28260</w:t>
            </w:r>
          </w:p>
        </w:tc>
        <w:tc>
          <w:tcPr>
            <w:tcW w:w="1525" w:type="dxa"/>
            <w:vMerge w:val="continue"/>
            <w:shd w:val="clear" w:color="auto" w:fill="auto"/>
            <w:noWrap/>
            <w:vAlign w:val="center"/>
          </w:tcPr>
          <w:p w14:paraId="722A05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B7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574244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25</w:t>
            </w:r>
          </w:p>
        </w:tc>
        <w:tc>
          <w:tcPr>
            <w:tcW w:w="1184" w:type="dxa"/>
            <w:shd w:val="clear" w:color="auto" w:fill="auto"/>
            <w:noWrap/>
            <w:vAlign w:val="center"/>
          </w:tcPr>
          <w:p w14:paraId="5E1519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毛背心</w:t>
            </w:r>
          </w:p>
        </w:tc>
        <w:tc>
          <w:tcPr>
            <w:tcW w:w="1160" w:type="dxa"/>
            <w:shd w:val="clear" w:color="auto" w:fill="auto"/>
            <w:vAlign w:val="center"/>
          </w:tcPr>
          <w:p w14:paraId="679E24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S</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/XL</w:t>
            </w:r>
          </w:p>
        </w:tc>
        <w:tc>
          <w:tcPr>
            <w:tcW w:w="870" w:type="dxa"/>
            <w:shd w:val="clear" w:color="auto" w:fill="auto"/>
            <w:noWrap/>
            <w:vAlign w:val="center"/>
          </w:tcPr>
          <w:p w14:paraId="2539B9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08399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114</w:t>
            </w:r>
          </w:p>
        </w:tc>
        <w:tc>
          <w:tcPr>
            <w:tcW w:w="1149" w:type="dxa"/>
            <w:shd w:val="clear" w:color="auto" w:fill="auto"/>
            <w:noWrap/>
            <w:vAlign w:val="center"/>
          </w:tcPr>
          <w:p w14:paraId="07AA07F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1.81</w:t>
            </w:r>
          </w:p>
        </w:tc>
        <w:tc>
          <w:tcPr>
            <w:tcW w:w="1117" w:type="dxa"/>
            <w:shd w:val="clear" w:color="auto" w:fill="auto"/>
            <w:noWrap/>
            <w:vAlign w:val="center"/>
          </w:tcPr>
          <w:p w14:paraId="5449152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1.57</w:t>
            </w:r>
          </w:p>
        </w:tc>
        <w:tc>
          <w:tcPr>
            <w:tcW w:w="925" w:type="dxa"/>
            <w:shd w:val="clear" w:color="auto" w:fill="auto"/>
            <w:noWrap/>
            <w:vAlign w:val="center"/>
          </w:tcPr>
          <w:p w14:paraId="3B391B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291306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181</w:t>
            </w:r>
          </w:p>
        </w:tc>
        <w:tc>
          <w:tcPr>
            <w:tcW w:w="1027" w:type="dxa"/>
            <w:shd w:val="clear" w:color="auto" w:fill="auto"/>
            <w:noWrap/>
            <w:vAlign w:val="center"/>
          </w:tcPr>
          <w:p w14:paraId="5290A6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157</w:t>
            </w:r>
          </w:p>
        </w:tc>
        <w:tc>
          <w:tcPr>
            <w:tcW w:w="1525" w:type="dxa"/>
            <w:vMerge w:val="continue"/>
            <w:shd w:val="clear" w:color="auto" w:fill="auto"/>
            <w:noWrap/>
            <w:vAlign w:val="center"/>
          </w:tcPr>
          <w:p w14:paraId="69BB6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99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38F416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w:t>
            </w:r>
          </w:p>
        </w:tc>
        <w:tc>
          <w:tcPr>
            <w:tcW w:w="1184" w:type="dxa"/>
            <w:shd w:val="clear" w:color="auto" w:fill="auto"/>
            <w:noWrap/>
            <w:vAlign w:val="center"/>
          </w:tcPr>
          <w:p w14:paraId="5A5D06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骨科上衣</w:t>
            </w:r>
          </w:p>
        </w:tc>
        <w:tc>
          <w:tcPr>
            <w:tcW w:w="1160" w:type="dxa"/>
            <w:shd w:val="clear" w:color="auto" w:fill="auto"/>
            <w:vAlign w:val="center"/>
          </w:tcPr>
          <w:p w14:paraId="33916F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L/XL</w:t>
            </w:r>
          </w:p>
        </w:tc>
        <w:tc>
          <w:tcPr>
            <w:tcW w:w="870" w:type="dxa"/>
            <w:shd w:val="clear" w:color="auto" w:fill="auto"/>
            <w:noWrap/>
            <w:vAlign w:val="center"/>
          </w:tcPr>
          <w:p w14:paraId="43C78D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bidi="ar"/>
              </w:rPr>
              <w:t>100</w:t>
            </w:r>
          </w:p>
        </w:tc>
        <w:tc>
          <w:tcPr>
            <w:tcW w:w="948" w:type="dxa"/>
            <w:shd w:val="clear" w:color="auto" w:fill="auto"/>
            <w:noWrap/>
            <w:vAlign w:val="center"/>
          </w:tcPr>
          <w:p w14:paraId="4EB193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bidi="ar"/>
              </w:rPr>
              <w:t>68</w:t>
            </w:r>
          </w:p>
        </w:tc>
        <w:tc>
          <w:tcPr>
            <w:tcW w:w="1149" w:type="dxa"/>
            <w:shd w:val="clear" w:color="auto" w:fill="auto"/>
            <w:noWrap/>
            <w:vAlign w:val="center"/>
          </w:tcPr>
          <w:p w14:paraId="4025F54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1.57</w:t>
            </w:r>
          </w:p>
        </w:tc>
        <w:tc>
          <w:tcPr>
            <w:tcW w:w="1117" w:type="dxa"/>
            <w:shd w:val="clear" w:color="auto" w:fill="auto"/>
            <w:noWrap/>
            <w:vAlign w:val="center"/>
          </w:tcPr>
          <w:p w14:paraId="4F9539E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0.87</w:t>
            </w:r>
          </w:p>
        </w:tc>
        <w:tc>
          <w:tcPr>
            <w:tcW w:w="925" w:type="dxa"/>
            <w:shd w:val="clear" w:color="auto" w:fill="auto"/>
            <w:noWrap/>
            <w:vAlign w:val="center"/>
          </w:tcPr>
          <w:p w14:paraId="290A6A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8500</w:t>
            </w:r>
          </w:p>
        </w:tc>
        <w:tc>
          <w:tcPr>
            <w:tcW w:w="1015" w:type="dxa"/>
            <w:shd w:val="clear" w:color="auto" w:fill="auto"/>
            <w:noWrap/>
            <w:vAlign w:val="center"/>
          </w:tcPr>
          <w:p w14:paraId="5C36B0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13345</w:t>
            </w:r>
          </w:p>
        </w:tc>
        <w:tc>
          <w:tcPr>
            <w:tcW w:w="1027" w:type="dxa"/>
            <w:shd w:val="clear" w:color="auto" w:fill="auto"/>
            <w:noWrap/>
            <w:vAlign w:val="center"/>
          </w:tcPr>
          <w:p w14:paraId="0676E0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7395</w:t>
            </w:r>
          </w:p>
        </w:tc>
        <w:tc>
          <w:tcPr>
            <w:tcW w:w="1525" w:type="dxa"/>
            <w:vMerge w:val="continue"/>
            <w:shd w:val="clear" w:color="auto" w:fill="auto"/>
            <w:noWrap/>
            <w:vAlign w:val="center"/>
          </w:tcPr>
          <w:p w14:paraId="00AB6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C0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76F783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27</w:t>
            </w:r>
          </w:p>
        </w:tc>
        <w:tc>
          <w:tcPr>
            <w:tcW w:w="1184" w:type="dxa"/>
            <w:shd w:val="clear" w:color="auto" w:fill="auto"/>
            <w:noWrap/>
            <w:vAlign w:val="center"/>
          </w:tcPr>
          <w:p w14:paraId="5B5639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骨科裤子</w:t>
            </w:r>
          </w:p>
        </w:tc>
        <w:tc>
          <w:tcPr>
            <w:tcW w:w="1160" w:type="dxa"/>
            <w:shd w:val="clear" w:color="auto" w:fill="auto"/>
            <w:vAlign w:val="center"/>
          </w:tcPr>
          <w:p w14:paraId="6E6E80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L/XL</w:t>
            </w:r>
          </w:p>
        </w:tc>
        <w:tc>
          <w:tcPr>
            <w:tcW w:w="870" w:type="dxa"/>
            <w:shd w:val="clear" w:color="auto" w:fill="auto"/>
            <w:noWrap/>
            <w:vAlign w:val="center"/>
          </w:tcPr>
          <w:p w14:paraId="527084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bidi="ar"/>
              </w:rPr>
              <w:t>100</w:t>
            </w:r>
          </w:p>
        </w:tc>
        <w:tc>
          <w:tcPr>
            <w:tcW w:w="948" w:type="dxa"/>
            <w:shd w:val="clear" w:color="auto" w:fill="auto"/>
            <w:noWrap/>
            <w:vAlign w:val="center"/>
          </w:tcPr>
          <w:p w14:paraId="68420E1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bidi="ar"/>
              </w:rPr>
              <w:t>46</w:t>
            </w:r>
          </w:p>
        </w:tc>
        <w:tc>
          <w:tcPr>
            <w:tcW w:w="1149" w:type="dxa"/>
            <w:shd w:val="clear" w:color="auto" w:fill="auto"/>
            <w:noWrap/>
            <w:vAlign w:val="center"/>
          </w:tcPr>
          <w:p w14:paraId="57BBC9E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1.21</w:t>
            </w:r>
          </w:p>
        </w:tc>
        <w:tc>
          <w:tcPr>
            <w:tcW w:w="1117" w:type="dxa"/>
            <w:shd w:val="clear" w:color="auto" w:fill="auto"/>
            <w:noWrap/>
            <w:vAlign w:val="center"/>
          </w:tcPr>
          <w:p w14:paraId="563ABA7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0.87</w:t>
            </w:r>
          </w:p>
        </w:tc>
        <w:tc>
          <w:tcPr>
            <w:tcW w:w="925" w:type="dxa"/>
            <w:shd w:val="clear" w:color="auto" w:fill="auto"/>
            <w:noWrap/>
            <w:vAlign w:val="center"/>
          </w:tcPr>
          <w:p w14:paraId="3A6CE8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12700</w:t>
            </w:r>
          </w:p>
        </w:tc>
        <w:tc>
          <w:tcPr>
            <w:tcW w:w="1015" w:type="dxa"/>
            <w:shd w:val="clear" w:color="auto" w:fill="auto"/>
            <w:noWrap/>
            <w:vAlign w:val="center"/>
          </w:tcPr>
          <w:p w14:paraId="14052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15367</w:t>
            </w:r>
          </w:p>
        </w:tc>
        <w:tc>
          <w:tcPr>
            <w:tcW w:w="1027" w:type="dxa"/>
            <w:shd w:val="clear" w:color="auto" w:fill="auto"/>
            <w:noWrap/>
            <w:vAlign w:val="center"/>
          </w:tcPr>
          <w:p w14:paraId="5B60A6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11049</w:t>
            </w:r>
          </w:p>
        </w:tc>
        <w:tc>
          <w:tcPr>
            <w:tcW w:w="1525" w:type="dxa"/>
            <w:vMerge w:val="continue"/>
            <w:shd w:val="clear" w:color="auto" w:fill="auto"/>
            <w:noWrap/>
            <w:vAlign w:val="center"/>
          </w:tcPr>
          <w:p w14:paraId="0662A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E2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A554C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28</w:t>
            </w:r>
          </w:p>
        </w:tc>
        <w:tc>
          <w:tcPr>
            <w:tcW w:w="1184" w:type="dxa"/>
            <w:shd w:val="clear" w:color="auto" w:fill="auto"/>
            <w:noWrap/>
            <w:vAlign w:val="center"/>
          </w:tcPr>
          <w:p w14:paraId="0AC927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孕妇待产衣</w:t>
            </w:r>
          </w:p>
        </w:tc>
        <w:tc>
          <w:tcPr>
            <w:tcW w:w="1160" w:type="dxa"/>
            <w:shd w:val="clear" w:color="auto" w:fill="auto"/>
            <w:vAlign w:val="center"/>
          </w:tcPr>
          <w:p w14:paraId="28C3F2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L/XL</w:t>
            </w:r>
          </w:p>
        </w:tc>
        <w:tc>
          <w:tcPr>
            <w:tcW w:w="870" w:type="dxa"/>
            <w:shd w:val="clear" w:color="auto" w:fill="auto"/>
            <w:noWrap/>
            <w:vAlign w:val="center"/>
          </w:tcPr>
          <w:p w14:paraId="0C9533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bidi="ar"/>
              </w:rPr>
              <w:t>100</w:t>
            </w:r>
          </w:p>
        </w:tc>
        <w:tc>
          <w:tcPr>
            <w:tcW w:w="948" w:type="dxa"/>
            <w:shd w:val="clear" w:color="auto" w:fill="auto"/>
            <w:noWrap/>
            <w:vAlign w:val="center"/>
          </w:tcPr>
          <w:p w14:paraId="0DEC70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bidi="ar"/>
              </w:rPr>
              <w:t>50</w:t>
            </w:r>
          </w:p>
        </w:tc>
        <w:tc>
          <w:tcPr>
            <w:tcW w:w="1149" w:type="dxa"/>
            <w:shd w:val="clear" w:color="auto" w:fill="auto"/>
            <w:noWrap/>
            <w:vAlign w:val="center"/>
          </w:tcPr>
          <w:p w14:paraId="436C0B9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1.29</w:t>
            </w:r>
          </w:p>
        </w:tc>
        <w:tc>
          <w:tcPr>
            <w:tcW w:w="1117" w:type="dxa"/>
            <w:shd w:val="clear" w:color="auto" w:fill="auto"/>
            <w:noWrap/>
            <w:vAlign w:val="center"/>
          </w:tcPr>
          <w:p w14:paraId="56E3343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0.87</w:t>
            </w:r>
          </w:p>
        </w:tc>
        <w:tc>
          <w:tcPr>
            <w:tcW w:w="925" w:type="dxa"/>
            <w:shd w:val="clear" w:color="auto" w:fill="auto"/>
            <w:noWrap/>
            <w:vAlign w:val="center"/>
          </w:tcPr>
          <w:p w14:paraId="0A8E43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7516FB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129</w:t>
            </w:r>
          </w:p>
        </w:tc>
        <w:tc>
          <w:tcPr>
            <w:tcW w:w="1027" w:type="dxa"/>
            <w:shd w:val="clear" w:color="auto" w:fill="auto"/>
            <w:noWrap/>
            <w:vAlign w:val="center"/>
          </w:tcPr>
          <w:p w14:paraId="40C40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525" w:type="dxa"/>
            <w:vMerge w:val="continue"/>
            <w:shd w:val="clear" w:color="auto" w:fill="auto"/>
            <w:noWrap/>
            <w:vAlign w:val="center"/>
          </w:tcPr>
          <w:p w14:paraId="12C09F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37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1D0017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w:t>
            </w:r>
          </w:p>
        </w:tc>
        <w:tc>
          <w:tcPr>
            <w:tcW w:w="1184" w:type="dxa"/>
            <w:shd w:val="clear" w:color="auto" w:fill="auto"/>
            <w:noWrap/>
            <w:vAlign w:val="center"/>
          </w:tcPr>
          <w:p w14:paraId="3E530B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孕妇待产裤</w:t>
            </w:r>
          </w:p>
        </w:tc>
        <w:tc>
          <w:tcPr>
            <w:tcW w:w="1160" w:type="dxa"/>
            <w:shd w:val="clear" w:color="auto" w:fill="auto"/>
            <w:vAlign w:val="center"/>
          </w:tcPr>
          <w:p w14:paraId="3342E0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L/XL</w:t>
            </w:r>
          </w:p>
        </w:tc>
        <w:tc>
          <w:tcPr>
            <w:tcW w:w="870" w:type="dxa"/>
            <w:shd w:val="clear" w:color="auto" w:fill="auto"/>
            <w:noWrap/>
            <w:vAlign w:val="center"/>
          </w:tcPr>
          <w:p w14:paraId="310362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bidi="ar"/>
              </w:rPr>
              <w:t>100</w:t>
            </w:r>
          </w:p>
        </w:tc>
        <w:tc>
          <w:tcPr>
            <w:tcW w:w="948" w:type="dxa"/>
            <w:shd w:val="clear" w:color="auto" w:fill="auto"/>
            <w:noWrap/>
            <w:vAlign w:val="center"/>
          </w:tcPr>
          <w:p w14:paraId="0F562C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bidi="ar"/>
              </w:rPr>
              <w:t>39</w:t>
            </w:r>
          </w:p>
        </w:tc>
        <w:tc>
          <w:tcPr>
            <w:tcW w:w="1149" w:type="dxa"/>
            <w:shd w:val="clear" w:color="auto" w:fill="auto"/>
            <w:noWrap/>
            <w:vAlign w:val="center"/>
          </w:tcPr>
          <w:p w14:paraId="0164113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1.05</w:t>
            </w:r>
          </w:p>
        </w:tc>
        <w:tc>
          <w:tcPr>
            <w:tcW w:w="1117" w:type="dxa"/>
            <w:shd w:val="clear" w:color="auto" w:fill="auto"/>
            <w:noWrap/>
            <w:vAlign w:val="center"/>
          </w:tcPr>
          <w:p w14:paraId="4D11D7B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0.87</w:t>
            </w:r>
          </w:p>
        </w:tc>
        <w:tc>
          <w:tcPr>
            <w:tcW w:w="925" w:type="dxa"/>
            <w:shd w:val="clear" w:color="auto" w:fill="auto"/>
            <w:noWrap/>
            <w:vAlign w:val="center"/>
          </w:tcPr>
          <w:p w14:paraId="5FF033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42A485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1027" w:type="dxa"/>
            <w:shd w:val="clear" w:color="auto" w:fill="auto"/>
            <w:noWrap/>
            <w:vAlign w:val="center"/>
          </w:tcPr>
          <w:p w14:paraId="30F2AF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525" w:type="dxa"/>
            <w:vMerge w:val="continue"/>
            <w:shd w:val="clear" w:color="auto" w:fill="auto"/>
            <w:noWrap/>
            <w:vAlign w:val="center"/>
          </w:tcPr>
          <w:p w14:paraId="4F1E26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11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75AF12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w:t>
            </w:r>
          </w:p>
        </w:tc>
        <w:tc>
          <w:tcPr>
            <w:tcW w:w="1184" w:type="dxa"/>
            <w:shd w:val="clear" w:color="auto" w:fill="auto"/>
            <w:noWrap/>
            <w:vAlign w:val="center"/>
          </w:tcPr>
          <w:p w14:paraId="03555A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孕妇裙装</w:t>
            </w:r>
          </w:p>
        </w:tc>
        <w:tc>
          <w:tcPr>
            <w:tcW w:w="1160" w:type="dxa"/>
            <w:shd w:val="clear" w:color="auto" w:fill="auto"/>
            <w:vAlign w:val="center"/>
          </w:tcPr>
          <w:p w14:paraId="7F1E0B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L/XL</w:t>
            </w:r>
          </w:p>
        </w:tc>
        <w:tc>
          <w:tcPr>
            <w:tcW w:w="870" w:type="dxa"/>
            <w:shd w:val="clear" w:color="auto" w:fill="auto"/>
            <w:noWrap/>
            <w:vAlign w:val="center"/>
          </w:tcPr>
          <w:p w14:paraId="6CDDB6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bidi="ar"/>
              </w:rPr>
              <w:t>100</w:t>
            </w:r>
          </w:p>
        </w:tc>
        <w:tc>
          <w:tcPr>
            <w:tcW w:w="948" w:type="dxa"/>
            <w:shd w:val="clear" w:color="auto" w:fill="auto"/>
            <w:noWrap/>
            <w:vAlign w:val="center"/>
          </w:tcPr>
          <w:p w14:paraId="43D96F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bidi="ar"/>
              </w:rPr>
              <w:t>63</w:t>
            </w:r>
          </w:p>
        </w:tc>
        <w:tc>
          <w:tcPr>
            <w:tcW w:w="1149" w:type="dxa"/>
            <w:shd w:val="clear" w:color="auto" w:fill="auto"/>
            <w:noWrap/>
            <w:vAlign w:val="center"/>
          </w:tcPr>
          <w:p w14:paraId="02D9242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1.5</w:t>
            </w:r>
          </w:p>
        </w:tc>
        <w:tc>
          <w:tcPr>
            <w:tcW w:w="1117" w:type="dxa"/>
            <w:shd w:val="clear" w:color="auto" w:fill="auto"/>
            <w:noWrap/>
            <w:vAlign w:val="center"/>
          </w:tcPr>
          <w:p w14:paraId="17E1895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0.87</w:t>
            </w:r>
          </w:p>
        </w:tc>
        <w:tc>
          <w:tcPr>
            <w:tcW w:w="925" w:type="dxa"/>
            <w:shd w:val="clear" w:color="auto" w:fill="auto"/>
            <w:noWrap/>
            <w:vAlign w:val="center"/>
          </w:tcPr>
          <w:p w14:paraId="5EB30A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2C86B7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027" w:type="dxa"/>
            <w:shd w:val="clear" w:color="auto" w:fill="auto"/>
            <w:noWrap/>
            <w:vAlign w:val="center"/>
          </w:tcPr>
          <w:p w14:paraId="24785B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525" w:type="dxa"/>
            <w:vMerge w:val="continue"/>
            <w:shd w:val="clear" w:color="auto" w:fill="auto"/>
            <w:noWrap/>
            <w:vAlign w:val="center"/>
          </w:tcPr>
          <w:p w14:paraId="40FFF6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73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1C5B77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31</w:t>
            </w:r>
          </w:p>
        </w:tc>
        <w:tc>
          <w:tcPr>
            <w:tcW w:w="1184" w:type="dxa"/>
            <w:shd w:val="clear" w:color="auto" w:fill="auto"/>
            <w:noWrap/>
            <w:vAlign w:val="center"/>
          </w:tcPr>
          <w:p w14:paraId="7CAFAE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哺乳衣</w:t>
            </w:r>
          </w:p>
        </w:tc>
        <w:tc>
          <w:tcPr>
            <w:tcW w:w="1160" w:type="dxa"/>
            <w:shd w:val="clear" w:color="auto" w:fill="auto"/>
            <w:vAlign w:val="center"/>
          </w:tcPr>
          <w:p w14:paraId="5D699F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L/XL</w:t>
            </w:r>
          </w:p>
        </w:tc>
        <w:tc>
          <w:tcPr>
            <w:tcW w:w="870" w:type="dxa"/>
            <w:shd w:val="clear" w:color="auto" w:fill="auto"/>
            <w:noWrap/>
            <w:vAlign w:val="center"/>
          </w:tcPr>
          <w:p w14:paraId="1F3C3C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bidi="ar"/>
              </w:rPr>
              <w:t>100</w:t>
            </w:r>
          </w:p>
        </w:tc>
        <w:tc>
          <w:tcPr>
            <w:tcW w:w="948" w:type="dxa"/>
            <w:shd w:val="clear" w:color="auto" w:fill="auto"/>
            <w:noWrap/>
            <w:vAlign w:val="center"/>
          </w:tcPr>
          <w:p w14:paraId="220A7E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bidi="ar"/>
              </w:rPr>
              <w:t>53</w:t>
            </w:r>
          </w:p>
        </w:tc>
        <w:tc>
          <w:tcPr>
            <w:tcW w:w="1149" w:type="dxa"/>
            <w:shd w:val="clear" w:color="auto" w:fill="auto"/>
            <w:noWrap/>
            <w:vAlign w:val="center"/>
          </w:tcPr>
          <w:p w14:paraId="6BC6C58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1.32</w:t>
            </w:r>
          </w:p>
        </w:tc>
        <w:tc>
          <w:tcPr>
            <w:tcW w:w="1117" w:type="dxa"/>
            <w:shd w:val="clear" w:color="auto" w:fill="auto"/>
            <w:noWrap/>
            <w:vAlign w:val="center"/>
          </w:tcPr>
          <w:p w14:paraId="06D172C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0.87</w:t>
            </w:r>
          </w:p>
        </w:tc>
        <w:tc>
          <w:tcPr>
            <w:tcW w:w="925" w:type="dxa"/>
            <w:shd w:val="clear" w:color="auto" w:fill="auto"/>
            <w:noWrap/>
            <w:vAlign w:val="center"/>
          </w:tcPr>
          <w:p w14:paraId="6E486E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1DB8A7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132</w:t>
            </w:r>
          </w:p>
        </w:tc>
        <w:tc>
          <w:tcPr>
            <w:tcW w:w="1027" w:type="dxa"/>
            <w:shd w:val="clear" w:color="auto" w:fill="auto"/>
            <w:noWrap/>
            <w:vAlign w:val="center"/>
          </w:tcPr>
          <w:p w14:paraId="445295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525" w:type="dxa"/>
            <w:vMerge w:val="continue"/>
            <w:shd w:val="clear" w:color="auto" w:fill="auto"/>
            <w:noWrap/>
            <w:vAlign w:val="center"/>
          </w:tcPr>
          <w:p w14:paraId="75AE81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80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01E783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32</w:t>
            </w:r>
          </w:p>
        </w:tc>
        <w:tc>
          <w:tcPr>
            <w:tcW w:w="1184" w:type="dxa"/>
            <w:shd w:val="clear" w:color="auto" w:fill="auto"/>
            <w:noWrap/>
            <w:vAlign w:val="center"/>
          </w:tcPr>
          <w:p w14:paraId="3C932A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哺乳裤</w:t>
            </w:r>
          </w:p>
        </w:tc>
        <w:tc>
          <w:tcPr>
            <w:tcW w:w="1160" w:type="dxa"/>
            <w:shd w:val="clear" w:color="auto" w:fill="auto"/>
            <w:vAlign w:val="center"/>
          </w:tcPr>
          <w:p w14:paraId="6DD4FB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L/XL</w:t>
            </w:r>
          </w:p>
        </w:tc>
        <w:tc>
          <w:tcPr>
            <w:tcW w:w="870" w:type="dxa"/>
            <w:shd w:val="clear" w:color="auto" w:fill="auto"/>
            <w:noWrap/>
            <w:vAlign w:val="center"/>
          </w:tcPr>
          <w:p w14:paraId="62CE8A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bidi="ar"/>
              </w:rPr>
              <w:t>100</w:t>
            </w:r>
          </w:p>
        </w:tc>
        <w:tc>
          <w:tcPr>
            <w:tcW w:w="948" w:type="dxa"/>
            <w:shd w:val="clear" w:color="auto" w:fill="auto"/>
            <w:noWrap/>
            <w:vAlign w:val="center"/>
          </w:tcPr>
          <w:p w14:paraId="44D703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bidi="ar"/>
              </w:rPr>
              <w:t>39</w:t>
            </w:r>
          </w:p>
        </w:tc>
        <w:tc>
          <w:tcPr>
            <w:tcW w:w="1149" w:type="dxa"/>
            <w:shd w:val="clear" w:color="auto" w:fill="auto"/>
            <w:noWrap/>
            <w:vAlign w:val="center"/>
          </w:tcPr>
          <w:p w14:paraId="73672B2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1.05</w:t>
            </w:r>
          </w:p>
        </w:tc>
        <w:tc>
          <w:tcPr>
            <w:tcW w:w="1117" w:type="dxa"/>
            <w:shd w:val="clear" w:color="auto" w:fill="auto"/>
            <w:noWrap/>
            <w:vAlign w:val="center"/>
          </w:tcPr>
          <w:p w14:paraId="73C88DF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0.87</w:t>
            </w:r>
          </w:p>
        </w:tc>
        <w:tc>
          <w:tcPr>
            <w:tcW w:w="925" w:type="dxa"/>
            <w:shd w:val="clear" w:color="auto" w:fill="auto"/>
            <w:noWrap/>
            <w:vAlign w:val="center"/>
          </w:tcPr>
          <w:p w14:paraId="4FEEF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7CE4C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1027" w:type="dxa"/>
            <w:shd w:val="clear" w:color="auto" w:fill="auto"/>
            <w:noWrap/>
            <w:vAlign w:val="center"/>
          </w:tcPr>
          <w:p w14:paraId="1EBA50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525" w:type="dxa"/>
            <w:vMerge w:val="continue"/>
            <w:shd w:val="clear" w:color="auto" w:fill="auto"/>
            <w:noWrap/>
            <w:vAlign w:val="center"/>
          </w:tcPr>
          <w:p w14:paraId="73734E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75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7C51F3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33</w:t>
            </w:r>
          </w:p>
        </w:tc>
        <w:tc>
          <w:tcPr>
            <w:tcW w:w="1184" w:type="dxa"/>
            <w:shd w:val="clear" w:color="auto" w:fill="auto"/>
            <w:noWrap/>
            <w:vAlign w:val="center"/>
          </w:tcPr>
          <w:p w14:paraId="1EA578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哺乳裙装</w:t>
            </w:r>
          </w:p>
        </w:tc>
        <w:tc>
          <w:tcPr>
            <w:tcW w:w="1160" w:type="dxa"/>
            <w:shd w:val="clear" w:color="auto" w:fill="auto"/>
            <w:vAlign w:val="center"/>
          </w:tcPr>
          <w:p w14:paraId="33BEF7C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L/XL</w:t>
            </w:r>
          </w:p>
        </w:tc>
        <w:tc>
          <w:tcPr>
            <w:tcW w:w="870" w:type="dxa"/>
            <w:shd w:val="clear" w:color="auto" w:fill="auto"/>
            <w:noWrap/>
            <w:vAlign w:val="center"/>
          </w:tcPr>
          <w:p w14:paraId="2DCA6F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bidi="ar"/>
              </w:rPr>
              <w:t>100</w:t>
            </w:r>
          </w:p>
        </w:tc>
        <w:tc>
          <w:tcPr>
            <w:tcW w:w="948" w:type="dxa"/>
            <w:shd w:val="clear" w:color="auto" w:fill="auto"/>
            <w:noWrap/>
            <w:vAlign w:val="center"/>
          </w:tcPr>
          <w:p w14:paraId="1A8168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bidi="ar"/>
              </w:rPr>
              <w:t>65</w:t>
            </w:r>
          </w:p>
        </w:tc>
        <w:tc>
          <w:tcPr>
            <w:tcW w:w="1149" w:type="dxa"/>
            <w:shd w:val="clear" w:color="auto" w:fill="auto"/>
            <w:noWrap/>
            <w:vAlign w:val="center"/>
          </w:tcPr>
          <w:p w14:paraId="0CD7CBC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1.52</w:t>
            </w:r>
          </w:p>
        </w:tc>
        <w:tc>
          <w:tcPr>
            <w:tcW w:w="1117" w:type="dxa"/>
            <w:shd w:val="clear" w:color="auto" w:fill="auto"/>
            <w:noWrap/>
            <w:vAlign w:val="center"/>
          </w:tcPr>
          <w:p w14:paraId="058CDB4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0.87</w:t>
            </w:r>
          </w:p>
        </w:tc>
        <w:tc>
          <w:tcPr>
            <w:tcW w:w="925" w:type="dxa"/>
            <w:shd w:val="clear" w:color="auto" w:fill="auto"/>
            <w:noWrap/>
            <w:vAlign w:val="center"/>
          </w:tcPr>
          <w:p w14:paraId="114060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209814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152</w:t>
            </w:r>
          </w:p>
        </w:tc>
        <w:tc>
          <w:tcPr>
            <w:tcW w:w="1027" w:type="dxa"/>
            <w:shd w:val="clear" w:color="auto" w:fill="auto"/>
            <w:noWrap/>
            <w:vAlign w:val="center"/>
          </w:tcPr>
          <w:p w14:paraId="46B4C3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525" w:type="dxa"/>
            <w:vMerge w:val="continue"/>
            <w:shd w:val="clear" w:color="auto" w:fill="auto"/>
            <w:noWrap/>
            <w:vAlign w:val="center"/>
          </w:tcPr>
          <w:p w14:paraId="3F17F3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EA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35536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34</w:t>
            </w:r>
          </w:p>
        </w:tc>
        <w:tc>
          <w:tcPr>
            <w:tcW w:w="1184" w:type="dxa"/>
            <w:shd w:val="clear" w:color="auto" w:fill="auto"/>
            <w:noWrap/>
            <w:vAlign w:val="center"/>
          </w:tcPr>
          <w:p w14:paraId="2E1685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洗手衣</w:t>
            </w:r>
          </w:p>
        </w:tc>
        <w:tc>
          <w:tcPr>
            <w:tcW w:w="1160" w:type="dxa"/>
            <w:shd w:val="clear" w:color="auto" w:fill="auto"/>
            <w:vAlign w:val="center"/>
          </w:tcPr>
          <w:p w14:paraId="52FB4B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M-XL</w:t>
            </w:r>
          </w:p>
        </w:tc>
        <w:tc>
          <w:tcPr>
            <w:tcW w:w="870" w:type="dxa"/>
            <w:shd w:val="clear" w:color="auto" w:fill="auto"/>
            <w:noWrap/>
            <w:vAlign w:val="center"/>
          </w:tcPr>
          <w:p w14:paraId="1D14E7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775F43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39</w:t>
            </w:r>
          </w:p>
        </w:tc>
        <w:tc>
          <w:tcPr>
            <w:tcW w:w="1149" w:type="dxa"/>
            <w:shd w:val="clear" w:color="auto" w:fill="auto"/>
            <w:noWrap/>
            <w:vAlign w:val="center"/>
          </w:tcPr>
          <w:p w14:paraId="1259011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1.02</w:t>
            </w:r>
          </w:p>
        </w:tc>
        <w:tc>
          <w:tcPr>
            <w:tcW w:w="1117" w:type="dxa"/>
            <w:shd w:val="clear" w:color="auto" w:fill="auto"/>
            <w:noWrap/>
            <w:vAlign w:val="center"/>
          </w:tcPr>
          <w:p w14:paraId="42ABA95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1.61</w:t>
            </w:r>
          </w:p>
        </w:tc>
        <w:tc>
          <w:tcPr>
            <w:tcW w:w="925" w:type="dxa"/>
            <w:shd w:val="clear" w:color="auto" w:fill="auto"/>
            <w:noWrap/>
            <w:vAlign w:val="center"/>
          </w:tcPr>
          <w:p w14:paraId="2EFAF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18000</w:t>
            </w:r>
          </w:p>
        </w:tc>
        <w:tc>
          <w:tcPr>
            <w:tcW w:w="1015" w:type="dxa"/>
            <w:shd w:val="clear" w:color="auto" w:fill="auto"/>
            <w:noWrap/>
            <w:vAlign w:val="center"/>
          </w:tcPr>
          <w:p w14:paraId="719345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18360</w:t>
            </w:r>
          </w:p>
        </w:tc>
        <w:tc>
          <w:tcPr>
            <w:tcW w:w="1027" w:type="dxa"/>
            <w:shd w:val="clear" w:color="auto" w:fill="auto"/>
            <w:noWrap/>
            <w:vAlign w:val="center"/>
          </w:tcPr>
          <w:p w14:paraId="24A03D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28980</w:t>
            </w:r>
          </w:p>
        </w:tc>
        <w:tc>
          <w:tcPr>
            <w:tcW w:w="1525" w:type="dxa"/>
            <w:vMerge w:val="continue"/>
            <w:shd w:val="clear" w:color="auto" w:fill="auto"/>
            <w:noWrap/>
            <w:vAlign w:val="center"/>
          </w:tcPr>
          <w:p w14:paraId="7D68D8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81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63B3E1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w:t>
            </w:r>
          </w:p>
        </w:tc>
        <w:tc>
          <w:tcPr>
            <w:tcW w:w="1184" w:type="dxa"/>
            <w:shd w:val="clear" w:color="auto" w:fill="auto"/>
            <w:noWrap/>
            <w:vAlign w:val="center"/>
          </w:tcPr>
          <w:p w14:paraId="210A15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洗手裤</w:t>
            </w:r>
          </w:p>
        </w:tc>
        <w:tc>
          <w:tcPr>
            <w:tcW w:w="1160" w:type="dxa"/>
            <w:shd w:val="clear" w:color="auto" w:fill="auto"/>
            <w:vAlign w:val="center"/>
          </w:tcPr>
          <w:p w14:paraId="0EA8F8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M-XL</w:t>
            </w:r>
          </w:p>
        </w:tc>
        <w:tc>
          <w:tcPr>
            <w:tcW w:w="870" w:type="dxa"/>
            <w:shd w:val="clear" w:color="auto" w:fill="auto"/>
            <w:noWrap/>
            <w:vAlign w:val="center"/>
          </w:tcPr>
          <w:p w14:paraId="73ED74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494170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40</w:t>
            </w:r>
          </w:p>
        </w:tc>
        <w:tc>
          <w:tcPr>
            <w:tcW w:w="1149" w:type="dxa"/>
            <w:shd w:val="clear" w:color="auto" w:fill="auto"/>
            <w:noWrap/>
            <w:vAlign w:val="center"/>
          </w:tcPr>
          <w:p w14:paraId="6FC7F51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1.04</w:t>
            </w:r>
          </w:p>
        </w:tc>
        <w:tc>
          <w:tcPr>
            <w:tcW w:w="1117" w:type="dxa"/>
            <w:shd w:val="clear" w:color="auto" w:fill="auto"/>
            <w:noWrap/>
            <w:vAlign w:val="center"/>
          </w:tcPr>
          <w:p w14:paraId="29B6DCB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1.61</w:t>
            </w:r>
          </w:p>
        </w:tc>
        <w:tc>
          <w:tcPr>
            <w:tcW w:w="925" w:type="dxa"/>
            <w:shd w:val="clear" w:color="auto" w:fill="auto"/>
            <w:noWrap/>
            <w:vAlign w:val="center"/>
          </w:tcPr>
          <w:p w14:paraId="28030E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18000</w:t>
            </w:r>
          </w:p>
        </w:tc>
        <w:tc>
          <w:tcPr>
            <w:tcW w:w="1015" w:type="dxa"/>
            <w:shd w:val="clear" w:color="auto" w:fill="auto"/>
            <w:noWrap/>
            <w:vAlign w:val="center"/>
          </w:tcPr>
          <w:p w14:paraId="212BF1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18720</w:t>
            </w:r>
          </w:p>
        </w:tc>
        <w:tc>
          <w:tcPr>
            <w:tcW w:w="1027" w:type="dxa"/>
            <w:shd w:val="clear" w:color="auto" w:fill="auto"/>
            <w:noWrap/>
            <w:vAlign w:val="center"/>
          </w:tcPr>
          <w:p w14:paraId="166689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28980</w:t>
            </w:r>
          </w:p>
        </w:tc>
        <w:tc>
          <w:tcPr>
            <w:tcW w:w="1525" w:type="dxa"/>
            <w:vMerge w:val="continue"/>
            <w:shd w:val="clear" w:color="auto" w:fill="auto"/>
            <w:noWrap/>
            <w:vAlign w:val="center"/>
          </w:tcPr>
          <w:p w14:paraId="5CAAF7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92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74308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36</w:t>
            </w:r>
          </w:p>
        </w:tc>
        <w:tc>
          <w:tcPr>
            <w:tcW w:w="1184" w:type="dxa"/>
            <w:shd w:val="clear" w:color="auto" w:fill="auto"/>
            <w:noWrap/>
            <w:vAlign w:val="center"/>
          </w:tcPr>
          <w:p w14:paraId="71431E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大包布</w:t>
            </w:r>
          </w:p>
        </w:tc>
        <w:tc>
          <w:tcPr>
            <w:tcW w:w="1160" w:type="dxa"/>
            <w:shd w:val="clear" w:color="auto" w:fill="auto"/>
            <w:vAlign w:val="center"/>
          </w:tcPr>
          <w:p w14:paraId="3B8BE8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160*160cm</w:t>
            </w:r>
          </w:p>
        </w:tc>
        <w:tc>
          <w:tcPr>
            <w:tcW w:w="870" w:type="dxa"/>
            <w:shd w:val="clear" w:color="auto" w:fill="auto"/>
            <w:noWrap/>
            <w:vAlign w:val="center"/>
          </w:tcPr>
          <w:p w14:paraId="563883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7213FC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111</w:t>
            </w:r>
          </w:p>
        </w:tc>
        <w:tc>
          <w:tcPr>
            <w:tcW w:w="1149" w:type="dxa"/>
            <w:shd w:val="clear" w:color="auto" w:fill="auto"/>
            <w:noWrap/>
            <w:vAlign w:val="center"/>
          </w:tcPr>
          <w:p w14:paraId="06510DA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2.58</w:t>
            </w:r>
          </w:p>
        </w:tc>
        <w:tc>
          <w:tcPr>
            <w:tcW w:w="1117" w:type="dxa"/>
            <w:shd w:val="clear" w:color="auto" w:fill="auto"/>
            <w:noWrap/>
            <w:vAlign w:val="center"/>
          </w:tcPr>
          <w:p w14:paraId="28A578C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0.7</w:t>
            </w:r>
          </w:p>
        </w:tc>
        <w:tc>
          <w:tcPr>
            <w:tcW w:w="925" w:type="dxa"/>
            <w:shd w:val="clear" w:color="auto" w:fill="auto"/>
            <w:noWrap/>
            <w:vAlign w:val="center"/>
          </w:tcPr>
          <w:p w14:paraId="5BC774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600</w:t>
            </w:r>
          </w:p>
        </w:tc>
        <w:tc>
          <w:tcPr>
            <w:tcW w:w="1015" w:type="dxa"/>
            <w:shd w:val="clear" w:color="auto" w:fill="auto"/>
            <w:noWrap/>
            <w:vAlign w:val="center"/>
          </w:tcPr>
          <w:p w14:paraId="74B578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1548</w:t>
            </w:r>
          </w:p>
        </w:tc>
        <w:tc>
          <w:tcPr>
            <w:tcW w:w="1027" w:type="dxa"/>
            <w:shd w:val="clear" w:color="auto" w:fill="auto"/>
            <w:noWrap/>
            <w:vAlign w:val="center"/>
          </w:tcPr>
          <w:p w14:paraId="407DDA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c>
          <w:tcPr>
            <w:tcW w:w="1525" w:type="dxa"/>
            <w:vMerge w:val="continue"/>
            <w:shd w:val="clear" w:color="auto" w:fill="auto"/>
            <w:noWrap/>
            <w:vAlign w:val="center"/>
          </w:tcPr>
          <w:p w14:paraId="34630D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CC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302754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37</w:t>
            </w:r>
          </w:p>
        </w:tc>
        <w:tc>
          <w:tcPr>
            <w:tcW w:w="1184" w:type="dxa"/>
            <w:shd w:val="clear" w:color="auto" w:fill="auto"/>
            <w:noWrap/>
            <w:vAlign w:val="center"/>
          </w:tcPr>
          <w:p w14:paraId="6BBF47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中包布</w:t>
            </w:r>
          </w:p>
        </w:tc>
        <w:tc>
          <w:tcPr>
            <w:tcW w:w="1160" w:type="dxa"/>
            <w:shd w:val="clear" w:color="auto" w:fill="auto"/>
            <w:vAlign w:val="center"/>
          </w:tcPr>
          <w:p w14:paraId="7BF689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130*130cm</w:t>
            </w:r>
          </w:p>
        </w:tc>
        <w:tc>
          <w:tcPr>
            <w:tcW w:w="870" w:type="dxa"/>
            <w:shd w:val="clear" w:color="auto" w:fill="auto"/>
            <w:noWrap/>
            <w:vAlign w:val="center"/>
          </w:tcPr>
          <w:p w14:paraId="65D652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48AD37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82</w:t>
            </w:r>
          </w:p>
        </w:tc>
        <w:tc>
          <w:tcPr>
            <w:tcW w:w="1149" w:type="dxa"/>
            <w:shd w:val="clear" w:color="auto" w:fill="auto"/>
            <w:noWrap/>
            <w:vAlign w:val="center"/>
          </w:tcPr>
          <w:p w14:paraId="3300DC1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cs="宋体" w:eastAsiaTheme="minorEastAsia"/>
                <w:color w:val="auto"/>
                <w:kern w:val="2"/>
                <w:sz w:val="18"/>
                <w:szCs w:val="18"/>
                <w:highlight w:val="none"/>
                <w:lang w:val="en-US" w:eastAsia="zh-CN" w:bidi="ar-SA"/>
              </w:rPr>
            </w:pPr>
            <w:r>
              <w:rPr>
                <w:rFonts w:hint="eastAsia" w:asciiTheme="minorEastAsia" w:hAnsiTheme="minorEastAsia" w:cstheme="minorEastAsia"/>
                <w:color w:val="000000"/>
                <w:kern w:val="0"/>
                <w:sz w:val="18"/>
                <w:szCs w:val="18"/>
                <w:highlight w:val="none"/>
                <w:lang w:val="en-US" w:eastAsia="zh-CN" w:bidi="ar"/>
              </w:rPr>
              <w:t>2.06</w:t>
            </w:r>
          </w:p>
        </w:tc>
        <w:tc>
          <w:tcPr>
            <w:tcW w:w="1117" w:type="dxa"/>
            <w:shd w:val="clear" w:color="auto" w:fill="auto"/>
            <w:noWrap/>
            <w:vAlign w:val="center"/>
          </w:tcPr>
          <w:p w14:paraId="0BA8B12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0.44</w:t>
            </w:r>
          </w:p>
        </w:tc>
        <w:tc>
          <w:tcPr>
            <w:tcW w:w="925" w:type="dxa"/>
            <w:shd w:val="clear" w:color="auto" w:fill="auto"/>
            <w:noWrap/>
            <w:vAlign w:val="center"/>
          </w:tcPr>
          <w:p w14:paraId="589D61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15000</w:t>
            </w:r>
          </w:p>
        </w:tc>
        <w:tc>
          <w:tcPr>
            <w:tcW w:w="1015" w:type="dxa"/>
            <w:shd w:val="clear" w:color="auto" w:fill="auto"/>
            <w:noWrap/>
            <w:vAlign w:val="center"/>
          </w:tcPr>
          <w:p w14:paraId="225B59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30900</w:t>
            </w:r>
          </w:p>
        </w:tc>
        <w:tc>
          <w:tcPr>
            <w:tcW w:w="1027" w:type="dxa"/>
            <w:shd w:val="clear" w:color="auto" w:fill="auto"/>
            <w:noWrap/>
            <w:vAlign w:val="center"/>
          </w:tcPr>
          <w:p w14:paraId="77AAB6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6600</w:t>
            </w:r>
          </w:p>
        </w:tc>
        <w:tc>
          <w:tcPr>
            <w:tcW w:w="1525" w:type="dxa"/>
            <w:vMerge w:val="continue"/>
            <w:shd w:val="clear" w:color="auto" w:fill="auto"/>
            <w:noWrap/>
            <w:vAlign w:val="center"/>
          </w:tcPr>
          <w:p w14:paraId="2E3623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54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2A6C79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38</w:t>
            </w:r>
          </w:p>
        </w:tc>
        <w:tc>
          <w:tcPr>
            <w:tcW w:w="1184" w:type="dxa"/>
            <w:shd w:val="clear" w:color="auto" w:fill="auto"/>
            <w:noWrap/>
            <w:vAlign w:val="center"/>
          </w:tcPr>
          <w:p w14:paraId="4EE5B9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中包布</w:t>
            </w:r>
          </w:p>
        </w:tc>
        <w:tc>
          <w:tcPr>
            <w:tcW w:w="1160" w:type="dxa"/>
            <w:shd w:val="clear" w:color="auto" w:fill="auto"/>
            <w:vAlign w:val="center"/>
          </w:tcPr>
          <w:p w14:paraId="00542EC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160*115</w:t>
            </w:r>
            <w:r>
              <w:rPr>
                <w:rFonts w:hint="eastAsia"/>
                <w:sz w:val="18"/>
                <w:szCs w:val="21"/>
                <w:lang w:val="en-US" w:eastAsia="zh-CN"/>
              </w:rPr>
              <w:t>cm</w:t>
            </w:r>
          </w:p>
        </w:tc>
        <w:tc>
          <w:tcPr>
            <w:tcW w:w="870" w:type="dxa"/>
            <w:shd w:val="clear" w:color="auto" w:fill="auto"/>
            <w:noWrap/>
            <w:vAlign w:val="center"/>
          </w:tcPr>
          <w:p w14:paraId="393A24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394923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87</w:t>
            </w:r>
          </w:p>
        </w:tc>
        <w:tc>
          <w:tcPr>
            <w:tcW w:w="1149" w:type="dxa"/>
            <w:shd w:val="clear" w:color="auto" w:fill="auto"/>
            <w:noWrap/>
            <w:vAlign w:val="center"/>
          </w:tcPr>
          <w:p w14:paraId="59311B0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2.14</w:t>
            </w:r>
          </w:p>
        </w:tc>
        <w:tc>
          <w:tcPr>
            <w:tcW w:w="1117" w:type="dxa"/>
            <w:shd w:val="clear" w:color="auto" w:fill="auto"/>
            <w:noWrap/>
            <w:vAlign w:val="center"/>
          </w:tcPr>
          <w:p w14:paraId="3F1B98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0.44</w:t>
            </w:r>
          </w:p>
        </w:tc>
        <w:tc>
          <w:tcPr>
            <w:tcW w:w="925" w:type="dxa"/>
            <w:shd w:val="clear" w:color="auto" w:fill="auto"/>
            <w:noWrap/>
            <w:vAlign w:val="center"/>
          </w:tcPr>
          <w:p w14:paraId="768D7E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4500</w:t>
            </w:r>
          </w:p>
        </w:tc>
        <w:tc>
          <w:tcPr>
            <w:tcW w:w="1015" w:type="dxa"/>
            <w:shd w:val="clear" w:color="auto" w:fill="auto"/>
            <w:noWrap/>
            <w:vAlign w:val="center"/>
          </w:tcPr>
          <w:p w14:paraId="2C7991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9630</w:t>
            </w:r>
          </w:p>
        </w:tc>
        <w:tc>
          <w:tcPr>
            <w:tcW w:w="1027" w:type="dxa"/>
            <w:shd w:val="clear" w:color="auto" w:fill="auto"/>
            <w:noWrap/>
            <w:vAlign w:val="center"/>
          </w:tcPr>
          <w:p w14:paraId="1EB65E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1980</w:t>
            </w:r>
          </w:p>
        </w:tc>
        <w:tc>
          <w:tcPr>
            <w:tcW w:w="1525" w:type="dxa"/>
            <w:vMerge w:val="continue"/>
            <w:shd w:val="clear" w:color="auto" w:fill="auto"/>
            <w:noWrap/>
            <w:vAlign w:val="center"/>
          </w:tcPr>
          <w:p w14:paraId="53CBD5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05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6B1311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39</w:t>
            </w:r>
          </w:p>
        </w:tc>
        <w:tc>
          <w:tcPr>
            <w:tcW w:w="1184" w:type="dxa"/>
            <w:shd w:val="clear" w:color="auto" w:fill="auto"/>
            <w:noWrap/>
            <w:vAlign w:val="center"/>
          </w:tcPr>
          <w:p w14:paraId="47D5B7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小包布</w:t>
            </w:r>
          </w:p>
        </w:tc>
        <w:tc>
          <w:tcPr>
            <w:tcW w:w="1160" w:type="dxa"/>
            <w:shd w:val="clear" w:color="auto" w:fill="auto"/>
            <w:vAlign w:val="center"/>
          </w:tcPr>
          <w:p w14:paraId="01F8E2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90*90cm</w:t>
            </w:r>
          </w:p>
        </w:tc>
        <w:tc>
          <w:tcPr>
            <w:tcW w:w="870" w:type="dxa"/>
            <w:shd w:val="clear" w:color="auto" w:fill="auto"/>
            <w:noWrap/>
            <w:vAlign w:val="center"/>
          </w:tcPr>
          <w:p w14:paraId="63FB74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4FEBCB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35</w:t>
            </w:r>
          </w:p>
        </w:tc>
        <w:tc>
          <w:tcPr>
            <w:tcW w:w="1149" w:type="dxa"/>
            <w:shd w:val="clear" w:color="auto" w:fill="auto"/>
            <w:noWrap/>
            <w:vAlign w:val="center"/>
          </w:tcPr>
          <w:p w14:paraId="7985621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0.83</w:t>
            </w:r>
          </w:p>
        </w:tc>
        <w:tc>
          <w:tcPr>
            <w:tcW w:w="1117" w:type="dxa"/>
            <w:shd w:val="clear" w:color="auto" w:fill="auto"/>
            <w:noWrap/>
            <w:vAlign w:val="center"/>
          </w:tcPr>
          <w:p w14:paraId="5C5144B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0.17</w:t>
            </w:r>
          </w:p>
        </w:tc>
        <w:tc>
          <w:tcPr>
            <w:tcW w:w="925" w:type="dxa"/>
            <w:shd w:val="clear" w:color="auto" w:fill="auto"/>
            <w:noWrap/>
            <w:vAlign w:val="center"/>
          </w:tcPr>
          <w:p w14:paraId="3C47E5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17488</w:t>
            </w:r>
          </w:p>
        </w:tc>
        <w:tc>
          <w:tcPr>
            <w:tcW w:w="1015" w:type="dxa"/>
            <w:shd w:val="clear" w:color="auto" w:fill="auto"/>
            <w:noWrap/>
            <w:vAlign w:val="center"/>
          </w:tcPr>
          <w:p w14:paraId="02F8A3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14515.04</w:t>
            </w:r>
          </w:p>
        </w:tc>
        <w:tc>
          <w:tcPr>
            <w:tcW w:w="1027" w:type="dxa"/>
            <w:shd w:val="clear" w:color="auto" w:fill="auto"/>
            <w:noWrap/>
            <w:vAlign w:val="center"/>
          </w:tcPr>
          <w:p w14:paraId="63968A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2972.96</w:t>
            </w:r>
          </w:p>
        </w:tc>
        <w:tc>
          <w:tcPr>
            <w:tcW w:w="1525" w:type="dxa"/>
            <w:vMerge w:val="continue"/>
            <w:shd w:val="clear" w:color="auto" w:fill="auto"/>
            <w:noWrap/>
            <w:vAlign w:val="center"/>
          </w:tcPr>
          <w:p w14:paraId="508338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9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2C6A87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40</w:t>
            </w:r>
          </w:p>
        </w:tc>
        <w:tc>
          <w:tcPr>
            <w:tcW w:w="1184" w:type="dxa"/>
            <w:shd w:val="clear" w:color="auto" w:fill="auto"/>
            <w:noWrap/>
            <w:vAlign w:val="center"/>
          </w:tcPr>
          <w:p w14:paraId="7B1C02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大孔巾</w:t>
            </w:r>
          </w:p>
        </w:tc>
        <w:tc>
          <w:tcPr>
            <w:tcW w:w="1160" w:type="dxa"/>
            <w:shd w:val="clear" w:color="auto" w:fill="auto"/>
            <w:vAlign w:val="center"/>
          </w:tcPr>
          <w:p w14:paraId="7CA052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330*220cm</w:t>
            </w:r>
          </w:p>
        </w:tc>
        <w:tc>
          <w:tcPr>
            <w:tcW w:w="870" w:type="dxa"/>
            <w:shd w:val="clear" w:color="auto" w:fill="auto"/>
            <w:noWrap/>
            <w:vAlign w:val="center"/>
          </w:tcPr>
          <w:p w14:paraId="41D451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1B2FFB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283</w:t>
            </w:r>
          </w:p>
        </w:tc>
        <w:tc>
          <w:tcPr>
            <w:tcW w:w="1149" w:type="dxa"/>
            <w:shd w:val="clear" w:color="auto" w:fill="auto"/>
            <w:noWrap/>
            <w:vAlign w:val="center"/>
          </w:tcPr>
          <w:p w14:paraId="3F9E287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5.86</w:t>
            </w:r>
          </w:p>
        </w:tc>
        <w:tc>
          <w:tcPr>
            <w:tcW w:w="1117" w:type="dxa"/>
            <w:shd w:val="clear" w:color="auto" w:fill="auto"/>
            <w:noWrap/>
            <w:vAlign w:val="center"/>
          </w:tcPr>
          <w:p w14:paraId="650AD3F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1.65</w:t>
            </w:r>
          </w:p>
        </w:tc>
        <w:tc>
          <w:tcPr>
            <w:tcW w:w="925" w:type="dxa"/>
            <w:shd w:val="clear" w:color="auto" w:fill="auto"/>
            <w:noWrap/>
            <w:vAlign w:val="center"/>
          </w:tcPr>
          <w:p w14:paraId="0A8593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2500</w:t>
            </w:r>
          </w:p>
        </w:tc>
        <w:tc>
          <w:tcPr>
            <w:tcW w:w="1015" w:type="dxa"/>
            <w:shd w:val="clear" w:color="auto" w:fill="auto"/>
            <w:noWrap/>
            <w:vAlign w:val="center"/>
          </w:tcPr>
          <w:p w14:paraId="5969B6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14650</w:t>
            </w:r>
          </w:p>
        </w:tc>
        <w:tc>
          <w:tcPr>
            <w:tcW w:w="1027" w:type="dxa"/>
            <w:shd w:val="clear" w:color="auto" w:fill="auto"/>
            <w:noWrap/>
            <w:vAlign w:val="center"/>
          </w:tcPr>
          <w:p w14:paraId="0802DF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4125</w:t>
            </w:r>
          </w:p>
        </w:tc>
        <w:tc>
          <w:tcPr>
            <w:tcW w:w="1525" w:type="dxa"/>
            <w:vMerge w:val="continue"/>
            <w:shd w:val="clear" w:color="auto" w:fill="auto"/>
            <w:noWrap/>
            <w:vAlign w:val="center"/>
          </w:tcPr>
          <w:p w14:paraId="626124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99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713275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41</w:t>
            </w:r>
          </w:p>
        </w:tc>
        <w:tc>
          <w:tcPr>
            <w:tcW w:w="1184" w:type="dxa"/>
            <w:shd w:val="clear" w:color="auto" w:fill="auto"/>
            <w:noWrap/>
            <w:vAlign w:val="center"/>
          </w:tcPr>
          <w:p w14:paraId="176CEF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中孔巾</w:t>
            </w:r>
          </w:p>
        </w:tc>
        <w:tc>
          <w:tcPr>
            <w:tcW w:w="1160" w:type="dxa"/>
            <w:shd w:val="clear" w:color="auto" w:fill="auto"/>
            <w:vAlign w:val="center"/>
          </w:tcPr>
          <w:p w14:paraId="18FF63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200*120cm</w:t>
            </w:r>
          </w:p>
        </w:tc>
        <w:tc>
          <w:tcPr>
            <w:tcW w:w="870" w:type="dxa"/>
            <w:shd w:val="clear" w:color="auto" w:fill="auto"/>
            <w:noWrap/>
            <w:vAlign w:val="center"/>
          </w:tcPr>
          <w:p w14:paraId="31CCE1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3D21A4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246</w:t>
            </w:r>
          </w:p>
        </w:tc>
        <w:tc>
          <w:tcPr>
            <w:tcW w:w="1149" w:type="dxa"/>
            <w:shd w:val="clear" w:color="auto" w:fill="auto"/>
            <w:noWrap/>
            <w:vAlign w:val="center"/>
          </w:tcPr>
          <w:p w14:paraId="787AF17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5.51</w:t>
            </w:r>
          </w:p>
        </w:tc>
        <w:tc>
          <w:tcPr>
            <w:tcW w:w="1117" w:type="dxa"/>
            <w:shd w:val="clear" w:color="auto" w:fill="auto"/>
            <w:noWrap/>
            <w:vAlign w:val="center"/>
          </w:tcPr>
          <w:p w14:paraId="7D32DE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1.04</w:t>
            </w:r>
          </w:p>
        </w:tc>
        <w:tc>
          <w:tcPr>
            <w:tcW w:w="925" w:type="dxa"/>
            <w:shd w:val="clear" w:color="auto" w:fill="auto"/>
            <w:noWrap/>
            <w:vAlign w:val="center"/>
          </w:tcPr>
          <w:p w14:paraId="510105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14000</w:t>
            </w:r>
          </w:p>
        </w:tc>
        <w:tc>
          <w:tcPr>
            <w:tcW w:w="1015" w:type="dxa"/>
            <w:shd w:val="clear" w:color="auto" w:fill="auto"/>
            <w:noWrap/>
            <w:vAlign w:val="center"/>
          </w:tcPr>
          <w:p w14:paraId="1F6FF9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77140</w:t>
            </w:r>
          </w:p>
        </w:tc>
        <w:tc>
          <w:tcPr>
            <w:tcW w:w="1027" w:type="dxa"/>
            <w:shd w:val="clear" w:color="auto" w:fill="auto"/>
            <w:noWrap/>
            <w:vAlign w:val="center"/>
          </w:tcPr>
          <w:p w14:paraId="1D4525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14560</w:t>
            </w:r>
          </w:p>
        </w:tc>
        <w:tc>
          <w:tcPr>
            <w:tcW w:w="1525" w:type="dxa"/>
            <w:vMerge w:val="continue"/>
            <w:shd w:val="clear" w:color="auto" w:fill="auto"/>
            <w:noWrap/>
            <w:vAlign w:val="center"/>
          </w:tcPr>
          <w:p w14:paraId="54EF52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48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9CAD8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42</w:t>
            </w:r>
          </w:p>
        </w:tc>
        <w:tc>
          <w:tcPr>
            <w:tcW w:w="1184" w:type="dxa"/>
            <w:shd w:val="clear" w:color="auto" w:fill="auto"/>
            <w:vAlign w:val="center"/>
          </w:tcPr>
          <w:p w14:paraId="0A170D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小孔巾</w:t>
            </w:r>
          </w:p>
        </w:tc>
        <w:tc>
          <w:tcPr>
            <w:tcW w:w="1160" w:type="dxa"/>
            <w:shd w:val="clear" w:color="auto" w:fill="auto"/>
            <w:vAlign w:val="center"/>
          </w:tcPr>
          <w:p w14:paraId="32E7E9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100*90cm</w:t>
            </w:r>
          </w:p>
        </w:tc>
        <w:tc>
          <w:tcPr>
            <w:tcW w:w="870" w:type="dxa"/>
            <w:shd w:val="clear" w:color="auto" w:fill="auto"/>
            <w:noWrap/>
            <w:vAlign w:val="center"/>
          </w:tcPr>
          <w:p w14:paraId="6091BA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23669F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68</w:t>
            </w:r>
          </w:p>
        </w:tc>
        <w:tc>
          <w:tcPr>
            <w:tcW w:w="1149" w:type="dxa"/>
            <w:shd w:val="clear" w:color="auto" w:fill="auto"/>
            <w:noWrap/>
            <w:vAlign w:val="center"/>
          </w:tcPr>
          <w:p w14:paraId="72CEEA0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1.38</w:t>
            </w:r>
          </w:p>
        </w:tc>
        <w:tc>
          <w:tcPr>
            <w:tcW w:w="1117" w:type="dxa"/>
            <w:shd w:val="clear" w:color="auto" w:fill="auto"/>
            <w:noWrap/>
            <w:vAlign w:val="center"/>
          </w:tcPr>
          <w:p w14:paraId="22AEBFD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0.44</w:t>
            </w:r>
          </w:p>
        </w:tc>
        <w:tc>
          <w:tcPr>
            <w:tcW w:w="925" w:type="dxa"/>
            <w:shd w:val="clear" w:color="auto" w:fill="auto"/>
            <w:noWrap/>
            <w:vAlign w:val="center"/>
          </w:tcPr>
          <w:p w14:paraId="309253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5500</w:t>
            </w:r>
          </w:p>
        </w:tc>
        <w:tc>
          <w:tcPr>
            <w:tcW w:w="1015" w:type="dxa"/>
            <w:shd w:val="clear" w:color="auto" w:fill="auto"/>
            <w:noWrap/>
            <w:vAlign w:val="center"/>
          </w:tcPr>
          <w:p w14:paraId="44EC82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7590</w:t>
            </w:r>
          </w:p>
        </w:tc>
        <w:tc>
          <w:tcPr>
            <w:tcW w:w="1027" w:type="dxa"/>
            <w:shd w:val="clear" w:color="auto" w:fill="auto"/>
            <w:noWrap/>
            <w:vAlign w:val="center"/>
          </w:tcPr>
          <w:p w14:paraId="3B41F3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2420</w:t>
            </w:r>
          </w:p>
        </w:tc>
        <w:tc>
          <w:tcPr>
            <w:tcW w:w="1525" w:type="dxa"/>
            <w:vMerge w:val="continue"/>
            <w:shd w:val="clear" w:color="auto" w:fill="auto"/>
            <w:noWrap/>
            <w:vAlign w:val="center"/>
          </w:tcPr>
          <w:p w14:paraId="59230E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B8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2B63F3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43</w:t>
            </w:r>
          </w:p>
        </w:tc>
        <w:tc>
          <w:tcPr>
            <w:tcW w:w="1184" w:type="dxa"/>
            <w:shd w:val="clear" w:color="auto" w:fill="auto"/>
            <w:noWrap/>
            <w:vAlign w:val="center"/>
          </w:tcPr>
          <w:p w14:paraId="4430E5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手术中单</w:t>
            </w:r>
          </w:p>
        </w:tc>
        <w:tc>
          <w:tcPr>
            <w:tcW w:w="1160" w:type="dxa"/>
            <w:shd w:val="clear" w:color="auto" w:fill="auto"/>
            <w:vAlign w:val="center"/>
          </w:tcPr>
          <w:p w14:paraId="5A31BD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180*110cm</w:t>
            </w:r>
          </w:p>
        </w:tc>
        <w:tc>
          <w:tcPr>
            <w:tcW w:w="870" w:type="dxa"/>
            <w:shd w:val="clear" w:color="auto" w:fill="auto"/>
            <w:noWrap/>
            <w:vAlign w:val="center"/>
          </w:tcPr>
          <w:p w14:paraId="218769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6561B5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131</w:t>
            </w:r>
          </w:p>
        </w:tc>
        <w:tc>
          <w:tcPr>
            <w:tcW w:w="1149" w:type="dxa"/>
            <w:shd w:val="clear" w:color="auto" w:fill="auto"/>
            <w:noWrap/>
            <w:vAlign w:val="center"/>
          </w:tcPr>
          <w:p w14:paraId="5969EA7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2.98</w:t>
            </w:r>
          </w:p>
        </w:tc>
        <w:tc>
          <w:tcPr>
            <w:tcW w:w="1117" w:type="dxa"/>
            <w:shd w:val="clear" w:color="auto" w:fill="auto"/>
            <w:noWrap/>
            <w:vAlign w:val="center"/>
          </w:tcPr>
          <w:p w14:paraId="4DAB1AA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0.70</w:t>
            </w:r>
          </w:p>
        </w:tc>
        <w:tc>
          <w:tcPr>
            <w:tcW w:w="925" w:type="dxa"/>
            <w:shd w:val="clear" w:color="auto" w:fill="auto"/>
            <w:noWrap/>
            <w:vAlign w:val="center"/>
          </w:tcPr>
          <w:p w14:paraId="2BCBB5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11000</w:t>
            </w:r>
          </w:p>
        </w:tc>
        <w:tc>
          <w:tcPr>
            <w:tcW w:w="1015" w:type="dxa"/>
            <w:shd w:val="clear" w:color="auto" w:fill="auto"/>
            <w:noWrap/>
            <w:vAlign w:val="center"/>
          </w:tcPr>
          <w:p w14:paraId="258EED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32780</w:t>
            </w:r>
          </w:p>
        </w:tc>
        <w:tc>
          <w:tcPr>
            <w:tcW w:w="1027" w:type="dxa"/>
            <w:shd w:val="clear" w:color="auto" w:fill="auto"/>
            <w:noWrap/>
            <w:vAlign w:val="center"/>
          </w:tcPr>
          <w:p w14:paraId="7CB31B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7700</w:t>
            </w:r>
          </w:p>
        </w:tc>
        <w:tc>
          <w:tcPr>
            <w:tcW w:w="1525" w:type="dxa"/>
            <w:vMerge w:val="continue"/>
            <w:shd w:val="clear" w:color="auto" w:fill="auto"/>
            <w:noWrap/>
            <w:vAlign w:val="center"/>
          </w:tcPr>
          <w:p w14:paraId="1E3493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EC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D3E30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44</w:t>
            </w:r>
          </w:p>
        </w:tc>
        <w:tc>
          <w:tcPr>
            <w:tcW w:w="1184" w:type="dxa"/>
            <w:shd w:val="clear" w:color="auto" w:fill="auto"/>
            <w:noWrap/>
            <w:vAlign w:val="center"/>
          </w:tcPr>
          <w:p w14:paraId="627C7C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中治疗巾</w:t>
            </w:r>
          </w:p>
        </w:tc>
        <w:tc>
          <w:tcPr>
            <w:tcW w:w="1160" w:type="dxa"/>
            <w:shd w:val="clear" w:color="auto" w:fill="auto"/>
            <w:vAlign w:val="center"/>
          </w:tcPr>
          <w:p w14:paraId="7700C5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90*80cm</w:t>
            </w:r>
          </w:p>
        </w:tc>
        <w:tc>
          <w:tcPr>
            <w:tcW w:w="870" w:type="dxa"/>
            <w:shd w:val="clear" w:color="auto" w:fill="auto"/>
            <w:noWrap/>
            <w:vAlign w:val="center"/>
          </w:tcPr>
          <w:p w14:paraId="1351D4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24AD04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27</w:t>
            </w:r>
          </w:p>
        </w:tc>
        <w:tc>
          <w:tcPr>
            <w:tcW w:w="1149" w:type="dxa"/>
            <w:shd w:val="clear" w:color="auto" w:fill="auto"/>
            <w:noWrap/>
            <w:vAlign w:val="center"/>
          </w:tcPr>
          <w:p w14:paraId="5941381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0.78</w:t>
            </w:r>
          </w:p>
        </w:tc>
        <w:tc>
          <w:tcPr>
            <w:tcW w:w="1117" w:type="dxa"/>
            <w:shd w:val="clear" w:color="auto" w:fill="auto"/>
            <w:noWrap/>
            <w:vAlign w:val="center"/>
          </w:tcPr>
          <w:p w14:paraId="0455ACE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0.87</w:t>
            </w:r>
          </w:p>
        </w:tc>
        <w:tc>
          <w:tcPr>
            <w:tcW w:w="925" w:type="dxa"/>
            <w:shd w:val="clear" w:color="auto" w:fill="auto"/>
            <w:noWrap/>
            <w:vAlign w:val="center"/>
          </w:tcPr>
          <w:p w14:paraId="4D662B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2200</w:t>
            </w:r>
          </w:p>
        </w:tc>
        <w:tc>
          <w:tcPr>
            <w:tcW w:w="1015" w:type="dxa"/>
            <w:shd w:val="clear" w:color="auto" w:fill="auto"/>
            <w:noWrap/>
            <w:vAlign w:val="center"/>
          </w:tcPr>
          <w:p w14:paraId="31CB6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1716</w:t>
            </w:r>
          </w:p>
        </w:tc>
        <w:tc>
          <w:tcPr>
            <w:tcW w:w="1027" w:type="dxa"/>
            <w:shd w:val="clear" w:color="auto" w:fill="auto"/>
            <w:noWrap/>
            <w:vAlign w:val="center"/>
          </w:tcPr>
          <w:p w14:paraId="56D867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1914</w:t>
            </w:r>
          </w:p>
        </w:tc>
        <w:tc>
          <w:tcPr>
            <w:tcW w:w="1525" w:type="dxa"/>
            <w:vMerge w:val="continue"/>
            <w:shd w:val="clear" w:color="auto" w:fill="auto"/>
            <w:noWrap/>
            <w:vAlign w:val="center"/>
          </w:tcPr>
          <w:p w14:paraId="4A6318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E6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200F07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45</w:t>
            </w:r>
          </w:p>
        </w:tc>
        <w:tc>
          <w:tcPr>
            <w:tcW w:w="1184" w:type="dxa"/>
            <w:shd w:val="clear" w:color="auto" w:fill="auto"/>
            <w:noWrap/>
            <w:vAlign w:val="center"/>
          </w:tcPr>
          <w:p w14:paraId="0EFC26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防漏中单</w:t>
            </w:r>
          </w:p>
          <w:p w14:paraId="1BCB85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/胶单</w:t>
            </w:r>
          </w:p>
        </w:tc>
        <w:tc>
          <w:tcPr>
            <w:tcW w:w="1160" w:type="dxa"/>
            <w:shd w:val="clear" w:color="auto" w:fill="auto"/>
            <w:vAlign w:val="center"/>
          </w:tcPr>
          <w:p w14:paraId="38A783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85*165cm</w:t>
            </w:r>
          </w:p>
        </w:tc>
        <w:tc>
          <w:tcPr>
            <w:tcW w:w="870" w:type="dxa"/>
            <w:shd w:val="clear" w:color="auto" w:fill="auto"/>
            <w:noWrap/>
            <w:vAlign w:val="center"/>
          </w:tcPr>
          <w:p w14:paraId="24EFE4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c>
          <w:tcPr>
            <w:tcW w:w="948" w:type="dxa"/>
            <w:shd w:val="clear" w:color="auto" w:fill="auto"/>
            <w:noWrap/>
            <w:vAlign w:val="center"/>
          </w:tcPr>
          <w:p w14:paraId="73EBFC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98</w:t>
            </w:r>
          </w:p>
        </w:tc>
        <w:tc>
          <w:tcPr>
            <w:tcW w:w="1149" w:type="dxa"/>
            <w:shd w:val="clear" w:color="auto" w:fill="auto"/>
            <w:noWrap/>
            <w:vAlign w:val="center"/>
          </w:tcPr>
          <w:p w14:paraId="20F277B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1.35</w:t>
            </w:r>
          </w:p>
        </w:tc>
        <w:tc>
          <w:tcPr>
            <w:tcW w:w="1117" w:type="dxa"/>
            <w:shd w:val="clear" w:color="auto" w:fill="auto"/>
            <w:noWrap/>
            <w:vAlign w:val="center"/>
          </w:tcPr>
          <w:p w14:paraId="1870C0D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1.65</w:t>
            </w:r>
          </w:p>
        </w:tc>
        <w:tc>
          <w:tcPr>
            <w:tcW w:w="925" w:type="dxa"/>
            <w:shd w:val="clear" w:color="auto" w:fill="auto"/>
            <w:noWrap/>
            <w:vAlign w:val="center"/>
          </w:tcPr>
          <w:p w14:paraId="39D855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4500</w:t>
            </w:r>
          </w:p>
        </w:tc>
        <w:tc>
          <w:tcPr>
            <w:tcW w:w="1015" w:type="dxa"/>
            <w:shd w:val="clear" w:color="auto" w:fill="auto"/>
            <w:noWrap/>
            <w:vAlign w:val="center"/>
          </w:tcPr>
          <w:p w14:paraId="1C56F7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6075</w:t>
            </w:r>
          </w:p>
        </w:tc>
        <w:tc>
          <w:tcPr>
            <w:tcW w:w="1027" w:type="dxa"/>
            <w:shd w:val="clear" w:color="auto" w:fill="auto"/>
            <w:noWrap/>
            <w:vAlign w:val="center"/>
          </w:tcPr>
          <w:p w14:paraId="2C15D2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7425</w:t>
            </w:r>
          </w:p>
        </w:tc>
        <w:tc>
          <w:tcPr>
            <w:tcW w:w="1525" w:type="dxa"/>
            <w:vMerge w:val="continue"/>
            <w:shd w:val="clear" w:color="auto" w:fill="auto"/>
            <w:noWrap/>
            <w:vAlign w:val="center"/>
          </w:tcPr>
          <w:p w14:paraId="2C80F9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4E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322E09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46</w:t>
            </w:r>
          </w:p>
        </w:tc>
        <w:tc>
          <w:tcPr>
            <w:tcW w:w="1184" w:type="dxa"/>
            <w:shd w:val="clear" w:color="auto" w:fill="auto"/>
            <w:vAlign w:val="center"/>
          </w:tcPr>
          <w:p w14:paraId="0FF959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隔离衣</w:t>
            </w:r>
          </w:p>
          <w:p w14:paraId="5577A7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(参观衣)</w:t>
            </w:r>
          </w:p>
        </w:tc>
        <w:tc>
          <w:tcPr>
            <w:tcW w:w="1160" w:type="dxa"/>
            <w:shd w:val="clear" w:color="auto" w:fill="auto"/>
            <w:vAlign w:val="center"/>
          </w:tcPr>
          <w:p w14:paraId="775DFB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L-XL</w:t>
            </w:r>
          </w:p>
        </w:tc>
        <w:tc>
          <w:tcPr>
            <w:tcW w:w="870" w:type="dxa"/>
            <w:shd w:val="clear" w:color="auto" w:fill="auto"/>
            <w:noWrap/>
            <w:vAlign w:val="center"/>
          </w:tcPr>
          <w:p w14:paraId="1E3DBA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5F43CA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49</w:t>
            </w:r>
          </w:p>
        </w:tc>
        <w:tc>
          <w:tcPr>
            <w:tcW w:w="1149" w:type="dxa"/>
            <w:shd w:val="clear" w:color="auto" w:fill="auto"/>
            <w:noWrap/>
            <w:vAlign w:val="center"/>
          </w:tcPr>
          <w:p w14:paraId="74E8FEA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1.44</w:t>
            </w:r>
          </w:p>
        </w:tc>
        <w:tc>
          <w:tcPr>
            <w:tcW w:w="1117" w:type="dxa"/>
            <w:shd w:val="clear" w:color="auto" w:fill="auto"/>
            <w:noWrap/>
            <w:vAlign w:val="center"/>
          </w:tcPr>
          <w:p w14:paraId="3DE403E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2.52</w:t>
            </w:r>
          </w:p>
        </w:tc>
        <w:tc>
          <w:tcPr>
            <w:tcW w:w="925" w:type="dxa"/>
            <w:shd w:val="clear" w:color="auto" w:fill="auto"/>
            <w:noWrap/>
            <w:vAlign w:val="center"/>
          </w:tcPr>
          <w:p w14:paraId="6CF71B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3000</w:t>
            </w:r>
          </w:p>
        </w:tc>
        <w:tc>
          <w:tcPr>
            <w:tcW w:w="1015" w:type="dxa"/>
            <w:shd w:val="clear" w:color="auto" w:fill="auto"/>
            <w:noWrap/>
            <w:vAlign w:val="center"/>
          </w:tcPr>
          <w:p w14:paraId="0BA2DC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4320</w:t>
            </w:r>
          </w:p>
        </w:tc>
        <w:tc>
          <w:tcPr>
            <w:tcW w:w="1027" w:type="dxa"/>
            <w:shd w:val="clear" w:color="auto" w:fill="auto"/>
            <w:noWrap/>
            <w:vAlign w:val="center"/>
          </w:tcPr>
          <w:p w14:paraId="532873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7560</w:t>
            </w:r>
          </w:p>
        </w:tc>
        <w:tc>
          <w:tcPr>
            <w:tcW w:w="1525" w:type="dxa"/>
            <w:vMerge w:val="continue"/>
            <w:shd w:val="clear" w:color="auto" w:fill="auto"/>
            <w:noWrap/>
            <w:vAlign w:val="center"/>
          </w:tcPr>
          <w:p w14:paraId="1C3E1C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A7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751A1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47</w:t>
            </w:r>
          </w:p>
        </w:tc>
        <w:tc>
          <w:tcPr>
            <w:tcW w:w="1184" w:type="dxa"/>
            <w:shd w:val="clear" w:color="auto" w:fill="auto"/>
            <w:noWrap/>
            <w:vAlign w:val="center"/>
          </w:tcPr>
          <w:p w14:paraId="2AFC4F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大毛巾</w:t>
            </w:r>
          </w:p>
        </w:tc>
        <w:tc>
          <w:tcPr>
            <w:tcW w:w="1160" w:type="dxa"/>
            <w:shd w:val="clear" w:color="auto" w:fill="auto"/>
            <w:vAlign w:val="center"/>
          </w:tcPr>
          <w:p w14:paraId="775DF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80*130cm</w:t>
            </w:r>
          </w:p>
        </w:tc>
        <w:tc>
          <w:tcPr>
            <w:tcW w:w="870" w:type="dxa"/>
            <w:shd w:val="clear" w:color="auto" w:fill="auto"/>
            <w:noWrap/>
            <w:vAlign w:val="center"/>
          </w:tcPr>
          <w:p w14:paraId="637FA5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636CD9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49</w:t>
            </w:r>
          </w:p>
        </w:tc>
        <w:tc>
          <w:tcPr>
            <w:tcW w:w="1149" w:type="dxa"/>
            <w:shd w:val="clear" w:color="auto" w:fill="auto"/>
            <w:noWrap/>
            <w:vAlign w:val="center"/>
          </w:tcPr>
          <w:p w14:paraId="69242F6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1.51</w:t>
            </w:r>
          </w:p>
        </w:tc>
        <w:tc>
          <w:tcPr>
            <w:tcW w:w="1117" w:type="dxa"/>
            <w:shd w:val="clear" w:color="auto" w:fill="auto"/>
            <w:noWrap/>
            <w:vAlign w:val="center"/>
          </w:tcPr>
          <w:p w14:paraId="09A23EF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1.04</w:t>
            </w:r>
          </w:p>
        </w:tc>
        <w:tc>
          <w:tcPr>
            <w:tcW w:w="925" w:type="dxa"/>
            <w:shd w:val="clear" w:color="auto" w:fill="auto"/>
            <w:noWrap/>
            <w:vAlign w:val="center"/>
          </w:tcPr>
          <w:p w14:paraId="724CB0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23000</w:t>
            </w:r>
          </w:p>
        </w:tc>
        <w:tc>
          <w:tcPr>
            <w:tcW w:w="1015" w:type="dxa"/>
            <w:shd w:val="clear" w:color="auto" w:fill="auto"/>
            <w:noWrap/>
            <w:vAlign w:val="center"/>
          </w:tcPr>
          <w:p w14:paraId="7BA6DC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34730</w:t>
            </w:r>
          </w:p>
        </w:tc>
        <w:tc>
          <w:tcPr>
            <w:tcW w:w="1027" w:type="dxa"/>
            <w:shd w:val="clear" w:color="auto" w:fill="auto"/>
            <w:noWrap/>
            <w:vAlign w:val="center"/>
          </w:tcPr>
          <w:p w14:paraId="07BF2D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23920</w:t>
            </w:r>
          </w:p>
        </w:tc>
        <w:tc>
          <w:tcPr>
            <w:tcW w:w="1525" w:type="dxa"/>
            <w:vMerge w:val="continue"/>
            <w:shd w:val="clear" w:color="auto" w:fill="auto"/>
            <w:noWrap/>
            <w:vAlign w:val="center"/>
          </w:tcPr>
          <w:p w14:paraId="1B23F6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5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0EF521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yellow"/>
                <w:lang w:val="en-US" w:eastAsia="zh-CN" w:bidi="ar-SA"/>
              </w:rPr>
            </w:pPr>
            <w:r>
              <w:rPr>
                <w:rFonts w:hint="eastAsia" w:ascii="宋体" w:hAnsi="宋体" w:eastAsia="宋体" w:cs="宋体"/>
                <w:color w:val="auto"/>
                <w:kern w:val="2"/>
                <w:sz w:val="18"/>
                <w:szCs w:val="18"/>
                <w:highlight w:val="none"/>
                <w:lang w:val="en-US" w:eastAsia="zh-CN" w:bidi="ar-SA"/>
              </w:rPr>
              <w:t>48</w:t>
            </w:r>
          </w:p>
        </w:tc>
        <w:tc>
          <w:tcPr>
            <w:tcW w:w="1184" w:type="dxa"/>
            <w:shd w:val="clear" w:color="auto" w:fill="auto"/>
            <w:vAlign w:val="center"/>
          </w:tcPr>
          <w:p w14:paraId="77013F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小毛巾</w:t>
            </w:r>
          </w:p>
        </w:tc>
        <w:tc>
          <w:tcPr>
            <w:tcW w:w="1160" w:type="dxa"/>
            <w:shd w:val="clear" w:color="auto" w:fill="auto"/>
            <w:vAlign w:val="center"/>
          </w:tcPr>
          <w:p w14:paraId="11A455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100*90cm</w:t>
            </w:r>
          </w:p>
        </w:tc>
        <w:tc>
          <w:tcPr>
            <w:tcW w:w="870" w:type="dxa"/>
            <w:shd w:val="clear" w:color="auto" w:fill="auto"/>
            <w:noWrap/>
            <w:vAlign w:val="center"/>
          </w:tcPr>
          <w:p w14:paraId="2F296D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75</w:t>
            </w:r>
          </w:p>
        </w:tc>
        <w:tc>
          <w:tcPr>
            <w:tcW w:w="948" w:type="dxa"/>
            <w:shd w:val="clear" w:color="auto" w:fill="auto"/>
            <w:noWrap/>
            <w:vAlign w:val="center"/>
          </w:tcPr>
          <w:p w14:paraId="5D43BF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45</w:t>
            </w:r>
          </w:p>
        </w:tc>
        <w:tc>
          <w:tcPr>
            <w:tcW w:w="1149" w:type="dxa"/>
            <w:shd w:val="clear" w:color="auto" w:fill="auto"/>
            <w:vAlign w:val="center"/>
          </w:tcPr>
          <w:p w14:paraId="785C12C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0.48</w:t>
            </w:r>
          </w:p>
        </w:tc>
        <w:tc>
          <w:tcPr>
            <w:tcW w:w="1117" w:type="dxa"/>
            <w:shd w:val="clear" w:color="auto" w:fill="auto"/>
            <w:vAlign w:val="center"/>
          </w:tcPr>
          <w:p w14:paraId="1EF394F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0.3</w:t>
            </w:r>
          </w:p>
        </w:tc>
        <w:tc>
          <w:tcPr>
            <w:tcW w:w="925" w:type="dxa"/>
            <w:shd w:val="clear" w:color="auto" w:fill="auto"/>
            <w:vAlign w:val="center"/>
          </w:tcPr>
          <w:p w14:paraId="032815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40000</w:t>
            </w:r>
          </w:p>
        </w:tc>
        <w:tc>
          <w:tcPr>
            <w:tcW w:w="1015" w:type="dxa"/>
            <w:shd w:val="clear" w:color="auto" w:fill="auto"/>
            <w:vAlign w:val="center"/>
          </w:tcPr>
          <w:p w14:paraId="62B724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19200</w:t>
            </w:r>
          </w:p>
        </w:tc>
        <w:tc>
          <w:tcPr>
            <w:tcW w:w="1027" w:type="dxa"/>
            <w:shd w:val="clear" w:color="auto" w:fill="auto"/>
            <w:vAlign w:val="center"/>
          </w:tcPr>
          <w:p w14:paraId="0105E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12000</w:t>
            </w:r>
          </w:p>
        </w:tc>
        <w:tc>
          <w:tcPr>
            <w:tcW w:w="1525" w:type="dxa"/>
            <w:vMerge w:val="continue"/>
            <w:shd w:val="clear" w:color="auto" w:fill="auto"/>
            <w:vAlign w:val="center"/>
          </w:tcPr>
          <w:p w14:paraId="4BDA87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50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2" w:type="dxa"/>
            <w:shd w:val="clear" w:color="auto" w:fill="auto"/>
            <w:noWrap/>
            <w:vAlign w:val="center"/>
          </w:tcPr>
          <w:p w14:paraId="44BA92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49</w:t>
            </w:r>
          </w:p>
        </w:tc>
        <w:tc>
          <w:tcPr>
            <w:tcW w:w="1184" w:type="dxa"/>
            <w:shd w:val="clear" w:color="auto" w:fill="auto"/>
            <w:noWrap/>
            <w:vAlign w:val="center"/>
          </w:tcPr>
          <w:p w14:paraId="51168B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婴儿服</w:t>
            </w:r>
          </w:p>
        </w:tc>
        <w:tc>
          <w:tcPr>
            <w:tcW w:w="1160" w:type="dxa"/>
            <w:shd w:val="clear" w:color="auto" w:fill="auto"/>
            <w:vAlign w:val="center"/>
          </w:tcPr>
          <w:p w14:paraId="6A3375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S-4XL</w:t>
            </w:r>
          </w:p>
        </w:tc>
        <w:tc>
          <w:tcPr>
            <w:tcW w:w="870" w:type="dxa"/>
            <w:shd w:val="clear" w:color="auto" w:fill="auto"/>
            <w:noWrap/>
            <w:vAlign w:val="center"/>
          </w:tcPr>
          <w:p w14:paraId="4F6B93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70</w:t>
            </w:r>
          </w:p>
        </w:tc>
        <w:tc>
          <w:tcPr>
            <w:tcW w:w="948" w:type="dxa"/>
            <w:shd w:val="clear" w:color="auto" w:fill="auto"/>
            <w:noWrap/>
            <w:vAlign w:val="center"/>
          </w:tcPr>
          <w:p w14:paraId="35152C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18</w:t>
            </w:r>
          </w:p>
        </w:tc>
        <w:tc>
          <w:tcPr>
            <w:tcW w:w="1149" w:type="dxa"/>
            <w:shd w:val="clear" w:color="auto" w:fill="auto"/>
            <w:noWrap/>
            <w:vAlign w:val="center"/>
          </w:tcPr>
          <w:p w14:paraId="563787C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0.77</w:t>
            </w:r>
          </w:p>
        </w:tc>
        <w:tc>
          <w:tcPr>
            <w:tcW w:w="1117" w:type="dxa"/>
            <w:shd w:val="clear" w:color="auto" w:fill="auto"/>
            <w:noWrap/>
            <w:vAlign w:val="center"/>
          </w:tcPr>
          <w:p w14:paraId="563A660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0.35</w:t>
            </w:r>
          </w:p>
        </w:tc>
        <w:tc>
          <w:tcPr>
            <w:tcW w:w="925" w:type="dxa"/>
            <w:shd w:val="clear" w:color="auto" w:fill="auto"/>
            <w:noWrap/>
            <w:vAlign w:val="center"/>
          </w:tcPr>
          <w:p w14:paraId="5E5588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c>
          <w:tcPr>
            <w:tcW w:w="1015" w:type="dxa"/>
            <w:shd w:val="clear" w:color="auto" w:fill="auto"/>
            <w:noWrap/>
            <w:vAlign w:val="center"/>
          </w:tcPr>
          <w:p w14:paraId="4C194D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1540</w:t>
            </w:r>
          </w:p>
        </w:tc>
        <w:tc>
          <w:tcPr>
            <w:tcW w:w="1027" w:type="dxa"/>
            <w:shd w:val="clear" w:color="auto" w:fill="auto"/>
            <w:noWrap/>
            <w:vAlign w:val="center"/>
          </w:tcPr>
          <w:p w14:paraId="315403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525" w:type="dxa"/>
            <w:vMerge w:val="continue"/>
            <w:shd w:val="clear" w:color="auto" w:fill="auto"/>
            <w:noWrap/>
            <w:vAlign w:val="center"/>
          </w:tcPr>
          <w:p w14:paraId="0C587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32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452" w:type="dxa"/>
            <w:shd w:val="clear" w:color="auto" w:fill="auto"/>
            <w:noWrap/>
            <w:vAlign w:val="center"/>
          </w:tcPr>
          <w:p w14:paraId="52157D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50</w:t>
            </w:r>
          </w:p>
        </w:tc>
        <w:tc>
          <w:tcPr>
            <w:tcW w:w="1184" w:type="dxa"/>
            <w:shd w:val="clear" w:color="auto" w:fill="auto"/>
            <w:noWrap/>
            <w:vAlign w:val="center"/>
          </w:tcPr>
          <w:p w14:paraId="19DDE4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婴儿包被</w:t>
            </w:r>
          </w:p>
        </w:tc>
        <w:tc>
          <w:tcPr>
            <w:tcW w:w="1160" w:type="dxa"/>
            <w:shd w:val="clear" w:color="auto" w:fill="auto"/>
            <w:vAlign w:val="center"/>
          </w:tcPr>
          <w:p w14:paraId="762DA5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S-4XL</w:t>
            </w:r>
          </w:p>
        </w:tc>
        <w:tc>
          <w:tcPr>
            <w:tcW w:w="870" w:type="dxa"/>
            <w:shd w:val="clear" w:color="auto" w:fill="auto"/>
            <w:noWrap/>
            <w:vAlign w:val="center"/>
          </w:tcPr>
          <w:p w14:paraId="116AF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70</w:t>
            </w:r>
          </w:p>
        </w:tc>
        <w:tc>
          <w:tcPr>
            <w:tcW w:w="948" w:type="dxa"/>
            <w:shd w:val="clear" w:color="auto" w:fill="auto"/>
            <w:noWrap/>
            <w:vAlign w:val="center"/>
          </w:tcPr>
          <w:p w14:paraId="56A083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39</w:t>
            </w:r>
          </w:p>
        </w:tc>
        <w:tc>
          <w:tcPr>
            <w:tcW w:w="1149" w:type="dxa"/>
            <w:shd w:val="clear" w:color="auto" w:fill="auto"/>
            <w:noWrap/>
            <w:vAlign w:val="center"/>
          </w:tcPr>
          <w:p w14:paraId="1BC2660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1.29</w:t>
            </w:r>
          </w:p>
        </w:tc>
        <w:tc>
          <w:tcPr>
            <w:tcW w:w="1117" w:type="dxa"/>
            <w:shd w:val="clear" w:color="auto" w:fill="auto"/>
            <w:noWrap/>
            <w:vAlign w:val="center"/>
          </w:tcPr>
          <w:p w14:paraId="4EFF2B4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0.87</w:t>
            </w:r>
          </w:p>
        </w:tc>
        <w:tc>
          <w:tcPr>
            <w:tcW w:w="925" w:type="dxa"/>
            <w:shd w:val="clear" w:color="auto" w:fill="auto"/>
            <w:noWrap/>
            <w:vAlign w:val="center"/>
          </w:tcPr>
          <w:p w14:paraId="370C75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3500</w:t>
            </w:r>
          </w:p>
        </w:tc>
        <w:tc>
          <w:tcPr>
            <w:tcW w:w="1015" w:type="dxa"/>
            <w:shd w:val="clear" w:color="auto" w:fill="auto"/>
            <w:noWrap/>
            <w:vAlign w:val="center"/>
          </w:tcPr>
          <w:p w14:paraId="541741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4515</w:t>
            </w:r>
          </w:p>
        </w:tc>
        <w:tc>
          <w:tcPr>
            <w:tcW w:w="1027" w:type="dxa"/>
            <w:shd w:val="clear" w:color="auto" w:fill="auto"/>
            <w:noWrap/>
            <w:vAlign w:val="center"/>
          </w:tcPr>
          <w:p w14:paraId="09FEFD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3045</w:t>
            </w:r>
          </w:p>
        </w:tc>
        <w:tc>
          <w:tcPr>
            <w:tcW w:w="1525" w:type="dxa"/>
            <w:vMerge w:val="continue"/>
            <w:shd w:val="clear" w:color="auto" w:fill="auto"/>
            <w:noWrap/>
            <w:vAlign w:val="center"/>
          </w:tcPr>
          <w:p w14:paraId="6926FC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04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452" w:type="dxa"/>
            <w:shd w:val="clear" w:color="auto" w:fill="auto"/>
            <w:noWrap/>
            <w:vAlign w:val="center"/>
          </w:tcPr>
          <w:p w14:paraId="3B8EEF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51</w:t>
            </w:r>
          </w:p>
        </w:tc>
        <w:tc>
          <w:tcPr>
            <w:tcW w:w="1184" w:type="dxa"/>
            <w:shd w:val="clear" w:color="auto" w:fill="auto"/>
            <w:vAlign w:val="center"/>
          </w:tcPr>
          <w:p w14:paraId="0460A4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儿童</w:t>
            </w:r>
          </w:p>
          <w:p w14:paraId="212CAC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病人衣</w:t>
            </w:r>
          </w:p>
        </w:tc>
        <w:tc>
          <w:tcPr>
            <w:tcW w:w="1160" w:type="dxa"/>
            <w:shd w:val="clear" w:color="auto" w:fill="auto"/>
            <w:vAlign w:val="center"/>
          </w:tcPr>
          <w:p w14:paraId="34DEE9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S-4XL</w:t>
            </w:r>
          </w:p>
        </w:tc>
        <w:tc>
          <w:tcPr>
            <w:tcW w:w="870" w:type="dxa"/>
            <w:shd w:val="clear" w:color="auto" w:fill="auto"/>
            <w:noWrap/>
            <w:vAlign w:val="center"/>
          </w:tcPr>
          <w:p w14:paraId="2AC3F0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70</w:t>
            </w:r>
          </w:p>
        </w:tc>
        <w:tc>
          <w:tcPr>
            <w:tcW w:w="948" w:type="dxa"/>
            <w:shd w:val="clear" w:color="auto" w:fill="auto"/>
            <w:noWrap/>
            <w:vAlign w:val="center"/>
          </w:tcPr>
          <w:p w14:paraId="2CB4CD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31</w:t>
            </w:r>
          </w:p>
        </w:tc>
        <w:tc>
          <w:tcPr>
            <w:tcW w:w="1149" w:type="dxa"/>
            <w:shd w:val="clear" w:color="auto" w:fill="auto"/>
            <w:noWrap/>
            <w:vAlign w:val="center"/>
          </w:tcPr>
          <w:p w14:paraId="57DAB7C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1.18</w:t>
            </w:r>
          </w:p>
        </w:tc>
        <w:tc>
          <w:tcPr>
            <w:tcW w:w="1117" w:type="dxa"/>
            <w:shd w:val="clear" w:color="auto" w:fill="auto"/>
            <w:noWrap/>
            <w:vAlign w:val="center"/>
          </w:tcPr>
          <w:p w14:paraId="299A77C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0.44</w:t>
            </w:r>
          </w:p>
        </w:tc>
        <w:tc>
          <w:tcPr>
            <w:tcW w:w="925" w:type="dxa"/>
            <w:shd w:val="clear" w:color="auto" w:fill="auto"/>
            <w:noWrap/>
            <w:vAlign w:val="center"/>
          </w:tcPr>
          <w:p w14:paraId="599F96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500</w:t>
            </w:r>
          </w:p>
        </w:tc>
        <w:tc>
          <w:tcPr>
            <w:tcW w:w="1015" w:type="dxa"/>
            <w:shd w:val="clear" w:color="auto" w:fill="auto"/>
            <w:noWrap/>
            <w:vAlign w:val="center"/>
          </w:tcPr>
          <w:p w14:paraId="61F284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590</w:t>
            </w:r>
          </w:p>
        </w:tc>
        <w:tc>
          <w:tcPr>
            <w:tcW w:w="1027" w:type="dxa"/>
            <w:shd w:val="clear" w:color="auto" w:fill="auto"/>
            <w:noWrap/>
            <w:vAlign w:val="center"/>
          </w:tcPr>
          <w:p w14:paraId="427C89F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220</w:t>
            </w:r>
          </w:p>
        </w:tc>
        <w:tc>
          <w:tcPr>
            <w:tcW w:w="1525" w:type="dxa"/>
            <w:vMerge w:val="continue"/>
            <w:shd w:val="clear" w:color="auto" w:fill="auto"/>
            <w:noWrap/>
            <w:vAlign w:val="center"/>
          </w:tcPr>
          <w:p w14:paraId="59F7052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90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5A5507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52</w:t>
            </w:r>
          </w:p>
        </w:tc>
        <w:tc>
          <w:tcPr>
            <w:tcW w:w="1184" w:type="dxa"/>
            <w:shd w:val="clear" w:color="auto" w:fill="auto"/>
            <w:vAlign w:val="center"/>
          </w:tcPr>
          <w:p w14:paraId="63957C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儿童</w:t>
            </w:r>
          </w:p>
          <w:p w14:paraId="65B812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病人裤</w:t>
            </w:r>
          </w:p>
        </w:tc>
        <w:tc>
          <w:tcPr>
            <w:tcW w:w="1160" w:type="dxa"/>
            <w:shd w:val="clear" w:color="auto" w:fill="auto"/>
            <w:vAlign w:val="center"/>
          </w:tcPr>
          <w:p w14:paraId="16AE33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S-4XL</w:t>
            </w:r>
          </w:p>
        </w:tc>
        <w:tc>
          <w:tcPr>
            <w:tcW w:w="870" w:type="dxa"/>
            <w:shd w:val="clear" w:color="auto" w:fill="auto"/>
            <w:noWrap/>
            <w:vAlign w:val="center"/>
          </w:tcPr>
          <w:p w14:paraId="4ABD36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70</w:t>
            </w:r>
          </w:p>
        </w:tc>
        <w:tc>
          <w:tcPr>
            <w:tcW w:w="948" w:type="dxa"/>
            <w:shd w:val="clear" w:color="auto" w:fill="auto"/>
            <w:noWrap/>
            <w:vAlign w:val="center"/>
          </w:tcPr>
          <w:p w14:paraId="18A9D2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31</w:t>
            </w:r>
          </w:p>
        </w:tc>
        <w:tc>
          <w:tcPr>
            <w:tcW w:w="1149" w:type="dxa"/>
            <w:shd w:val="clear" w:color="auto" w:fill="auto"/>
            <w:noWrap/>
            <w:vAlign w:val="center"/>
          </w:tcPr>
          <w:p w14:paraId="1C04EC2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0.96</w:t>
            </w:r>
          </w:p>
        </w:tc>
        <w:tc>
          <w:tcPr>
            <w:tcW w:w="1117" w:type="dxa"/>
            <w:shd w:val="clear" w:color="auto" w:fill="auto"/>
            <w:noWrap/>
            <w:vAlign w:val="center"/>
          </w:tcPr>
          <w:p w14:paraId="34361CD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0.44</w:t>
            </w:r>
          </w:p>
        </w:tc>
        <w:tc>
          <w:tcPr>
            <w:tcW w:w="925" w:type="dxa"/>
            <w:shd w:val="clear" w:color="auto" w:fill="auto"/>
            <w:noWrap/>
            <w:vAlign w:val="center"/>
          </w:tcPr>
          <w:p w14:paraId="78FEAE0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500</w:t>
            </w:r>
          </w:p>
        </w:tc>
        <w:tc>
          <w:tcPr>
            <w:tcW w:w="1015" w:type="dxa"/>
            <w:shd w:val="clear" w:color="auto" w:fill="auto"/>
            <w:noWrap/>
            <w:vAlign w:val="center"/>
          </w:tcPr>
          <w:p w14:paraId="71C1AF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480</w:t>
            </w:r>
          </w:p>
        </w:tc>
        <w:tc>
          <w:tcPr>
            <w:tcW w:w="1027" w:type="dxa"/>
            <w:shd w:val="clear" w:color="auto" w:fill="auto"/>
            <w:noWrap/>
            <w:vAlign w:val="center"/>
          </w:tcPr>
          <w:p w14:paraId="1170E86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220</w:t>
            </w:r>
          </w:p>
        </w:tc>
        <w:tc>
          <w:tcPr>
            <w:tcW w:w="1525" w:type="dxa"/>
            <w:vMerge w:val="continue"/>
            <w:shd w:val="clear" w:color="auto" w:fill="auto"/>
            <w:noWrap/>
            <w:vAlign w:val="center"/>
          </w:tcPr>
          <w:p w14:paraId="5795880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164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2" w:type="dxa"/>
            <w:shd w:val="clear" w:color="auto" w:fill="auto"/>
            <w:noWrap/>
            <w:vAlign w:val="center"/>
          </w:tcPr>
          <w:p w14:paraId="08C14C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53</w:t>
            </w:r>
          </w:p>
        </w:tc>
        <w:tc>
          <w:tcPr>
            <w:tcW w:w="1184" w:type="dxa"/>
            <w:shd w:val="clear" w:color="auto" w:fill="auto"/>
            <w:vAlign w:val="center"/>
          </w:tcPr>
          <w:p w14:paraId="02E3E3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衬衫长袖（男）</w:t>
            </w:r>
          </w:p>
        </w:tc>
        <w:tc>
          <w:tcPr>
            <w:tcW w:w="1160" w:type="dxa"/>
            <w:shd w:val="clear" w:color="auto" w:fill="auto"/>
            <w:vAlign w:val="center"/>
          </w:tcPr>
          <w:p w14:paraId="78AA83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S-5XL</w:t>
            </w:r>
          </w:p>
        </w:tc>
        <w:tc>
          <w:tcPr>
            <w:tcW w:w="870" w:type="dxa"/>
            <w:shd w:val="clear" w:color="auto" w:fill="auto"/>
            <w:noWrap/>
            <w:vAlign w:val="center"/>
          </w:tcPr>
          <w:p w14:paraId="56745D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6A2C07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119</w:t>
            </w:r>
          </w:p>
        </w:tc>
        <w:tc>
          <w:tcPr>
            <w:tcW w:w="1149" w:type="dxa"/>
            <w:shd w:val="clear" w:color="auto" w:fill="auto"/>
            <w:noWrap/>
            <w:vAlign w:val="center"/>
          </w:tcPr>
          <w:p w14:paraId="6B59A60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1117" w:type="dxa"/>
            <w:shd w:val="clear" w:color="auto" w:fill="auto"/>
            <w:noWrap/>
            <w:vAlign w:val="center"/>
          </w:tcPr>
          <w:p w14:paraId="486E59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000000"/>
                <w:kern w:val="0"/>
                <w:sz w:val="18"/>
                <w:szCs w:val="18"/>
                <w:highlight w:val="none"/>
                <w:u w:val="none"/>
                <w:lang w:val="en-US" w:bidi="ar"/>
              </w:rPr>
            </w:pPr>
            <w:r>
              <w:rPr>
                <w:rFonts w:hint="eastAsia" w:ascii="宋体" w:hAnsi="宋体" w:eastAsia="宋体" w:cs="宋体"/>
                <w:i w:val="0"/>
                <w:iCs w:val="0"/>
                <w:color w:val="000000"/>
                <w:kern w:val="0"/>
                <w:sz w:val="18"/>
                <w:szCs w:val="18"/>
                <w:highlight w:val="none"/>
                <w:u w:val="none"/>
                <w:lang w:val="en-US" w:eastAsia="zh-CN" w:bidi="ar"/>
              </w:rPr>
              <w:t>1.57</w:t>
            </w:r>
          </w:p>
        </w:tc>
        <w:tc>
          <w:tcPr>
            <w:tcW w:w="925" w:type="dxa"/>
            <w:shd w:val="clear" w:color="auto" w:fill="auto"/>
            <w:noWrap/>
            <w:vAlign w:val="center"/>
          </w:tcPr>
          <w:p w14:paraId="4C20C9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38427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027" w:type="dxa"/>
            <w:shd w:val="clear" w:color="auto" w:fill="auto"/>
            <w:noWrap/>
            <w:vAlign w:val="center"/>
          </w:tcPr>
          <w:p w14:paraId="1FC5C1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157</w:t>
            </w:r>
          </w:p>
        </w:tc>
        <w:tc>
          <w:tcPr>
            <w:tcW w:w="1525" w:type="dxa"/>
            <w:vMerge w:val="continue"/>
            <w:shd w:val="clear" w:color="auto" w:fill="auto"/>
            <w:noWrap/>
            <w:vAlign w:val="center"/>
          </w:tcPr>
          <w:p w14:paraId="6072F2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8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2" w:type="dxa"/>
            <w:shd w:val="clear" w:color="auto" w:fill="auto"/>
            <w:noWrap/>
            <w:vAlign w:val="center"/>
          </w:tcPr>
          <w:p w14:paraId="3723C3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54</w:t>
            </w:r>
          </w:p>
        </w:tc>
        <w:tc>
          <w:tcPr>
            <w:tcW w:w="1184" w:type="dxa"/>
            <w:shd w:val="clear" w:color="auto" w:fill="auto"/>
            <w:vAlign w:val="center"/>
          </w:tcPr>
          <w:p w14:paraId="2228C8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衬衫短袖（男）</w:t>
            </w:r>
          </w:p>
        </w:tc>
        <w:tc>
          <w:tcPr>
            <w:tcW w:w="1160" w:type="dxa"/>
            <w:shd w:val="clear" w:color="auto" w:fill="auto"/>
            <w:vAlign w:val="center"/>
          </w:tcPr>
          <w:p w14:paraId="1CD3C8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S-5XL</w:t>
            </w:r>
          </w:p>
        </w:tc>
        <w:tc>
          <w:tcPr>
            <w:tcW w:w="870" w:type="dxa"/>
            <w:shd w:val="clear" w:color="auto" w:fill="auto"/>
            <w:noWrap/>
            <w:vAlign w:val="center"/>
          </w:tcPr>
          <w:p w14:paraId="719D84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52B999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108</w:t>
            </w:r>
          </w:p>
        </w:tc>
        <w:tc>
          <w:tcPr>
            <w:tcW w:w="1149" w:type="dxa"/>
            <w:shd w:val="clear" w:color="auto" w:fill="auto"/>
            <w:noWrap/>
            <w:vAlign w:val="center"/>
          </w:tcPr>
          <w:p w14:paraId="44F453D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0.93</w:t>
            </w:r>
          </w:p>
        </w:tc>
        <w:tc>
          <w:tcPr>
            <w:tcW w:w="1117" w:type="dxa"/>
            <w:shd w:val="clear" w:color="auto" w:fill="auto"/>
            <w:noWrap/>
            <w:vAlign w:val="center"/>
          </w:tcPr>
          <w:p w14:paraId="57D7C17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000000"/>
                <w:kern w:val="0"/>
                <w:sz w:val="18"/>
                <w:szCs w:val="18"/>
                <w:highlight w:val="none"/>
                <w:u w:val="none"/>
                <w:lang w:val="en-US" w:bidi="ar"/>
              </w:rPr>
            </w:pPr>
            <w:r>
              <w:rPr>
                <w:rFonts w:hint="eastAsia" w:ascii="宋体" w:hAnsi="宋体" w:eastAsia="宋体" w:cs="宋体"/>
                <w:i w:val="0"/>
                <w:iCs w:val="0"/>
                <w:color w:val="000000"/>
                <w:kern w:val="0"/>
                <w:sz w:val="18"/>
                <w:szCs w:val="18"/>
                <w:highlight w:val="none"/>
                <w:u w:val="none"/>
                <w:lang w:val="en-US" w:eastAsia="zh-CN" w:bidi="ar"/>
              </w:rPr>
              <w:t>1.57</w:t>
            </w:r>
          </w:p>
        </w:tc>
        <w:tc>
          <w:tcPr>
            <w:tcW w:w="925" w:type="dxa"/>
            <w:shd w:val="clear" w:color="auto" w:fill="auto"/>
            <w:noWrap/>
            <w:vAlign w:val="center"/>
          </w:tcPr>
          <w:p w14:paraId="5D50BD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753CBD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027" w:type="dxa"/>
            <w:shd w:val="clear" w:color="auto" w:fill="auto"/>
            <w:noWrap/>
            <w:vAlign w:val="center"/>
          </w:tcPr>
          <w:p w14:paraId="11A739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157</w:t>
            </w:r>
          </w:p>
        </w:tc>
        <w:tc>
          <w:tcPr>
            <w:tcW w:w="1525" w:type="dxa"/>
            <w:vMerge w:val="continue"/>
            <w:shd w:val="clear" w:color="auto" w:fill="auto"/>
            <w:noWrap/>
            <w:vAlign w:val="center"/>
          </w:tcPr>
          <w:p w14:paraId="1DAC5F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2E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BFC6D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55</w:t>
            </w:r>
          </w:p>
        </w:tc>
        <w:tc>
          <w:tcPr>
            <w:tcW w:w="1184" w:type="dxa"/>
            <w:shd w:val="clear" w:color="auto" w:fill="auto"/>
            <w:vAlign w:val="center"/>
          </w:tcPr>
          <w:p w14:paraId="56EB93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长裤（男）</w:t>
            </w:r>
          </w:p>
        </w:tc>
        <w:tc>
          <w:tcPr>
            <w:tcW w:w="1160" w:type="dxa"/>
            <w:shd w:val="clear" w:color="auto" w:fill="auto"/>
            <w:vAlign w:val="center"/>
          </w:tcPr>
          <w:p w14:paraId="3469C8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S-5XL</w:t>
            </w:r>
          </w:p>
        </w:tc>
        <w:tc>
          <w:tcPr>
            <w:tcW w:w="870" w:type="dxa"/>
            <w:shd w:val="clear" w:color="auto" w:fill="auto"/>
            <w:noWrap/>
            <w:vAlign w:val="center"/>
          </w:tcPr>
          <w:p w14:paraId="7972CC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7B8FC7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200</w:t>
            </w:r>
          </w:p>
        </w:tc>
        <w:tc>
          <w:tcPr>
            <w:tcW w:w="1149" w:type="dxa"/>
            <w:shd w:val="clear" w:color="auto" w:fill="auto"/>
            <w:noWrap/>
            <w:vAlign w:val="center"/>
          </w:tcPr>
          <w:p w14:paraId="30F2320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1.51</w:t>
            </w:r>
          </w:p>
        </w:tc>
        <w:tc>
          <w:tcPr>
            <w:tcW w:w="1117" w:type="dxa"/>
            <w:shd w:val="clear" w:color="auto" w:fill="auto"/>
            <w:noWrap/>
            <w:vAlign w:val="center"/>
          </w:tcPr>
          <w:p w14:paraId="0D69A2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000000"/>
                <w:kern w:val="0"/>
                <w:sz w:val="18"/>
                <w:szCs w:val="18"/>
                <w:highlight w:val="none"/>
                <w:u w:val="none"/>
                <w:lang w:val="en-US" w:bidi="ar"/>
              </w:rPr>
            </w:pPr>
            <w:r>
              <w:rPr>
                <w:rFonts w:hint="eastAsia" w:ascii="宋体" w:hAnsi="宋体" w:eastAsia="宋体" w:cs="宋体"/>
                <w:i w:val="0"/>
                <w:iCs w:val="0"/>
                <w:color w:val="000000"/>
                <w:kern w:val="0"/>
                <w:sz w:val="18"/>
                <w:szCs w:val="18"/>
                <w:highlight w:val="none"/>
                <w:u w:val="none"/>
                <w:lang w:val="en-US" w:eastAsia="zh-CN" w:bidi="ar"/>
              </w:rPr>
              <w:t>1.48</w:t>
            </w:r>
          </w:p>
        </w:tc>
        <w:tc>
          <w:tcPr>
            <w:tcW w:w="925" w:type="dxa"/>
            <w:shd w:val="clear" w:color="auto" w:fill="auto"/>
            <w:noWrap/>
            <w:vAlign w:val="center"/>
          </w:tcPr>
          <w:p w14:paraId="4E5CC7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00854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151</w:t>
            </w:r>
          </w:p>
        </w:tc>
        <w:tc>
          <w:tcPr>
            <w:tcW w:w="1027" w:type="dxa"/>
            <w:shd w:val="clear" w:color="auto" w:fill="auto"/>
            <w:noWrap/>
            <w:vAlign w:val="center"/>
          </w:tcPr>
          <w:p w14:paraId="6BC994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148</w:t>
            </w:r>
          </w:p>
        </w:tc>
        <w:tc>
          <w:tcPr>
            <w:tcW w:w="1525" w:type="dxa"/>
            <w:vMerge w:val="continue"/>
            <w:shd w:val="clear" w:color="auto" w:fill="auto"/>
            <w:noWrap/>
            <w:vAlign w:val="center"/>
          </w:tcPr>
          <w:p w14:paraId="388C74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0B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2" w:type="dxa"/>
            <w:shd w:val="clear" w:color="auto" w:fill="auto"/>
            <w:noWrap/>
            <w:vAlign w:val="center"/>
          </w:tcPr>
          <w:p w14:paraId="4E5C3F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56</w:t>
            </w:r>
          </w:p>
        </w:tc>
        <w:tc>
          <w:tcPr>
            <w:tcW w:w="1184" w:type="dxa"/>
            <w:shd w:val="clear" w:color="auto" w:fill="auto"/>
            <w:vAlign w:val="center"/>
          </w:tcPr>
          <w:p w14:paraId="33CC13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西装外套（男）</w:t>
            </w:r>
          </w:p>
        </w:tc>
        <w:tc>
          <w:tcPr>
            <w:tcW w:w="1160" w:type="dxa"/>
            <w:shd w:val="clear" w:color="auto" w:fill="auto"/>
            <w:vAlign w:val="center"/>
          </w:tcPr>
          <w:p w14:paraId="401251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S-5XL</w:t>
            </w:r>
          </w:p>
        </w:tc>
        <w:tc>
          <w:tcPr>
            <w:tcW w:w="870" w:type="dxa"/>
            <w:shd w:val="clear" w:color="auto" w:fill="auto"/>
            <w:noWrap/>
            <w:vAlign w:val="center"/>
          </w:tcPr>
          <w:p w14:paraId="7BE69B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75F7A7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355</w:t>
            </w:r>
          </w:p>
        </w:tc>
        <w:tc>
          <w:tcPr>
            <w:tcW w:w="1149" w:type="dxa"/>
            <w:shd w:val="clear" w:color="auto" w:fill="auto"/>
            <w:noWrap/>
            <w:vAlign w:val="center"/>
          </w:tcPr>
          <w:p w14:paraId="63B684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1.84</w:t>
            </w:r>
          </w:p>
        </w:tc>
        <w:tc>
          <w:tcPr>
            <w:tcW w:w="1117" w:type="dxa"/>
            <w:shd w:val="clear" w:color="auto" w:fill="auto"/>
            <w:noWrap/>
            <w:vAlign w:val="center"/>
          </w:tcPr>
          <w:p w14:paraId="3208F9C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000000"/>
                <w:kern w:val="0"/>
                <w:sz w:val="18"/>
                <w:szCs w:val="18"/>
                <w:highlight w:val="none"/>
                <w:u w:val="none"/>
                <w:lang w:val="en-US" w:bidi="ar"/>
              </w:rPr>
            </w:pPr>
            <w:r>
              <w:rPr>
                <w:rFonts w:hint="eastAsia" w:ascii="宋体" w:hAnsi="宋体" w:eastAsia="宋体" w:cs="宋体"/>
                <w:i w:val="0"/>
                <w:iCs w:val="0"/>
                <w:color w:val="000000"/>
                <w:kern w:val="0"/>
                <w:sz w:val="18"/>
                <w:szCs w:val="18"/>
                <w:highlight w:val="none"/>
                <w:u w:val="none"/>
                <w:lang w:val="en-US" w:eastAsia="zh-CN" w:bidi="ar"/>
              </w:rPr>
              <w:t>4.87</w:t>
            </w:r>
          </w:p>
        </w:tc>
        <w:tc>
          <w:tcPr>
            <w:tcW w:w="925" w:type="dxa"/>
            <w:shd w:val="clear" w:color="auto" w:fill="auto"/>
            <w:noWrap/>
            <w:vAlign w:val="center"/>
          </w:tcPr>
          <w:p w14:paraId="26B4DA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1CD3FF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184</w:t>
            </w:r>
          </w:p>
        </w:tc>
        <w:tc>
          <w:tcPr>
            <w:tcW w:w="1027" w:type="dxa"/>
            <w:shd w:val="clear" w:color="auto" w:fill="auto"/>
            <w:noWrap/>
            <w:vAlign w:val="center"/>
          </w:tcPr>
          <w:p w14:paraId="511826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487</w:t>
            </w:r>
          </w:p>
        </w:tc>
        <w:tc>
          <w:tcPr>
            <w:tcW w:w="1525" w:type="dxa"/>
            <w:vMerge w:val="continue"/>
            <w:shd w:val="clear" w:color="auto" w:fill="auto"/>
            <w:noWrap/>
            <w:vAlign w:val="center"/>
          </w:tcPr>
          <w:p w14:paraId="524ACD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85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2" w:type="dxa"/>
            <w:shd w:val="clear" w:color="auto" w:fill="auto"/>
            <w:noWrap/>
            <w:vAlign w:val="center"/>
          </w:tcPr>
          <w:p w14:paraId="38E5B0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57</w:t>
            </w:r>
          </w:p>
        </w:tc>
        <w:tc>
          <w:tcPr>
            <w:tcW w:w="1184" w:type="dxa"/>
            <w:shd w:val="clear" w:color="auto" w:fill="auto"/>
            <w:vAlign w:val="center"/>
          </w:tcPr>
          <w:p w14:paraId="646C77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衬衫长袖（女）</w:t>
            </w:r>
          </w:p>
        </w:tc>
        <w:tc>
          <w:tcPr>
            <w:tcW w:w="1160" w:type="dxa"/>
            <w:shd w:val="clear" w:color="auto" w:fill="auto"/>
            <w:vAlign w:val="center"/>
          </w:tcPr>
          <w:p w14:paraId="677A1F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S-5XL</w:t>
            </w:r>
          </w:p>
        </w:tc>
        <w:tc>
          <w:tcPr>
            <w:tcW w:w="870" w:type="dxa"/>
            <w:shd w:val="clear" w:color="auto" w:fill="auto"/>
            <w:noWrap/>
            <w:vAlign w:val="center"/>
          </w:tcPr>
          <w:p w14:paraId="1347F0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7FA619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106</w:t>
            </w:r>
          </w:p>
        </w:tc>
        <w:tc>
          <w:tcPr>
            <w:tcW w:w="1149" w:type="dxa"/>
            <w:shd w:val="clear" w:color="auto" w:fill="auto"/>
            <w:noWrap/>
            <w:vAlign w:val="center"/>
          </w:tcPr>
          <w:p w14:paraId="6181E4B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bidi="ar"/>
                <w14:textFill>
                  <w14:solidFill>
                    <w14:schemeClr w14:val="tx1"/>
                  </w14:solidFill>
                </w14:textFill>
              </w:rPr>
              <w:t>1.20</w:t>
            </w:r>
          </w:p>
        </w:tc>
        <w:tc>
          <w:tcPr>
            <w:tcW w:w="1117" w:type="dxa"/>
            <w:shd w:val="clear" w:color="auto" w:fill="auto"/>
            <w:noWrap/>
            <w:vAlign w:val="center"/>
          </w:tcPr>
          <w:p w14:paraId="1321D70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18"/>
                <w:szCs w:val="18"/>
                <w:highlight w:val="none"/>
                <w:lang w:val="en-US" w:eastAsia="zh-CN" w:bidi="ar"/>
                <w14:textFill>
                  <w14:solidFill>
                    <w14:schemeClr w14:val="tx1"/>
                  </w14:solidFill>
                </w14:textFill>
              </w:rPr>
              <w:t>1.57</w:t>
            </w:r>
          </w:p>
        </w:tc>
        <w:tc>
          <w:tcPr>
            <w:tcW w:w="925" w:type="dxa"/>
            <w:shd w:val="clear" w:color="auto" w:fill="auto"/>
            <w:noWrap/>
            <w:vAlign w:val="center"/>
          </w:tcPr>
          <w:p w14:paraId="6FFAEC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28CD9E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027" w:type="dxa"/>
            <w:shd w:val="clear" w:color="auto" w:fill="auto"/>
            <w:noWrap/>
            <w:vAlign w:val="center"/>
          </w:tcPr>
          <w:p w14:paraId="5F14A5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157</w:t>
            </w:r>
          </w:p>
        </w:tc>
        <w:tc>
          <w:tcPr>
            <w:tcW w:w="1525" w:type="dxa"/>
            <w:vMerge w:val="continue"/>
            <w:shd w:val="clear" w:color="auto" w:fill="auto"/>
            <w:noWrap/>
            <w:vAlign w:val="center"/>
          </w:tcPr>
          <w:p w14:paraId="3D6B5A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A4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452" w:type="dxa"/>
            <w:shd w:val="clear" w:color="auto" w:fill="auto"/>
            <w:noWrap/>
            <w:vAlign w:val="center"/>
          </w:tcPr>
          <w:p w14:paraId="79D538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58</w:t>
            </w:r>
          </w:p>
        </w:tc>
        <w:tc>
          <w:tcPr>
            <w:tcW w:w="1184" w:type="dxa"/>
            <w:shd w:val="clear" w:color="auto" w:fill="auto"/>
            <w:vAlign w:val="center"/>
          </w:tcPr>
          <w:p w14:paraId="24AFF8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衬衫短袖（女）</w:t>
            </w:r>
          </w:p>
        </w:tc>
        <w:tc>
          <w:tcPr>
            <w:tcW w:w="1160" w:type="dxa"/>
            <w:shd w:val="clear" w:color="auto" w:fill="auto"/>
            <w:vAlign w:val="center"/>
          </w:tcPr>
          <w:p w14:paraId="037B52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S-5XL</w:t>
            </w:r>
          </w:p>
        </w:tc>
        <w:tc>
          <w:tcPr>
            <w:tcW w:w="870" w:type="dxa"/>
            <w:shd w:val="clear" w:color="auto" w:fill="auto"/>
            <w:noWrap/>
            <w:vAlign w:val="center"/>
          </w:tcPr>
          <w:p w14:paraId="549CC1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0C7BB0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97</w:t>
            </w:r>
          </w:p>
        </w:tc>
        <w:tc>
          <w:tcPr>
            <w:tcW w:w="1149" w:type="dxa"/>
            <w:shd w:val="clear" w:color="auto" w:fill="auto"/>
            <w:noWrap/>
            <w:vAlign w:val="center"/>
          </w:tcPr>
          <w:p w14:paraId="31B1751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0.93</w:t>
            </w:r>
          </w:p>
        </w:tc>
        <w:tc>
          <w:tcPr>
            <w:tcW w:w="1117" w:type="dxa"/>
            <w:shd w:val="clear" w:color="auto" w:fill="auto"/>
            <w:noWrap/>
            <w:vAlign w:val="center"/>
          </w:tcPr>
          <w:p w14:paraId="5BFBC2E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1.57</w:t>
            </w:r>
          </w:p>
        </w:tc>
        <w:tc>
          <w:tcPr>
            <w:tcW w:w="925" w:type="dxa"/>
            <w:shd w:val="clear" w:color="auto" w:fill="auto"/>
            <w:noWrap/>
            <w:vAlign w:val="center"/>
          </w:tcPr>
          <w:p w14:paraId="7DF393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57D56E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027" w:type="dxa"/>
            <w:shd w:val="clear" w:color="auto" w:fill="auto"/>
            <w:noWrap/>
            <w:vAlign w:val="center"/>
          </w:tcPr>
          <w:p w14:paraId="5A11CD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157</w:t>
            </w:r>
          </w:p>
        </w:tc>
        <w:tc>
          <w:tcPr>
            <w:tcW w:w="1525" w:type="dxa"/>
            <w:vMerge w:val="continue"/>
            <w:shd w:val="clear" w:color="auto" w:fill="auto"/>
            <w:noWrap/>
            <w:vAlign w:val="center"/>
          </w:tcPr>
          <w:p w14:paraId="13F2E2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B5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1F7E31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59</w:t>
            </w:r>
          </w:p>
        </w:tc>
        <w:tc>
          <w:tcPr>
            <w:tcW w:w="1184" w:type="dxa"/>
            <w:shd w:val="clear" w:color="auto" w:fill="auto"/>
            <w:vAlign w:val="center"/>
          </w:tcPr>
          <w:p w14:paraId="3E9089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长裤（女）</w:t>
            </w:r>
          </w:p>
        </w:tc>
        <w:tc>
          <w:tcPr>
            <w:tcW w:w="1160" w:type="dxa"/>
            <w:shd w:val="clear" w:color="auto" w:fill="auto"/>
            <w:vAlign w:val="center"/>
          </w:tcPr>
          <w:p w14:paraId="4A0FD7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S-5XL</w:t>
            </w:r>
          </w:p>
        </w:tc>
        <w:tc>
          <w:tcPr>
            <w:tcW w:w="870" w:type="dxa"/>
            <w:shd w:val="clear" w:color="auto" w:fill="auto"/>
            <w:noWrap/>
            <w:vAlign w:val="center"/>
          </w:tcPr>
          <w:p w14:paraId="6DD681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242C0E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199</w:t>
            </w:r>
          </w:p>
        </w:tc>
        <w:tc>
          <w:tcPr>
            <w:tcW w:w="1149" w:type="dxa"/>
            <w:shd w:val="clear" w:color="auto" w:fill="auto"/>
            <w:noWrap/>
            <w:vAlign w:val="center"/>
          </w:tcPr>
          <w:p w14:paraId="5025427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1.44</w:t>
            </w:r>
          </w:p>
        </w:tc>
        <w:tc>
          <w:tcPr>
            <w:tcW w:w="1117" w:type="dxa"/>
            <w:shd w:val="clear" w:color="auto" w:fill="auto"/>
            <w:noWrap/>
            <w:vAlign w:val="center"/>
          </w:tcPr>
          <w:p w14:paraId="0B80FC5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1.48</w:t>
            </w:r>
          </w:p>
        </w:tc>
        <w:tc>
          <w:tcPr>
            <w:tcW w:w="925" w:type="dxa"/>
            <w:shd w:val="clear" w:color="auto" w:fill="auto"/>
            <w:noWrap/>
            <w:vAlign w:val="center"/>
          </w:tcPr>
          <w:p w14:paraId="6D7CEB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7F881C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1027" w:type="dxa"/>
            <w:shd w:val="clear" w:color="auto" w:fill="auto"/>
            <w:noWrap/>
            <w:vAlign w:val="center"/>
          </w:tcPr>
          <w:p w14:paraId="3A1A77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148</w:t>
            </w:r>
          </w:p>
        </w:tc>
        <w:tc>
          <w:tcPr>
            <w:tcW w:w="1525" w:type="dxa"/>
            <w:vMerge w:val="continue"/>
            <w:shd w:val="clear" w:color="auto" w:fill="auto"/>
            <w:noWrap/>
            <w:vAlign w:val="center"/>
          </w:tcPr>
          <w:p w14:paraId="15463C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C6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6B9EE1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60</w:t>
            </w:r>
          </w:p>
        </w:tc>
        <w:tc>
          <w:tcPr>
            <w:tcW w:w="1184" w:type="dxa"/>
            <w:shd w:val="clear" w:color="auto" w:fill="auto"/>
            <w:vAlign w:val="center"/>
          </w:tcPr>
          <w:p w14:paraId="5A373D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短裙（女）</w:t>
            </w:r>
          </w:p>
        </w:tc>
        <w:tc>
          <w:tcPr>
            <w:tcW w:w="1160" w:type="dxa"/>
            <w:shd w:val="clear" w:color="auto" w:fill="auto"/>
            <w:vAlign w:val="center"/>
          </w:tcPr>
          <w:p w14:paraId="6B8700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S-5XL</w:t>
            </w:r>
          </w:p>
        </w:tc>
        <w:tc>
          <w:tcPr>
            <w:tcW w:w="870" w:type="dxa"/>
            <w:shd w:val="clear" w:color="auto" w:fill="auto"/>
            <w:noWrap/>
            <w:vAlign w:val="center"/>
          </w:tcPr>
          <w:p w14:paraId="4EAC85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21005E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152</w:t>
            </w:r>
          </w:p>
        </w:tc>
        <w:tc>
          <w:tcPr>
            <w:tcW w:w="1149" w:type="dxa"/>
            <w:shd w:val="clear" w:color="auto" w:fill="auto"/>
            <w:noWrap/>
            <w:vAlign w:val="center"/>
          </w:tcPr>
          <w:p w14:paraId="655E705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1.16</w:t>
            </w:r>
          </w:p>
        </w:tc>
        <w:tc>
          <w:tcPr>
            <w:tcW w:w="1117" w:type="dxa"/>
            <w:shd w:val="clear" w:color="auto" w:fill="auto"/>
            <w:noWrap/>
            <w:vAlign w:val="center"/>
          </w:tcPr>
          <w:p w14:paraId="2B8832F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1.39</w:t>
            </w:r>
          </w:p>
        </w:tc>
        <w:tc>
          <w:tcPr>
            <w:tcW w:w="925" w:type="dxa"/>
            <w:shd w:val="clear" w:color="auto" w:fill="auto"/>
            <w:noWrap/>
            <w:vAlign w:val="center"/>
          </w:tcPr>
          <w:p w14:paraId="65FB7D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7BC65D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1027" w:type="dxa"/>
            <w:shd w:val="clear" w:color="auto" w:fill="auto"/>
            <w:noWrap/>
            <w:vAlign w:val="center"/>
          </w:tcPr>
          <w:p w14:paraId="378C67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139</w:t>
            </w:r>
          </w:p>
        </w:tc>
        <w:tc>
          <w:tcPr>
            <w:tcW w:w="1525" w:type="dxa"/>
            <w:vMerge w:val="continue"/>
            <w:shd w:val="clear" w:color="auto" w:fill="auto"/>
            <w:noWrap/>
            <w:vAlign w:val="center"/>
          </w:tcPr>
          <w:p w14:paraId="3C60FC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64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452" w:type="dxa"/>
            <w:shd w:val="clear" w:color="auto" w:fill="auto"/>
            <w:noWrap/>
            <w:vAlign w:val="center"/>
          </w:tcPr>
          <w:p w14:paraId="67043D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61</w:t>
            </w:r>
          </w:p>
        </w:tc>
        <w:tc>
          <w:tcPr>
            <w:tcW w:w="1184" w:type="dxa"/>
            <w:shd w:val="clear" w:color="auto" w:fill="auto"/>
            <w:vAlign w:val="center"/>
          </w:tcPr>
          <w:p w14:paraId="1FCD25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eastAsiaTheme="minorEastAsia"/>
                <w:color w:val="auto"/>
                <w:sz w:val="18"/>
                <w:szCs w:val="18"/>
                <w:highlight w:val="none"/>
                <w:lang w:val="en-US" w:eastAsia="zh-CN"/>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西装</w:t>
            </w:r>
            <w:r>
              <w:rPr>
                <w:rFonts w:hint="eastAsia" w:asciiTheme="minorEastAsia" w:hAnsiTheme="minorEastAsia" w:cstheme="minorEastAsia"/>
                <w:color w:val="000000" w:themeColor="text1"/>
                <w:kern w:val="0"/>
                <w:sz w:val="18"/>
                <w:szCs w:val="18"/>
                <w:highlight w:val="none"/>
                <w:lang w:eastAsia="zh-CN"/>
                <w14:textFill>
                  <w14:solidFill>
                    <w14:schemeClr w14:val="tx1"/>
                  </w14:solidFill>
                </w14:textFill>
              </w:rPr>
              <w:t>外套（</w:t>
            </w:r>
            <w:r>
              <w:rPr>
                <w:rFonts w:hint="eastAsia" w:asciiTheme="minorEastAsia" w:hAnsiTheme="minorEastAsia" w:cstheme="minorEastAsia"/>
                <w:color w:val="000000" w:themeColor="text1"/>
                <w:kern w:val="0"/>
                <w:sz w:val="18"/>
                <w:szCs w:val="18"/>
                <w:highlight w:val="none"/>
                <w:lang w:val="en-US" w:eastAsia="zh-CN"/>
                <w14:textFill>
                  <w14:solidFill>
                    <w14:schemeClr w14:val="tx1"/>
                  </w14:solidFill>
                </w14:textFill>
              </w:rPr>
              <w:t>女）</w:t>
            </w:r>
          </w:p>
        </w:tc>
        <w:tc>
          <w:tcPr>
            <w:tcW w:w="1160" w:type="dxa"/>
            <w:shd w:val="clear" w:color="auto" w:fill="auto"/>
            <w:vAlign w:val="center"/>
          </w:tcPr>
          <w:p w14:paraId="3C4D2B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S-5XL</w:t>
            </w:r>
          </w:p>
        </w:tc>
        <w:tc>
          <w:tcPr>
            <w:tcW w:w="870" w:type="dxa"/>
            <w:shd w:val="clear" w:color="auto" w:fill="auto"/>
            <w:noWrap/>
            <w:vAlign w:val="center"/>
          </w:tcPr>
          <w:p w14:paraId="798C94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948" w:type="dxa"/>
            <w:shd w:val="clear" w:color="auto" w:fill="auto"/>
            <w:noWrap/>
            <w:vAlign w:val="center"/>
          </w:tcPr>
          <w:p w14:paraId="2EC60C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355</w:t>
            </w:r>
          </w:p>
        </w:tc>
        <w:tc>
          <w:tcPr>
            <w:tcW w:w="1149" w:type="dxa"/>
            <w:shd w:val="clear" w:color="auto" w:fill="auto"/>
            <w:noWrap/>
            <w:vAlign w:val="center"/>
          </w:tcPr>
          <w:p w14:paraId="3D8DCB2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1.84</w:t>
            </w:r>
          </w:p>
        </w:tc>
        <w:tc>
          <w:tcPr>
            <w:tcW w:w="1117" w:type="dxa"/>
            <w:shd w:val="clear" w:color="auto" w:fill="auto"/>
            <w:noWrap/>
            <w:vAlign w:val="center"/>
          </w:tcPr>
          <w:p w14:paraId="055923E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000000"/>
                <w:kern w:val="0"/>
                <w:sz w:val="18"/>
                <w:szCs w:val="18"/>
                <w:highlight w:val="none"/>
                <w:lang w:val="en-US" w:eastAsia="zh-CN" w:bidi="ar"/>
              </w:rPr>
              <w:t>4.87</w:t>
            </w:r>
          </w:p>
        </w:tc>
        <w:tc>
          <w:tcPr>
            <w:tcW w:w="925" w:type="dxa"/>
            <w:shd w:val="clear" w:color="auto" w:fill="auto"/>
            <w:noWrap/>
            <w:vAlign w:val="center"/>
          </w:tcPr>
          <w:p w14:paraId="669BA1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3E8860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184</w:t>
            </w:r>
          </w:p>
        </w:tc>
        <w:tc>
          <w:tcPr>
            <w:tcW w:w="1027" w:type="dxa"/>
            <w:shd w:val="clear" w:color="auto" w:fill="auto"/>
            <w:noWrap/>
            <w:vAlign w:val="center"/>
          </w:tcPr>
          <w:p w14:paraId="47C357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487</w:t>
            </w:r>
          </w:p>
        </w:tc>
        <w:tc>
          <w:tcPr>
            <w:tcW w:w="1525" w:type="dxa"/>
            <w:vMerge w:val="continue"/>
            <w:shd w:val="clear" w:color="auto" w:fill="auto"/>
            <w:noWrap/>
            <w:vAlign w:val="center"/>
          </w:tcPr>
          <w:p w14:paraId="7FE663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56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67FDF3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62</w:t>
            </w:r>
          </w:p>
        </w:tc>
        <w:tc>
          <w:tcPr>
            <w:tcW w:w="1184" w:type="dxa"/>
            <w:shd w:val="clear" w:color="auto" w:fill="auto"/>
            <w:vAlign w:val="center"/>
          </w:tcPr>
          <w:p w14:paraId="315B89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地巾1</w:t>
            </w:r>
          </w:p>
        </w:tc>
        <w:tc>
          <w:tcPr>
            <w:tcW w:w="1160" w:type="dxa"/>
            <w:shd w:val="clear" w:color="auto" w:fill="auto"/>
            <w:vAlign w:val="center"/>
          </w:tcPr>
          <w:p w14:paraId="49124C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63*17cm</w:t>
            </w:r>
          </w:p>
        </w:tc>
        <w:tc>
          <w:tcPr>
            <w:tcW w:w="870" w:type="dxa"/>
            <w:shd w:val="clear" w:color="auto" w:fill="auto"/>
            <w:noWrap/>
            <w:vAlign w:val="center"/>
          </w:tcPr>
          <w:p w14:paraId="69DBF6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48" w:type="dxa"/>
            <w:shd w:val="clear" w:color="auto" w:fill="auto"/>
            <w:noWrap/>
            <w:vAlign w:val="center"/>
          </w:tcPr>
          <w:p w14:paraId="18C18E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1149" w:type="dxa"/>
            <w:shd w:val="clear" w:color="auto" w:fill="auto"/>
            <w:noWrap/>
            <w:vAlign w:val="center"/>
          </w:tcPr>
          <w:p w14:paraId="3FE9B9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0.52</w:t>
            </w:r>
          </w:p>
        </w:tc>
        <w:tc>
          <w:tcPr>
            <w:tcW w:w="1117" w:type="dxa"/>
            <w:shd w:val="clear" w:color="auto" w:fill="auto"/>
            <w:noWrap/>
            <w:vAlign w:val="center"/>
          </w:tcPr>
          <w:p w14:paraId="3AD700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925" w:type="dxa"/>
            <w:shd w:val="clear" w:color="auto" w:fill="auto"/>
            <w:noWrap/>
            <w:vAlign w:val="center"/>
          </w:tcPr>
          <w:p w14:paraId="546287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500000</w:t>
            </w:r>
          </w:p>
        </w:tc>
        <w:tc>
          <w:tcPr>
            <w:tcW w:w="1015" w:type="dxa"/>
            <w:shd w:val="clear" w:color="auto" w:fill="auto"/>
            <w:noWrap/>
            <w:vAlign w:val="center"/>
          </w:tcPr>
          <w:p w14:paraId="399323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260000</w:t>
            </w:r>
          </w:p>
        </w:tc>
        <w:tc>
          <w:tcPr>
            <w:tcW w:w="1027" w:type="dxa"/>
            <w:shd w:val="clear" w:color="auto" w:fill="auto"/>
            <w:noWrap/>
            <w:vAlign w:val="center"/>
          </w:tcPr>
          <w:p w14:paraId="69FDED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650000</w:t>
            </w:r>
          </w:p>
        </w:tc>
        <w:tc>
          <w:tcPr>
            <w:tcW w:w="1525" w:type="dxa"/>
            <w:vMerge w:val="continue"/>
            <w:shd w:val="clear" w:color="auto" w:fill="auto"/>
            <w:noWrap/>
            <w:vAlign w:val="center"/>
          </w:tcPr>
          <w:p w14:paraId="6BB93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5D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17C4D4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63</w:t>
            </w:r>
          </w:p>
        </w:tc>
        <w:tc>
          <w:tcPr>
            <w:tcW w:w="1184" w:type="dxa"/>
            <w:shd w:val="clear" w:color="auto" w:fill="auto"/>
            <w:vAlign w:val="center"/>
          </w:tcPr>
          <w:p w14:paraId="467EF5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地巾2</w:t>
            </w:r>
          </w:p>
        </w:tc>
        <w:tc>
          <w:tcPr>
            <w:tcW w:w="1160" w:type="dxa"/>
            <w:shd w:val="clear" w:color="auto" w:fill="auto"/>
            <w:vAlign w:val="center"/>
          </w:tcPr>
          <w:p w14:paraId="41B36D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90*17cm</w:t>
            </w:r>
          </w:p>
        </w:tc>
        <w:tc>
          <w:tcPr>
            <w:tcW w:w="870" w:type="dxa"/>
            <w:shd w:val="clear" w:color="auto" w:fill="auto"/>
            <w:noWrap/>
            <w:vAlign w:val="center"/>
          </w:tcPr>
          <w:p w14:paraId="380EF146">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205E6B7D">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69C0C8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0.52</w:t>
            </w:r>
          </w:p>
        </w:tc>
        <w:tc>
          <w:tcPr>
            <w:tcW w:w="1117" w:type="dxa"/>
            <w:shd w:val="clear" w:color="auto" w:fill="auto"/>
            <w:noWrap/>
            <w:vAlign w:val="center"/>
          </w:tcPr>
          <w:p w14:paraId="306923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925" w:type="dxa"/>
            <w:shd w:val="clear" w:color="auto" w:fill="auto"/>
            <w:noWrap/>
            <w:vAlign w:val="center"/>
          </w:tcPr>
          <w:p w14:paraId="5F5ADE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500000</w:t>
            </w:r>
          </w:p>
        </w:tc>
        <w:tc>
          <w:tcPr>
            <w:tcW w:w="1015" w:type="dxa"/>
            <w:shd w:val="clear" w:color="auto" w:fill="auto"/>
            <w:noWrap/>
            <w:vAlign w:val="center"/>
          </w:tcPr>
          <w:p w14:paraId="6251C1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260000</w:t>
            </w:r>
          </w:p>
        </w:tc>
        <w:tc>
          <w:tcPr>
            <w:tcW w:w="1027" w:type="dxa"/>
            <w:shd w:val="clear" w:color="auto" w:fill="auto"/>
            <w:noWrap/>
            <w:vAlign w:val="center"/>
          </w:tcPr>
          <w:p w14:paraId="1F8DB9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700000</w:t>
            </w:r>
          </w:p>
        </w:tc>
        <w:tc>
          <w:tcPr>
            <w:tcW w:w="1525" w:type="dxa"/>
            <w:vMerge w:val="continue"/>
            <w:shd w:val="clear" w:color="auto" w:fill="auto"/>
            <w:noWrap/>
            <w:vAlign w:val="center"/>
          </w:tcPr>
          <w:p w14:paraId="613C62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D3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6AEE07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64</w:t>
            </w:r>
          </w:p>
        </w:tc>
        <w:tc>
          <w:tcPr>
            <w:tcW w:w="1184" w:type="dxa"/>
            <w:shd w:val="clear" w:color="auto" w:fill="auto"/>
            <w:noWrap/>
            <w:vAlign w:val="center"/>
          </w:tcPr>
          <w:p w14:paraId="643195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机器套/椅套</w:t>
            </w:r>
          </w:p>
        </w:tc>
        <w:tc>
          <w:tcPr>
            <w:tcW w:w="1160" w:type="dxa"/>
            <w:shd w:val="clear" w:color="auto" w:fill="auto"/>
            <w:vAlign w:val="center"/>
          </w:tcPr>
          <w:p w14:paraId="7DCD15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870" w:type="dxa"/>
            <w:shd w:val="clear" w:color="auto" w:fill="auto"/>
            <w:noWrap/>
            <w:vAlign w:val="center"/>
          </w:tcPr>
          <w:p w14:paraId="6C44CC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78CA57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4B3412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w:t>
            </w:r>
          </w:p>
        </w:tc>
        <w:tc>
          <w:tcPr>
            <w:tcW w:w="1117" w:type="dxa"/>
            <w:shd w:val="clear" w:color="auto" w:fill="auto"/>
            <w:noWrap/>
            <w:vAlign w:val="center"/>
          </w:tcPr>
          <w:p w14:paraId="0693C3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0.44</w:t>
            </w:r>
          </w:p>
        </w:tc>
        <w:tc>
          <w:tcPr>
            <w:tcW w:w="925" w:type="dxa"/>
            <w:shd w:val="clear" w:color="auto" w:fill="auto"/>
            <w:noWrap/>
            <w:vAlign w:val="center"/>
          </w:tcPr>
          <w:p w14:paraId="2792A5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400</w:t>
            </w:r>
          </w:p>
        </w:tc>
        <w:tc>
          <w:tcPr>
            <w:tcW w:w="1015" w:type="dxa"/>
            <w:shd w:val="clear" w:color="auto" w:fill="auto"/>
            <w:noWrap/>
            <w:vAlign w:val="center"/>
          </w:tcPr>
          <w:p w14:paraId="4F50BC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027" w:type="dxa"/>
            <w:shd w:val="clear" w:color="auto" w:fill="auto"/>
            <w:noWrap/>
            <w:vAlign w:val="center"/>
          </w:tcPr>
          <w:p w14:paraId="006030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176</w:t>
            </w:r>
          </w:p>
        </w:tc>
        <w:tc>
          <w:tcPr>
            <w:tcW w:w="1525" w:type="dxa"/>
            <w:vMerge w:val="restart"/>
            <w:shd w:val="clear" w:color="auto" w:fill="auto"/>
            <w:noWrap/>
            <w:vAlign w:val="center"/>
          </w:tcPr>
          <w:p w14:paraId="28E220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其它类</w:t>
            </w:r>
          </w:p>
          <w:p w14:paraId="349333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highlight w:val="none"/>
                <w:lang w:val="en-US" w:eastAsia="zh-CN"/>
              </w:rPr>
              <w:t>（无租赁费用、只收洗涤费）</w:t>
            </w:r>
          </w:p>
        </w:tc>
      </w:tr>
      <w:tr w14:paraId="3ED3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6A8AE0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65</w:t>
            </w:r>
          </w:p>
        </w:tc>
        <w:tc>
          <w:tcPr>
            <w:tcW w:w="1184" w:type="dxa"/>
            <w:shd w:val="clear" w:color="auto" w:fill="auto"/>
            <w:noWrap/>
            <w:vAlign w:val="center"/>
          </w:tcPr>
          <w:p w14:paraId="00E8D7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袖套/裤腿</w:t>
            </w:r>
          </w:p>
        </w:tc>
        <w:tc>
          <w:tcPr>
            <w:tcW w:w="1160" w:type="dxa"/>
            <w:shd w:val="clear" w:color="auto" w:fill="auto"/>
            <w:vAlign w:val="center"/>
          </w:tcPr>
          <w:p w14:paraId="334992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870" w:type="dxa"/>
            <w:shd w:val="clear" w:color="auto" w:fill="auto"/>
            <w:noWrap/>
            <w:vAlign w:val="center"/>
          </w:tcPr>
          <w:p w14:paraId="570166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13EF4E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147C4F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p>
        </w:tc>
        <w:tc>
          <w:tcPr>
            <w:tcW w:w="1117" w:type="dxa"/>
            <w:shd w:val="clear" w:color="auto" w:fill="auto"/>
            <w:noWrap/>
            <w:vAlign w:val="center"/>
          </w:tcPr>
          <w:p w14:paraId="43C020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0.17</w:t>
            </w:r>
          </w:p>
        </w:tc>
        <w:tc>
          <w:tcPr>
            <w:tcW w:w="925" w:type="dxa"/>
            <w:shd w:val="clear" w:color="auto" w:fill="auto"/>
            <w:noWrap/>
            <w:vAlign w:val="center"/>
          </w:tcPr>
          <w:p w14:paraId="1F3D7E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700</w:t>
            </w:r>
          </w:p>
        </w:tc>
        <w:tc>
          <w:tcPr>
            <w:tcW w:w="1015" w:type="dxa"/>
            <w:shd w:val="clear" w:color="auto" w:fill="auto"/>
            <w:noWrap/>
            <w:vAlign w:val="center"/>
          </w:tcPr>
          <w:p w14:paraId="0B963C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027" w:type="dxa"/>
            <w:shd w:val="clear" w:color="auto" w:fill="auto"/>
            <w:noWrap/>
            <w:vAlign w:val="center"/>
          </w:tcPr>
          <w:p w14:paraId="78F986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119</w:t>
            </w:r>
          </w:p>
        </w:tc>
        <w:tc>
          <w:tcPr>
            <w:tcW w:w="1525" w:type="dxa"/>
            <w:vMerge w:val="continue"/>
            <w:shd w:val="clear" w:color="auto" w:fill="auto"/>
            <w:noWrap/>
            <w:vAlign w:val="center"/>
          </w:tcPr>
          <w:p w14:paraId="2B3E90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37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744FC7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66</w:t>
            </w:r>
          </w:p>
        </w:tc>
        <w:tc>
          <w:tcPr>
            <w:tcW w:w="1184" w:type="dxa"/>
            <w:shd w:val="clear" w:color="auto" w:fill="auto"/>
            <w:noWrap/>
            <w:vAlign w:val="center"/>
          </w:tcPr>
          <w:p w14:paraId="071DE5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窗帘/隔帘</w:t>
            </w:r>
          </w:p>
        </w:tc>
        <w:tc>
          <w:tcPr>
            <w:tcW w:w="1160" w:type="dxa"/>
            <w:shd w:val="clear" w:color="auto" w:fill="auto"/>
            <w:vAlign w:val="center"/>
          </w:tcPr>
          <w:p w14:paraId="4422DC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870" w:type="dxa"/>
            <w:shd w:val="clear" w:color="auto" w:fill="auto"/>
            <w:noWrap/>
            <w:vAlign w:val="center"/>
          </w:tcPr>
          <w:p w14:paraId="75B2E0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5E48CD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7C357A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p>
        </w:tc>
        <w:tc>
          <w:tcPr>
            <w:tcW w:w="1117" w:type="dxa"/>
            <w:shd w:val="clear" w:color="auto" w:fill="auto"/>
            <w:noWrap/>
            <w:vAlign w:val="center"/>
          </w:tcPr>
          <w:p w14:paraId="161C39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5.22</w:t>
            </w:r>
          </w:p>
        </w:tc>
        <w:tc>
          <w:tcPr>
            <w:tcW w:w="925" w:type="dxa"/>
            <w:shd w:val="clear" w:color="auto" w:fill="auto"/>
            <w:noWrap/>
            <w:vAlign w:val="center"/>
          </w:tcPr>
          <w:p w14:paraId="2BE017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7000</w:t>
            </w:r>
          </w:p>
        </w:tc>
        <w:tc>
          <w:tcPr>
            <w:tcW w:w="1015" w:type="dxa"/>
            <w:shd w:val="clear" w:color="auto" w:fill="auto"/>
            <w:noWrap/>
            <w:vAlign w:val="center"/>
          </w:tcPr>
          <w:p w14:paraId="4A9424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027" w:type="dxa"/>
            <w:shd w:val="clear" w:color="auto" w:fill="auto"/>
            <w:noWrap/>
            <w:vAlign w:val="center"/>
          </w:tcPr>
          <w:p w14:paraId="7BEF4A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36540</w:t>
            </w:r>
          </w:p>
        </w:tc>
        <w:tc>
          <w:tcPr>
            <w:tcW w:w="1525" w:type="dxa"/>
            <w:vMerge w:val="continue"/>
            <w:shd w:val="clear" w:color="auto" w:fill="auto"/>
            <w:noWrap/>
            <w:vAlign w:val="center"/>
          </w:tcPr>
          <w:p w14:paraId="7B4787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FF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7E46EF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67</w:t>
            </w:r>
          </w:p>
        </w:tc>
        <w:tc>
          <w:tcPr>
            <w:tcW w:w="1184" w:type="dxa"/>
            <w:shd w:val="clear" w:color="auto" w:fill="auto"/>
            <w:noWrap/>
            <w:vAlign w:val="center"/>
          </w:tcPr>
          <w:p w14:paraId="6EB0D0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手术帽/护士帽</w:t>
            </w:r>
          </w:p>
        </w:tc>
        <w:tc>
          <w:tcPr>
            <w:tcW w:w="1160" w:type="dxa"/>
            <w:shd w:val="clear" w:color="auto" w:fill="auto"/>
            <w:vAlign w:val="center"/>
          </w:tcPr>
          <w:p w14:paraId="44BDE2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870" w:type="dxa"/>
            <w:shd w:val="clear" w:color="auto" w:fill="auto"/>
            <w:noWrap/>
            <w:vAlign w:val="center"/>
          </w:tcPr>
          <w:p w14:paraId="08DCF5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18A12F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5D2A55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p>
        </w:tc>
        <w:tc>
          <w:tcPr>
            <w:tcW w:w="1117" w:type="dxa"/>
            <w:shd w:val="clear" w:color="auto" w:fill="auto"/>
            <w:noWrap/>
            <w:vAlign w:val="center"/>
          </w:tcPr>
          <w:p w14:paraId="5A4F55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0.17</w:t>
            </w:r>
          </w:p>
        </w:tc>
        <w:tc>
          <w:tcPr>
            <w:tcW w:w="925" w:type="dxa"/>
            <w:shd w:val="clear" w:color="auto" w:fill="auto"/>
            <w:noWrap/>
            <w:vAlign w:val="center"/>
          </w:tcPr>
          <w:p w14:paraId="3BF324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c>
          <w:tcPr>
            <w:tcW w:w="1015" w:type="dxa"/>
            <w:shd w:val="clear" w:color="auto" w:fill="auto"/>
            <w:noWrap/>
            <w:vAlign w:val="center"/>
          </w:tcPr>
          <w:p w14:paraId="6DEEBC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027" w:type="dxa"/>
            <w:shd w:val="clear" w:color="auto" w:fill="auto"/>
            <w:noWrap/>
            <w:vAlign w:val="center"/>
          </w:tcPr>
          <w:p w14:paraId="6E6DDA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340</w:t>
            </w:r>
          </w:p>
        </w:tc>
        <w:tc>
          <w:tcPr>
            <w:tcW w:w="1525" w:type="dxa"/>
            <w:vMerge w:val="continue"/>
            <w:shd w:val="clear" w:color="auto" w:fill="auto"/>
            <w:noWrap/>
            <w:vAlign w:val="center"/>
          </w:tcPr>
          <w:p w14:paraId="499FE9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BC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01B161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68</w:t>
            </w:r>
          </w:p>
        </w:tc>
        <w:tc>
          <w:tcPr>
            <w:tcW w:w="1184" w:type="dxa"/>
            <w:shd w:val="clear" w:color="auto" w:fill="auto"/>
            <w:noWrap/>
            <w:vAlign w:val="center"/>
          </w:tcPr>
          <w:p w14:paraId="3A1BB0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蚊帐</w:t>
            </w:r>
          </w:p>
        </w:tc>
        <w:tc>
          <w:tcPr>
            <w:tcW w:w="1160" w:type="dxa"/>
            <w:shd w:val="clear" w:color="auto" w:fill="auto"/>
            <w:vAlign w:val="center"/>
          </w:tcPr>
          <w:p w14:paraId="5BEAE5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870" w:type="dxa"/>
            <w:shd w:val="clear" w:color="auto" w:fill="auto"/>
            <w:noWrap/>
            <w:vAlign w:val="center"/>
          </w:tcPr>
          <w:p w14:paraId="30ADD9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297BF1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149" w:type="dxa"/>
            <w:shd w:val="clear" w:color="auto" w:fill="auto"/>
            <w:noWrap/>
            <w:vAlign w:val="center"/>
          </w:tcPr>
          <w:p w14:paraId="342261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117" w:type="dxa"/>
            <w:shd w:val="clear" w:color="auto" w:fill="auto"/>
            <w:noWrap/>
            <w:vAlign w:val="center"/>
          </w:tcPr>
          <w:p w14:paraId="7E12AC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1.39</w:t>
            </w:r>
          </w:p>
        </w:tc>
        <w:tc>
          <w:tcPr>
            <w:tcW w:w="925" w:type="dxa"/>
            <w:shd w:val="clear" w:color="auto" w:fill="auto"/>
            <w:noWrap/>
            <w:vAlign w:val="center"/>
          </w:tcPr>
          <w:p w14:paraId="185C99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1015" w:type="dxa"/>
            <w:shd w:val="clear" w:color="auto" w:fill="auto"/>
            <w:noWrap/>
            <w:vAlign w:val="center"/>
          </w:tcPr>
          <w:p w14:paraId="2A7BED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027" w:type="dxa"/>
            <w:shd w:val="clear" w:color="auto" w:fill="auto"/>
            <w:noWrap/>
            <w:vAlign w:val="center"/>
          </w:tcPr>
          <w:p w14:paraId="1FBAF5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139</w:t>
            </w:r>
          </w:p>
        </w:tc>
        <w:tc>
          <w:tcPr>
            <w:tcW w:w="1525" w:type="dxa"/>
            <w:vMerge w:val="continue"/>
            <w:shd w:val="clear" w:color="auto" w:fill="auto"/>
            <w:noWrap/>
            <w:vAlign w:val="center"/>
          </w:tcPr>
          <w:p w14:paraId="5FF4D0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00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1B974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69</w:t>
            </w:r>
          </w:p>
        </w:tc>
        <w:tc>
          <w:tcPr>
            <w:tcW w:w="1184" w:type="dxa"/>
            <w:shd w:val="clear" w:color="auto" w:fill="auto"/>
            <w:noWrap/>
            <w:vAlign w:val="center"/>
          </w:tcPr>
          <w:p w14:paraId="211E9E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绑手带</w:t>
            </w:r>
          </w:p>
        </w:tc>
        <w:tc>
          <w:tcPr>
            <w:tcW w:w="1160" w:type="dxa"/>
            <w:shd w:val="clear" w:color="auto" w:fill="auto"/>
            <w:vAlign w:val="center"/>
          </w:tcPr>
          <w:p w14:paraId="5834B8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870" w:type="dxa"/>
            <w:shd w:val="clear" w:color="auto" w:fill="auto"/>
            <w:noWrap/>
            <w:vAlign w:val="center"/>
          </w:tcPr>
          <w:p w14:paraId="0917D7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45A5C3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187398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w:t>
            </w:r>
          </w:p>
        </w:tc>
        <w:tc>
          <w:tcPr>
            <w:tcW w:w="1117" w:type="dxa"/>
            <w:shd w:val="clear" w:color="auto" w:fill="auto"/>
            <w:noWrap/>
            <w:vAlign w:val="center"/>
          </w:tcPr>
          <w:p w14:paraId="3A4D9D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0.44</w:t>
            </w:r>
          </w:p>
        </w:tc>
        <w:tc>
          <w:tcPr>
            <w:tcW w:w="925" w:type="dxa"/>
            <w:shd w:val="clear" w:color="auto" w:fill="auto"/>
            <w:noWrap/>
            <w:vAlign w:val="center"/>
          </w:tcPr>
          <w:p w14:paraId="3460DB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015" w:type="dxa"/>
            <w:shd w:val="clear" w:color="auto" w:fill="auto"/>
            <w:noWrap/>
            <w:vAlign w:val="center"/>
          </w:tcPr>
          <w:p w14:paraId="67DBB4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027" w:type="dxa"/>
            <w:shd w:val="clear" w:color="auto" w:fill="auto"/>
            <w:noWrap/>
            <w:vAlign w:val="center"/>
          </w:tcPr>
          <w:p w14:paraId="5CEE69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440</w:t>
            </w:r>
          </w:p>
        </w:tc>
        <w:tc>
          <w:tcPr>
            <w:tcW w:w="1525" w:type="dxa"/>
            <w:vMerge w:val="continue"/>
            <w:shd w:val="clear" w:color="auto" w:fill="auto"/>
            <w:noWrap/>
            <w:vAlign w:val="center"/>
          </w:tcPr>
          <w:p w14:paraId="5F0B94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AB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77F1CF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70</w:t>
            </w:r>
          </w:p>
        </w:tc>
        <w:tc>
          <w:tcPr>
            <w:tcW w:w="1184" w:type="dxa"/>
            <w:shd w:val="clear" w:color="auto" w:fill="auto"/>
            <w:vAlign w:val="center"/>
          </w:tcPr>
          <w:p w14:paraId="33BD7C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医疗RFID洗涤管理系统</w:t>
            </w:r>
          </w:p>
        </w:tc>
        <w:tc>
          <w:tcPr>
            <w:tcW w:w="1160" w:type="dxa"/>
            <w:shd w:val="clear" w:color="auto" w:fill="auto"/>
            <w:vAlign w:val="center"/>
          </w:tcPr>
          <w:p w14:paraId="4109F6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1套</w:t>
            </w:r>
          </w:p>
        </w:tc>
        <w:tc>
          <w:tcPr>
            <w:tcW w:w="870" w:type="dxa"/>
            <w:shd w:val="clear" w:color="auto" w:fill="auto"/>
            <w:noWrap/>
            <w:vAlign w:val="center"/>
          </w:tcPr>
          <w:p w14:paraId="6CBEC6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5FB402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39DB90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17" w:type="dxa"/>
            <w:shd w:val="clear" w:color="auto" w:fill="auto"/>
            <w:noWrap/>
            <w:vAlign w:val="center"/>
          </w:tcPr>
          <w:p w14:paraId="699978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25" w:type="dxa"/>
            <w:shd w:val="clear" w:color="auto" w:fill="auto"/>
            <w:noWrap/>
            <w:vAlign w:val="center"/>
          </w:tcPr>
          <w:p w14:paraId="74E455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15" w:type="dxa"/>
            <w:shd w:val="clear" w:color="auto" w:fill="auto"/>
            <w:noWrap/>
            <w:vAlign w:val="center"/>
          </w:tcPr>
          <w:p w14:paraId="1367AB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27" w:type="dxa"/>
            <w:shd w:val="clear" w:color="auto" w:fill="auto"/>
            <w:noWrap/>
            <w:vAlign w:val="center"/>
          </w:tcPr>
          <w:p w14:paraId="0E82A0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525" w:type="dxa"/>
            <w:vMerge w:val="restart"/>
            <w:shd w:val="clear" w:color="auto" w:fill="auto"/>
            <w:noWrap/>
            <w:vAlign w:val="center"/>
          </w:tcPr>
          <w:p w14:paraId="57E5F4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配套智能化设备</w:t>
            </w:r>
          </w:p>
          <w:p w14:paraId="13ADA6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（被服信息化智能管理系统、硬件等租赁费用包含在医用织物租赁服务费内，不进行另计费，被服信息化智能管理系统管理权限归属采购人）</w:t>
            </w:r>
          </w:p>
        </w:tc>
      </w:tr>
      <w:tr w14:paraId="186A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5B951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71</w:t>
            </w:r>
          </w:p>
        </w:tc>
        <w:tc>
          <w:tcPr>
            <w:tcW w:w="1184" w:type="dxa"/>
            <w:shd w:val="clear" w:color="auto" w:fill="auto"/>
            <w:vAlign w:val="center"/>
          </w:tcPr>
          <w:p w14:paraId="03F13E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医疗RFID物联柜管理系统</w:t>
            </w:r>
          </w:p>
        </w:tc>
        <w:tc>
          <w:tcPr>
            <w:tcW w:w="1160" w:type="dxa"/>
            <w:shd w:val="clear" w:color="auto" w:fill="auto"/>
            <w:vAlign w:val="center"/>
          </w:tcPr>
          <w:p w14:paraId="4264C0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1套</w:t>
            </w:r>
          </w:p>
        </w:tc>
        <w:tc>
          <w:tcPr>
            <w:tcW w:w="870" w:type="dxa"/>
            <w:shd w:val="clear" w:color="auto" w:fill="auto"/>
            <w:noWrap/>
            <w:vAlign w:val="center"/>
          </w:tcPr>
          <w:p w14:paraId="0CFE98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721390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63FED2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17" w:type="dxa"/>
            <w:shd w:val="clear" w:color="auto" w:fill="auto"/>
            <w:noWrap/>
            <w:vAlign w:val="center"/>
          </w:tcPr>
          <w:p w14:paraId="3CDEDD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25" w:type="dxa"/>
            <w:shd w:val="clear" w:color="auto" w:fill="auto"/>
            <w:noWrap/>
            <w:vAlign w:val="center"/>
          </w:tcPr>
          <w:p w14:paraId="2B32B5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15" w:type="dxa"/>
            <w:shd w:val="clear" w:color="auto" w:fill="auto"/>
            <w:noWrap/>
            <w:vAlign w:val="center"/>
          </w:tcPr>
          <w:p w14:paraId="5FB9E1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27" w:type="dxa"/>
            <w:shd w:val="clear" w:color="auto" w:fill="auto"/>
            <w:noWrap/>
            <w:vAlign w:val="center"/>
          </w:tcPr>
          <w:p w14:paraId="07910D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525" w:type="dxa"/>
            <w:vMerge w:val="continue"/>
            <w:shd w:val="clear" w:color="auto" w:fill="auto"/>
            <w:noWrap/>
            <w:vAlign w:val="center"/>
          </w:tcPr>
          <w:p w14:paraId="7425CB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p>
        </w:tc>
      </w:tr>
      <w:tr w14:paraId="5469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2" w:type="dxa"/>
            <w:shd w:val="clear" w:color="auto" w:fill="auto"/>
            <w:noWrap/>
            <w:vAlign w:val="center"/>
          </w:tcPr>
          <w:p w14:paraId="35BA1B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72</w:t>
            </w:r>
          </w:p>
        </w:tc>
        <w:tc>
          <w:tcPr>
            <w:tcW w:w="1184" w:type="dxa"/>
            <w:shd w:val="clear" w:color="auto" w:fill="auto"/>
            <w:vAlign w:val="center"/>
          </w:tcPr>
          <w:p w14:paraId="598968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RFID洗衣标签（含配套袋子）</w:t>
            </w:r>
          </w:p>
        </w:tc>
        <w:tc>
          <w:tcPr>
            <w:tcW w:w="1160" w:type="dxa"/>
            <w:shd w:val="clear" w:color="auto" w:fill="auto"/>
            <w:vAlign w:val="center"/>
          </w:tcPr>
          <w:p w14:paraId="59FC9A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不限</w:t>
            </w:r>
          </w:p>
        </w:tc>
        <w:tc>
          <w:tcPr>
            <w:tcW w:w="870" w:type="dxa"/>
            <w:shd w:val="clear" w:color="auto" w:fill="auto"/>
            <w:noWrap/>
            <w:vAlign w:val="center"/>
          </w:tcPr>
          <w:p w14:paraId="3DD254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47FC07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14FD1A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17" w:type="dxa"/>
            <w:shd w:val="clear" w:color="auto" w:fill="auto"/>
            <w:noWrap/>
            <w:vAlign w:val="center"/>
          </w:tcPr>
          <w:p w14:paraId="58CCEE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25" w:type="dxa"/>
            <w:shd w:val="clear" w:color="auto" w:fill="auto"/>
            <w:noWrap/>
            <w:vAlign w:val="center"/>
          </w:tcPr>
          <w:p w14:paraId="056E98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15" w:type="dxa"/>
            <w:shd w:val="clear" w:color="auto" w:fill="auto"/>
            <w:noWrap/>
            <w:vAlign w:val="center"/>
          </w:tcPr>
          <w:p w14:paraId="5CC0D2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27" w:type="dxa"/>
            <w:shd w:val="clear" w:color="auto" w:fill="auto"/>
            <w:noWrap/>
            <w:vAlign w:val="center"/>
          </w:tcPr>
          <w:p w14:paraId="52DC7E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525" w:type="dxa"/>
            <w:vMerge w:val="continue"/>
            <w:shd w:val="clear" w:color="auto" w:fill="auto"/>
            <w:noWrap/>
            <w:vAlign w:val="center"/>
          </w:tcPr>
          <w:p w14:paraId="6567BF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p>
        </w:tc>
      </w:tr>
      <w:tr w14:paraId="2A9C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D24E6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73</w:t>
            </w:r>
          </w:p>
        </w:tc>
        <w:tc>
          <w:tcPr>
            <w:tcW w:w="1184" w:type="dxa"/>
            <w:shd w:val="clear" w:color="auto" w:fill="auto"/>
            <w:vAlign w:val="center"/>
          </w:tcPr>
          <w:p w14:paraId="68371F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工服热塑标签</w:t>
            </w:r>
          </w:p>
        </w:tc>
        <w:tc>
          <w:tcPr>
            <w:tcW w:w="1160" w:type="dxa"/>
            <w:shd w:val="clear" w:color="auto" w:fill="auto"/>
            <w:vAlign w:val="center"/>
          </w:tcPr>
          <w:p w14:paraId="2A16F0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不限</w:t>
            </w:r>
          </w:p>
        </w:tc>
        <w:tc>
          <w:tcPr>
            <w:tcW w:w="870" w:type="dxa"/>
            <w:shd w:val="clear" w:color="auto" w:fill="auto"/>
            <w:noWrap/>
            <w:vAlign w:val="center"/>
          </w:tcPr>
          <w:p w14:paraId="18396F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05395F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1E0BFC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17" w:type="dxa"/>
            <w:shd w:val="clear" w:color="auto" w:fill="auto"/>
            <w:noWrap/>
            <w:vAlign w:val="center"/>
          </w:tcPr>
          <w:p w14:paraId="1E3B51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25" w:type="dxa"/>
            <w:shd w:val="clear" w:color="auto" w:fill="auto"/>
            <w:noWrap/>
            <w:vAlign w:val="center"/>
          </w:tcPr>
          <w:p w14:paraId="0E78AB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15" w:type="dxa"/>
            <w:shd w:val="clear" w:color="auto" w:fill="auto"/>
            <w:noWrap/>
            <w:vAlign w:val="center"/>
          </w:tcPr>
          <w:p w14:paraId="73A61D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27" w:type="dxa"/>
            <w:shd w:val="clear" w:color="auto" w:fill="auto"/>
            <w:noWrap/>
            <w:vAlign w:val="center"/>
          </w:tcPr>
          <w:p w14:paraId="7ADC18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525" w:type="dxa"/>
            <w:vMerge w:val="continue"/>
            <w:shd w:val="clear" w:color="auto" w:fill="auto"/>
            <w:noWrap/>
            <w:vAlign w:val="center"/>
          </w:tcPr>
          <w:p w14:paraId="5210AA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p>
        </w:tc>
      </w:tr>
      <w:tr w14:paraId="6928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43B322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74</w:t>
            </w:r>
          </w:p>
        </w:tc>
        <w:tc>
          <w:tcPr>
            <w:tcW w:w="1184" w:type="dxa"/>
            <w:shd w:val="clear" w:color="auto" w:fill="auto"/>
            <w:vAlign w:val="center"/>
          </w:tcPr>
          <w:p w14:paraId="015FB7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医疗柜（急诊、病房）</w:t>
            </w:r>
          </w:p>
        </w:tc>
        <w:tc>
          <w:tcPr>
            <w:tcW w:w="1160" w:type="dxa"/>
            <w:shd w:val="clear" w:color="auto" w:fill="auto"/>
            <w:vAlign w:val="center"/>
          </w:tcPr>
          <w:p w14:paraId="663D61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4组</w:t>
            </w:r>
          </w:p>
        </w:tc>
        <w:tc>
          <w:tcPr>
            <w:tcW w:w="870" w:type="dxa"/>
            <w:shd w:val="clear" w:color="auto" w:fill="auto"/>
            <w:noWrap/>
            <w:vAlign w:val="center"/>
          </w:tcPr>
          <w:p w14:paraId="224B6F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2BD3E1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425EFD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17" w:type="dxa"/>
            <w:shd w:val="clear" w:color="auto" w:fill="auto"/>
            <w:noWrap/>
            <w:vAlign w:val="center"/>
          </w:tcPr>
          <w:p w14:paraId="485AC6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25" w:type="dxa"/>
            <w:shd w:val="clear" w:color="auto" w:fill="auto"/>
            <w:noWrap/>
            <w:vAlign w:val="center"/>
          </w:tcPr>
          <w:p w14:paraId="561132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15" w:type="dxa"/>
            <w:shd w:val="clear" w:color="auto" w:fill="auto"/>
            <w:noWrap/>
            <w:vAlign w:val="center"/>
          </w:tcPr>
          <w:p w14:paraId="15ADCF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27" w:type="dxa"/>
            <w:shd w:val="clear" w:color="auto" w:fill="auto"/>
            <w:noWrap/>
            <w:vAlign w:val="center"/>
          </w:tcPr>
          <w:p w14:paraId="1178B3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525" w:type="dxa"/>
            <w:vMerge w:val="continue"/>
            <w:shd w:val="clear" w:color="auto" w:fill="auto"/>
            <w:noWrap/>
            <w:vAlign w:val="center"/>
          </w:tcPr>
          <w:p w14:paraId="4874FC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p>
        </w:tc>
      </w:tr>
      <w:tr w14:paraId="430B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2" w:type="dxa"/>
            <w:shd w:val="clear" w:color="auto" w:fill="auto"/>
            <w:noWrap/>
            <w:vAlign w:val="center"/>
          </w:tcPr>
          <w:p w14:paraId="669817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75</w:t>
            </w:r>
          </w:p>
        </w:tc>
        <w:tc>
          <w:tcPr>
            <w:tcW w:w="1184" w:type="dxa"/>
            <w:shd w:val="clear" w:color="auto" w:fill="auto"/>
            <w:vAlign w:val="center"/>
          </w:tcPr>
          <w:p w14:paraId="383896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智能医疗工作站（含工作台、一体机）</w:t>
            </w:r>
          </w:p>
        </w:tc>
        <w:tc>
          <w:tcPr>
            <w:tcW w:w="1160" w:type="dxa"/>
            <w:shd w:val="clear" w:color="auto" w:fill="auto"/>
            <w:vAlign w:val="center"/>
          </w:tcPr>
          <w:p w14:paraId="0BEE08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1套</w:t>
            </w:r>
          </w:p>
        </w:tc>
        <w:tc>
          <w:tcPr>
            <w:tcW w:w="870" w:type="dxa"/>
            <w:shd w:val="clear" w:color="auto" w:fill="auto"/>
            <w:noWrap/>
            <w:vAlign w:val="center"/>
          </w:tcPr>
          <w:p w14:paraId="217F83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1E97BE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076EB7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117" w:type="dxa"/>
            <w:shd w:val="clear" w:color="auto" w:fill="auto"/>
            <w:noWrap/>
            <w:vAlign w:val="center"/>
          </w:tcPr>
          <w:p w14:paraId="25DF68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25" w:type="dxa"/>
            <w:shd w:val="clear" w:color="auto" w:fill="auto"/>
            <w:noWrap/>
            <w:vAlign w:val="center"/>
          </w:tcPr>
          <w:p w14:paraId="638BC0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15" w:type="dxa"/>
            <w:shd w:val="clear" w:color="auto" w:fill="auto"/>
            <w:noWrap/>
            <w:vAlign w:val="center"/>
          </w:tcPr>
          <w:p w14:paraId="2188D8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27" w:type="dxa"/>
            <w:shd w:val="clear" w:color="auto" w:fill="auto"/>
            <w:noWrap/>
            <w:vAlign w:val="center"/>
          </w:tcPr>
          <w:p w14:paraId="0BCEB1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525" w:type="dxa"/>
            <w:vMerge w:val="continue"/>
            <w:shd w:val="clear" w:color="auto" w:fill="auto"/>
            <w:noWrap/>
            <w:vAlign w:val="center"/>
          </w:tcPr>
          <w:p w14:paraId="704584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p>
        </w:tc>
      </w:tr>
      <w:tr w14:paraId="0795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2" w:type="dxa"/>
            <w:shd w:val="clear" w:color="auto" w:fill="auto"/>
            <w:noWrap/>
            <w:vAlign w:val="center"/>
          </w:tcPr>
          <w:p w14:paraId="555D98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76</w:t>
            </w:r>
          </w:p>
        </w:tc>
        <w:tc>
          <w:tcPr>
            <w:tcW w:w="1184" w:type="dxa"/>
            <w:shd w:val="clear" w:color="auto" w:fill="auto"/>
            <w:vAlign w:val="center"/>
          </w:tcPr>
          <w:p w14:paraId="76144D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RFID移动端手持机</w:t>
            </w:r>
          </w:p>
        </w:tc>
        <w:tc>
          <w:tcPr>
            <w:tcW w:w="1160" w:type="dxa"/>
            <w:shd w:val="clear" w:color="auto" w:fill="auto"/>
            <w:vAlign w:val="center"/>
          </w:tcPr>
          <w:p w14:paraId="1F3264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不限</w:t>
            </w:r>
          </w:p>
        </w:tc>
        <w:tc>
          <w:tcPr>
            <w:tcW w:w="870" w:type="dxa"/>
            <w:shd w:val="clear" w:color="auto" w:fill="auto"/>
            <w:noWrap/>
            <w:vAlign w:val="center"/>
          </w:tcPr>
          <w:p w14:paraId="08E2BC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948" w:type="dxa"/>
            <w:shd w:val="clear" w:color="auto" w:fill="auto"/>
            <w:noWrap/>
            <w:vAlign w:val="center"/>
          </w:tcPr>
          <w:p w14:paraId="3605CB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149" w:type="dxa"/>
            <w:shd w:val="clear" w:color="auto" w:fill="auto"/>
            <w:noWrap/>
            <w:vAlign w:val="center"/>
          </w:tcPr>
          <w:p w14:paraId="06EB64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117" w:type="dxa"/>
            <w:shd w:val="clear" w:color="auto" w:fill="auto"/>
            <w:noWrap/>
            <w:vAlign w:val="center"/>
          </w:tcPr>
          <w:p w14:paraId="5E5D0B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925" w:type="dxa"/>
            <w:shd w:val="clear" w:color="auto" w:fill="auto"/>
            <w:noWrap/>
            <w:vAlign w:val="center"/>
          </w:tcPr>
          <w:p w14:paraId="6737C6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15" w:type="dxa"/>
            <w:shd w:val="clear" w:color="auto" w:fill="auto"/>
            <w:noWrap/>
            <w:vAlign w:val="center"/>
          </w:tcPr>
          <w:p w14:paraId="395441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027" w:type="dxa"/>
            <w:shd w:val="clear" w:color="auto" w:fill="auto"/>
            <w:noWrap/>
            <w:vAlign w:val="center"/>
          </w:tcPr>
          <w:p w14:paraId="3939E5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525" w:type="dxa"/>
            <w:vMerge w:val="continue"/>
            <w:shd w:val="clear" w:color="auto" w:fill="auto"/>
            <w:noWrap/>
            <w:vAlign w:val="center"/>
          </w:tcPr>
          <w:p w14:paraId="4AAB12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p>
        </w:tc>
      </w:tr>
      <w:tr w14:paraId="347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05" w:type="dxa"/>
            <w:gridSpan w:val="8"/>
            <w:shd w:val="clear" w:color="auto" w:fill="auto"/>
            <w:noWrap/>
            <w:vAlign w:val="center"/>
          </w:tcPr>
          <w:p w14:paraId="3DD01B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合计</w:t>
            </w:r>
          </w:p>
        </w:tc>
        <w:tc>
          <w:tcPr>
            <w:tcW w:w="1015" w:type="dxa"/>
            <w:shd w:val="clear" w:color="auto" w:fill="auto"/>
            <w:noWrap/>
            <w:vAlign w:val="center"/>
          </w:tcPr>
          <w:p w14:paraId="10A4EE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3848162.04</w:t>
            </w:r>
          </w:p>
        </w:tc>
        <w:tc>
          <w:tcPr>
            <w:tcW w:w="1027" w:type="dxa"/>
            <w:shd w:val="clear" w:color="auto" w:fill="auto"/>
            <w:noWrap/>
            <w:vAlign w:val="center"/>
          </w:tcPr>
          <w:p w14:paraId="788F82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4981837.96</w:t>
            </w:r>
          </w:p>
        </w:tc>
        <w:tc>
          <w:tcPr>
            <w:tcW w:w="1525" w:type="dxa"/>
            <w:shd w:val="clear" w:color="auto" w:fill="auto"/>
            <w:noWrap/>
            <w:vAlign w:val="center"/>
          </w:tcPr>
          <w:p w14:paraId="21D292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p>
        </w:tc>
      </w:tr>
    </w:tbl>
    <w:p w14:paraId="5BDE6BBA">
      <w:pPr>
        <w:numPr>
          <w:ilvl w:val="-1"/>
          <w:numId w:val="0"/>
        </w:numPr>
        <w:spacing w:line="240" w:lineRule="auto"/>
        <w:ind w:firstLine="0"/>
        <w:outlineLvl w:val="9"/>
        <w:rPr>
          <w:rFonts w:hint="eastAsia"/>
        </w:rPr>
      </w:pPr>
    </w:p>
    <w:p w14:paraId="26E9D8D3">
      <w:pPr>
        <w:numPr>
          <w:ilvl w:val="0"/>
          <w:numId w:val="7"/>
        </w:numPr>
        <w:spacing w:line="360" w:lineRule="auto"/>
        <w:ind w:firstLine="420"/>
        <w:outlineLvl w:val="2"/>
        <w:rPr>
          <w:rFonts w:hint="eastAsia" w:ascii="宋体" w:hAnsi="宋体" w:eastAsia="宋体" w:cs="宋体"/>
          <w:b/>
          <w:bCs/>
          <w:sz w:val="24"/>
        </w:rPr>
      </w:pPr>
      <w:r>
        <w:rPr>
          <w:rFonts w:hint="eastAsia" w:ascii="宋体" w:hAnsi="宋体" w:eastAsia="宋体" w:cs="宋体"/>
          <w:b/>
          <w:bCs/>
          <w:sz w:val="24"/>
          <w:lang w:val="en-US" w:eastAsia="zh-CN"/>
        </w:rPr>
        <w:t>技术</w:t>
      </w:r>
      <w:r>
        <w:rPr>
          <w:rFonts w:hint="eastAsia" w:ascii="宋体" w:hAnsi="宋体" w:eastAsia="宋体" w:cs="宋体"/>
          <w:b/>
          <w:bCs/>
          <w:sz w:val="24"/>
        </w:rPr>
        <w:t>要求</w:t>
      </w:r>
    </w:p>
    <w:p w14:paraId="2277DE5F">
      <w:pPr>
        <w:numPr>
          <w:ilvl w:val="-1"/>
          <w:numId w:val="0"/>
        </w:numPr>
        <w:spacing w:line="360" w:lineRule="auto"/>
        <w:outlineLvl w:val="3"/>
        <w:rPr>
          <w:rFonts w:hint="eastAsia" w:ascii="宋体" w:hAnsi="宋体" w:cs="宋体" w:eastAsiaTheme="minorEastAsia"/>
          <w:b/>
          <w:bCs/>
          <w:sz w:val="24"/>
          <w:lang w:eastAsia="zh-CN"/>
        </w:rPr>
      </w:pPr>
      <w:r>
        <w:rPr>
          <w:rFonts w:hint="eastAsia" w:ascii="宋体" w:hAnsi="宋体" w:eastAsia="宋体" w:cs="宋体"/>
          <w:b/>
          <w:bCs/>
          <w:sz w:val="24"/>
          <w:lang w:eastAsia="zh-CN"/>
        </w:rPr>
        <w:t>（一）</w:t>
      </w:r>
      <w:r>
        <w:rPr>
          <w:rFonts w:hint="eastAsia" w:ascii="宋体" w:hAnsi="宋体" w:eastAsia="宋体" w:cs="宋体"/>
          <w:b/>
          <w:bCs/>
          <w:sz w:val="24"/>
        </w:rPr>
        <w:t>医用织物技术参数</w:t>
      </w:r>
      <w:r>
        <w:rPr>
          <w:rFonts w:hint="eastAsia" w:ascii="宋体" w:hAnsi="宋体" w:eastAsia="宋体" w:cs="宋体"/>
          <w:b/>
          <w:bCs/>
          <w:kern w:val="2"/>
          <w:sz w:val="24"/>
          <w:szCs w:val="24"/>
          <w:lang w:eastAsia="zh-CN"/>
        </w:rPr>
        <w:t>（</w:t>
      </w:r>
      <w:r>
        <w:rPr>
          <w:rFonts w:hint="eastAsia" w:ascii="宋体" w:hAnsi="宋体" w:eastAsia="宋体" w:cs="宋体"/>
          <w:b/>
          <w:bCs/>
          <w:kern w:val="2"/>
          <w:sz w:val="24"/>
          <w:szCs w:val="24"/>
          <w:lang w:val="en-US" w:eastAsia="zh-CN"/>
        </w:rPr>
        <w:t>所有医用织物需</w:t>
      </w:r>
      <w:r>
        <w:rPr>
          <w:rFonts w:hint="eastAsia" w:ascii="宋体" w:hAnsi="宋体" w:eastAsia="宋体" w:cs="宋体"/>
          <w:b/>
          <w:bCs/>
          <w:kern w:val="2"/>
          <w:sz w:val="24"/>
          <w:szCs w:val="24"/>
        </w:rPr>
        <w:t>植入RFID电子标签</w:t>
      </w:r>
      <w:r>
        <w:rPr>
          <w:rFonts w:hint="eastAsia" w:ascii="宋体" w:hAnsi="宋体" w:eastAsia="宋体" w:cs="宋体"/>
          <w:b/>
          <w:bCs/>
          <w:kern w:val="2"/>
          <w:sz w:val="24"/>
          <w:szCs w:val="24"/>
          <w:lang w:eastAsia="zh-CN"/>
        </w:rPr>
        <w:t>）</w:t>
      </w:r>
    </w:p>
    <w:tbl>
      <w:tblPr>
        <w:tblStyle w:val="17"/>
        <w:tblW w:w="52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1"/>
        <w:gridCol w:w="1281"/>
        <w:gridCol w:w="1346"/>
        <w:gridCol w:w="7036"/>
      </w:tblGrid>
      <w:tr w14:paraId="2DB4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582BE48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序号</w:t>
            </w:r>
          </w:p>
        </w:tc>
        <w:tc>
          <w:tcPr>
            <w:tcW w:w="614" w:type="pct"/>
            <w:shd w:val="clear" w:color="auto" w:fill="auto"/>
            <w:noWrap/>
            <w:vAlign w:val="center"/>
          </w:tcPr>
          <w:p w14:paraId="4A5BA5C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名称</w:t>
            </w:r>
          </w:p>
        </w:tc>
        <w:tc>
          <w:tcPr>
            <w:tcW w:w="646" w:type="pct"/>
            <w:shd w:val="clear" w:color="auto" w:fill="auto"/>
            <w:noWrap/>
            <w:vAlign w:val="center"/>
          </w:tcPr>
          <w:p w14:paraId="73984D1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颜色</w:t>
            </w:r>
          </w:p>
        </w:tc>
        <w:tc>
          <w:tcPr>
            <w:tcW w:w="3378" w:type="pct"/>
            <w:shd w:val="clear" w:color="auto" w:fill="auto"/>
            <w:noWrap/>
            <w:vAlign w:val="center"/>
          </w:tcPr>
          <w:p w14:paraId="61E054A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招标技术参数</w:t>
            </w:r>
          </w:p>
        </w:tc>
      </w:tr>
      <w:tr w14:paraId="23FB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7" w:hRule="atLeast"/>
          <w:jc w:val="center"/>
        </w:trPr>
        <w:tc>
          <w:tcPr>
            <w:tcW w:w="360" w:type="pct"/>
            <w:shd w:val="clear" w:color="auto" w:fill="auto"/>
            <w:noWrap/>
            <w:vAlign w:val="center"/>
          </w:tcPr>
          <w:p w14:paraId="74E6AB1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614" w:type="pct"/>
            <w:shd w:val="clear" w:color="auto" w:fill="auto"/>
            <w:noWrap/>
            <w:vAlign w:val="center"/>
          </w:tcPr>
          <w:p w14:paraId="47D808C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护士服</w:t>
            </w:r>
          </w:p>
        </w:tc>
        <w:tc>
          <w:tcPr>
            <w:tcW w:w="646" w:type="pct"/>
            <w:shd w:val="clear" w:color="auto" w:fill="auto"/>
            <w:vAlign w:val="center"/>
          </w:tcPr>
          <w:p w14:paraId="4C03DD6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白</w:t>
            </w:r>
            <w:r>
              <w:rPr>
                <w:rFonts w:hint="eastAsia" w:asciiTheme="minorEastAsia" w:hAnsiTheme="minorEastAsia" w:eastAsiaTheme="minorEastAsia" w:cstheme="minorEastAsia"/>
                <w:color w:val="auto"/>
                <w:sz w:val="21"/>
                <w:szCs w:val="21"/>
                <w:highlight w:val="none"/>
                <w:lang w:val="en-US" w:eastAsia="zh-CN"/>
              </w:rPr>
              <w:t>色</w:t>
            </w:r>
          </w:p>
        </w:tc>
        <w:tc>
          <w:tcPr>
            <w:tcW w:w="3378" w:type="pct"/>
            <w:vMerge w:val="restart"/>
            <w:shd w:val="clear" w:color="auto" w:fill="auto"/>
            <w:vAlign w:val="center"/>
          </w:tcPr>
          <w:tbl>
            <w:tblPr>
              <w:tblStyle w:val="17"/>
              <w:tblW w:w="6974"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90"/>
              <w:gridCol w:w="3084"/>
            </w:tblGrid>
            <w:tr w14:paraId="1767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3" w:hRule="atLeast"/>
              </w:trPr>
              <w:tc>
                <w:tcPr>
                  <w:tcW w:w="2788" w:type="pct"/>
                  <w:tcBorders>
                    <w:top w:val="single" w:color="auto" w:sz="4" w:space="0"/>
                    <w:left w:val="single" w:color="auto" w:sz="4" w:space="0"/>
                    <w:bottom w:val="single" w:color="auto" w:sz="4" w:space="0"/>
                    <w:right w:val="single" w:color="auto" w:sz="4" w:space="0"/>
                  </w:tcBorders>
                  <w:shd w:val="clear" w:color="auto" w:fill="auto"/>
                  <w:vAlign w:val="center"/>
                </w:tcPr>
                <w:p w14:paraId="6CC7F688">
                  <w:pPr>
                    <w:pStyle w:val="5"/>
                    <w:keepNext w:val="0"/>
                    <w:keepLines w:val="0"/>
                    <w:pageBreakBefore w:val="0"/>
                    <w:widowControl/>
                    <w:kinsoku/>
                    <w:wordWrap w:val="0"/>
                    <w:overflowPunct/>
                    <w:topLinePunct w:val="0"/>
                    <w:autoSpaceDE/>
                    <w:autoSpaceDN/>
                    <w:bidi w:val="0"/>
                    <w:spacing w:line="240" w:lineRule="auto"/>
                    <w:rPr>
                      <w:rFonts w:hint="eastAsia" w:ascii="宋体" w:hAnsi="宋体" w:cs="宋体"/>
                      <w:kern w:val="0"/>
                      <w:szCs w:val="21"/>
                      <w:lang w:val="en-US" w:eastAsia="zh-CN"/>
                    </w:rPr>
                  </w:pPr>
                  <w:r>
                    <w:rPr>
                      <w:rFonts w:hint="eastAsia" w:ascii="宋体" w:hAnsi="宋体" w:cs="宋体"/>
                      <w:kern w:val="0"/>
                      <w:szCs w:val="21"/>
                      <w:lang w:val="en-US" w:eastAsia="zh-CN"/>
                    </w:rPr>
                    <w:t>1．面料材质要求：90%-95%聚酯纤维（含复合纤维），5%-10%棉，1%-2%碳纤维导电丝；</w:t>
                  </w:r>
                </w:p>
                <w:p w14:paraId="29D8C0A6">
                  <w:pPr>
                    <w:pStyle w:val="5"/>
                    <w:keepNext w:val="0"/>
                    <w:keepLines w:val="0"/>
                    <w:pageBreakBefore w:val="0"/>
                    <w:widowControl/>
                    <w:kinsoku/>
                    <w:wordWrap w:val="0"/>
                    <w:overflowPunct/>
                    <w:topLinePunct w:val="0"/>
                    <w:autoSpaceDE/>
                    <w:autoSpaceDN/>
                    <w:bidi w:val="0"/>
                    <w:spacing w:line="240" w:lineRule="auto"/>
                    <w:rPr>
                      <w:rFonts w:hint="eastAsia" w:ascii="宋体" w:hAnsi="宋体" w:cs="宋体"/>
                      <w:kern w:val="0"/>
                      <w:szCs w:val="21"/>
                      <w:lang w:val="en-US" w:eastAsia="zh-CN"/>
                    </w:rPr>
                  </w:pPr>
                  <w:r>
                    <w:rPr>
                      <w:rFonts w:hint="eastAsia" w:ascii="宋体" w:hAnsi="宋体" w:cs="宋体"/>
                      <w:kern w:val="0"/>
                      <w:szCs w:val="21"/>
                      <w:lang w:val="en-US" w:eastAsia="zh-CN"/>
                    </w:rPr>
                    <w:t>2．克重（g/m2）：</w:t>
                  </w:r>
                  <w:r>
                    <w:rPr>
                      <w:rFonts w:hint="eastAsia" w:asciiTheme="minorEastAsia" w:hAnsiTheme="minorEastAsia" w:eastAsiaTheme="minorEastAsia" w:cstheme="minorEastAsia"/>
                    </w:rPr>
                    <w:t>≥</w:t>
                  </w:r>
                  <w:r>
                    <w:rPr>
                      <w:rFonts w:hint="eastAsia" w:ascii="宋体" w:hAnsi="宋体" w:cs="宋体"/>
                      <w:kern w:val="0"/>
                      <w:szCs w:val="21"/>
                      <w:lang w:val="en-US" w:eastAsia="zh-CN"/>
                    </w:rPr>
                    <w:t>220；</w:t>
                  </w:r>
                </w:p>
                <w:p w14:paraId="781FF478">
                  <w:pPr>
                    <w:pStyle w:val="5"/>
                    <w:keepNext w:val="0"/>
                    <w:keepLines w:val="0"/>
                    <w:pageBreakBefore w:val="0"/>
                    <w:widowControl/>
                    <w:kinsoku/>
                    <w:wordWrap w:val="0"/>
                    <w:overflowPunct/>
                    <w:topLinePunct w:val="0"/>
                    <w:autoSpaceDE/>
                    <w:autoSpaceDN/>
                    <w:bidi w:val="0"/>
                    <w:spacing w:line="240" w:lineRule="auto"/>
                    <w:rPr>
                      <w:rFonts w:hint="eastAsia" w:ascii="宋体" w:hAnsi="宋体" w:cs="宋体"/>
                      <w:kern w:val="0"/>
                      <w:szCs w:val="21"/>
                    </w:rPr>
                  </w:pPr>
                  <w:r>
                    <w:rPr>
                      <w:rFonts w:hint="eastAsia" w:ascii="宋体" w:hAnsi="宋体" w:cs="宋体"/>
                      <w:kern w:val="0"/>
                      <w:szCs w:val="21"/>
                      <w:lang w:val="en-US" w:eastAsia="zh-CN"/>
                    </w:rPr>
                    <w:t>3．甲醛含量（mg/kg）：未检出；</w:t>
                  </w:r>
                </w:p>
                <w:p w14:paraId="59C6D590">
                  <w:pPr>
                    <w:pStyle w:val="5"/>
                    <w:keepNext w:val="0"/>
                    <w:keepLines w:val="0"/>
                    <w:pageBreakBefore w:val="0"/>
                    <w:widowControl/>
                    <w:kinsoku/>
                    <w:wordWrap w:val="0"/>
                    <w:overflowPunct/>
                    <w:topLinePunct w:val="0"/>
                    <w:autoSpaceDE/>
                    <w:autoSpaceDN/>
                    <w:bidi w:val="0"/>
                    <w:spacing w:line="240" w:lineRule="auto"/>
                    <w:rPr>
                      <w:rFonts w:hint="eastAsia" w:ascii="宋体" w:hAnsi="宋体" w:cs="宋体"/>
                      <w:kern w:val="0"/>
                      <w:szCs w:val="21"/>
                    </w:rPr>
                  </w:pPr>
                  <w:r>
                    <w:rPr>
                      <w:rFonts w:hint="eastAsia" w:ascii="宋体" w:hAnsi="宋体" w:cs="宋体"/>
                      <w:kern w:val="0"/>
                      <w:szCs w:val="21"/>
                      <w:lang w:val="en-US" w:eastAsia="zh-CN"/>
                    </w:rPr>
                    <w:t>4．PH值4.0—7.5；</w:t>
                  </w:r>
                </w:p>
                <w:p w14:paraId="40193808">
                  <w:pPr>
                    <w:pStyle w:val="5"/>
                    <w:keepNext w:val="0"/>
                    <w:keepLines w:val="0"/>
                    <w:pageBreakBefore w:val="0"/>
                    <w:widowControl/>
                    <w:kinsoku/>
                    <w:wordWrap w:val="0"/>
                    <w:overflowPunct/>
                    <w:topLinePunct w:val="0"/>
                    <w:autoSpaceDE/>
                    <w:autoSpaceDN/>
                    <w:bidi w:val="0"/>
                    <w:spacing w:line="240" w:lineRule="auto"/>
                    <w:rPr>
                      <w:rFonts w:hint="eastAsia" w:asciiTheme="minorEastAsia" w:hAnsiTheme="minorEastAsia" w:eastAsiaTheme="minorEastAsia" w:cstheme="minorEastAsia"/>
                      <w:i w:val="0"/>
                      <w:iCs w:val="0"/>
                      <w:color w:val="000000"/>
                      <w:sz w:val="21"/>
                      <w:szCs w:val="21"/>
                      <w:u w:val="none"/>
                    </w:rPr>
                  </w:pPr>
                  <w:r>
                    <w:rPr>
                      <w:rFonts w:hint="eastAsia" w:ascii="宋体" w:hAnsi="宋体" w:cs="宋体"/>
                      <w:kern w:val="0"/>
                      <w:szCs w:val="21"/>
                      <w:lang w:val="en-US" w:eastAsia="zh-CN"/>
                    </w:rPr>
                    <w:t>5．可分解致癌芳香胺染料（mg/kg):未检出；</w:t>
                  </w:r>
                </w:p>
              </w:tc>
              <w:tc>
                <w:tcPr>
                  <w:tcW w:w="2211" w:type="pct"/>
                  <w:tcBorders>
                    <w:top w:val="single" w:color="auto" w:sz="4" w:space="0"/>
                    <w:left w:val="single" w:color="auto" w:sz="4" w:space="0"/>
                    <w:bottom w:val="single" w:color="auto" w:sz="4" w:space="0"/>
                    <w:right w:val="single" w:color="auto" w:sz="4" w:space="0"/>
                  </w:tcBorders>
                  <w:shd w:val="clear" w:color="auto" w:fill="auto"/>
                  <w:vAlign w:val="center"/>
                </w:tcPr>
                <w:p w14:paraId="180A1A49">
                  <w:pPr>
                    <w:rPr>
                      <w:rFonts w:hint="eastAsia" w:asciiTheme="minorEastAsia" w:hAnsiTheme="minorEastAsia" w:eastAsiaTheme="minorEastAsia" w:cstheme="minorEastAsia"/>
                      <w:b/>
                      <w:bCs/>
                      <w:i w:val="0"/>
                      <w:iCs w:val="0"/>
                      <w:color w:val="000000"/>
                      <w:sz w:val="21"/>
                      <w:szCs w:val="21"/>
                      <w:u w:val="none"/>
                    </w:rPr>
                  </w:pPr>
                </w:p>
              </w:tc>
            </w:tr>
            <w:tr w14:paraId="4E476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2788" w:type="pct"/>
                  <w:tcBorders>
                    <w:top w:val="single" w:color="auto" w:sz="4" w:space="0"/>
                    <w:left w:val="single" w:color="000000" w:sz="4" w:space="0"/>
                    <w:bottom w:val="single" w:color="000000" w:sz="4" w:space="0"/>
                    <w:right w:val="single" w:color="000000" w:sz="4" w:space="0"/>
                  </w:tcBorders>
                  <w:shd w:val="clear" w:color="auto" w:fill="auto"/>
                  <w:vAlign w:val="center"/>
                </w:tcPr>
                <w:p w14:paraId="214078AF">
                  <w:pPr>
                    <w:pStyle w:val="5"/>
                    <w:keepNext w:val="0"/>
                    <w:keepLines w:val="0"/>
                    <w:pageBreakBefore w:val="0"/>
                    <w:widowControl/>
                    <w:kinsoku/>
                    <w:wordWrap w:val="0"/>
                    <w:overflowPunct/>
                    <w:topLinePunct w:val="0"/>
                    <w:autoSpaceDE/>
                    <w:autoSpaceDN/>
                    <w:bidi w:val="0"/>
                    <w:spacing w:line="240" w:lineRule="auto"/>
                    <w:rPr>
                      <w:rFonts w:hint="eastAsia" w:ascii="宋体" w:hAnsi="宋体" w:cs="宋体"/>
                      <w:kern w:val="0"/>
                      <w:szCs w:val="21"/>
                      <w:lang w:val="en-US" w:eastAsia="zh-CN"/>
                    </w:rPr>
                  </w:pPr>
                  <w:r>
                    <w:rPr>
                      <w:rFonts w:hint="eastAsia" w:ascii="宋体" w:hAnsi="宋体" w:cs="宋体"/>
                      <w:kern w:val="0"/>
                      <w:szCs w:val="21"/>
                      <w:lang w:val="en-US" w:eastAsia="zh-CN"/>
                    </w:rPr>
                    <w:t>6.水洗尺寸变化率（%）：经向</w:t>
                  </w:r>
                  <w:r>
                    <w:rPr>
                      <w:rFonts w:hint="default" w:asciiTheme="minorEastAsia" w:hAnsiTheme="minorEastAsia" w:eastAsiaTheme="minorEastAsia" w:cstheme="minorEastAsia"/>
                      <w:lang w:val="en-US" w:eastAsia="zh-CN"/>
                    </w:rPr>
                    <w:t>≤</w:t>
                  </w:r>
                  <w:r>
                    <w:rPr>
                      <w:rFonts w:hint="eastAsia" w:ascii="宋体" w:hAnsi="宋体" w:cs="宋体"/>
                      <w:kern w:val="0"/>
                      <w:szCs w:val="21"/>
                      <w:lang w:val="en-US" w:eastAsia="zh-CN"/>
                    </w:rPr>
                    <w:t>±0.5，纬向</w:t>
                  </w:r>
                  <w:r>
                    <w:rPr>
                      <w:rFonts w:hint="default" w:asciiTheme="minorEastAsia" w:hAnsiTheme="minorEastAsia" w:eastAsiaTheme="minorEastAsia" w:cstheme="minorEastAsia"/>
                      <w:lang w:val="en-US" w:eastAsia="zh-CN"/>
                    </w:rPr>
                    <w:t>≤</w:t>
                  </w:r>
                  <w:r>
                    <w:rPr>
                      <w:rFonts w:hint="eastAsia" w:ascii="宋体" w:hAnsi="宋体" w:cs="宋体"/>
                      <w:kern w:val="0"/>
                      <w:szCs w:val="21"/>
                      <w:lang w:val="en-US" w:eastAsia="zh-CN"/>
                    </w:rPr>
                    <w:t>±0.5</w:t>
                  </w:r>
                </w:p>
                <w:p w14:paraId="0DA4297D">
                  <w:pPr>
                    <w:pStyle w:val="5"/>
                    <w:keepNext w:val="0"/>
                    <w:keepLines w:val="0"/>
                    <w:pageBreakBefore w:val="0"/>
                    <w:widowControl/>
                    <w:kinsoku/>
                    <w:wordWrap w:val="0"/>
                    <w:overflowPunct/>
                    <w:topLinePunct w:val="0"/>
                    <w:autoSpaceDE/>
                    <w:autoSpaceDN/>
                    <w:bidi w:val="0"/>
                    <w:spacing w:line="240" w:lineRule="auto"/>
                    <w:rPr>
                      <w:rFonts w:hint="eastAsia" w:ascii="宋体" w:hAnsi="宋体" w:cs="宋体"/>
                      <w:kern w:val="0"/>
                      <w:szCs w:val="21"/>
                      <w:lang w:val="en-US" w:eastAsia="zh-CN"/>
                    </w:rPr>
                  </w:pPr>
                  <w:r>
                    <w:rPr>
                      <w:rFonts w:hint="eastAsia" w:ascii="宋体" w:hAnsi="宋体" w:cs="宋体"/>
                      <w:kern w:val="0"/>
                      <w:szCs w:val="21"/>
                      <w:lang w:val="en-US" w:eastAsia="zh-CN"/>
                    </w:rPr>
                    <w:t>7.纱线密度</w:t>
                  </w:r>
                  <w:r>
                    <w:rPr>
                      <w:rFonts w:hint="eastAsia" w:asciiTheme="minorEastAsia" w:hAnsiTheme="minorEastAsia" w:eastAsiaTheme="minorEastAsia" w:cstheme="minorEastAsia"/>
                    </w:rPr>
                    <w:t>（tex）</w:t>
                  </w:r>
                  <w:r>
                    <w:rPr>
                      <w:rFonts w:hint="eastAsia" w:ascii="宋体" w:hAnsi="宋体" w:cs="宋体"/>
                      <w:kern w:val="0"/>
                      <w:szCs w:val="21"/>
                      <w:lang w:val="en-US" w:eastAsia="zh-CN"/>
                    </w:rPr>
                    <w:t>：经纱1：</w:t>
                  </w:r>
                  <w:r>
                    <w:rPr>
                      <w:rFonts w:hint="eastAsia" w:asciiTheme="minorEastAsia" w:hAnsiTheme="minorEastAsia" w:eastAsiaTheme="minorEastAsia" w:cstheme="minorEastAsia"/>
                    </w:rPr>
                    <w:t>≥</w:t>
                  </w:r>
                  <w:r>
                    <w:rPr>
                      <w:rFonts w:hint="eastAsia" w:ascii="宋体" w:hAnsi="宋体" w:cs="宋体"/>
                      <w:kern w:val="0"/>
                      <w:szCs w:val="21"/>
                      <w:lang w:val="en-US" w:eastAsia="zh-CN"/>
                    </w:rPr>
                    <w:t>18,经纱2：</w:t>
                  </w:r>
                  <w:r>
                    <w:rPr>
                      <w:rFonts w:hint="eastAsia" w:asciiTheme="minorEastAsia" w:hAnsiTheme="minorEastAsia" w:eastAsiaTheme="minorEastAsia" w:cstheme="minorEastAsia"/>
                    </w:rPr>
                    <w:t>≥</w:t>
                  </w:r>
                  <w:r>
                    <w:rPr>
                      <w:rFonts w:hint="eastAsia" w:ascii="宋体" w:hAnsi="宋体" w:cs="宋体"/>
                      <w:kern w:val="0"/>
                      <w:szCs w:val="21"/>
                      <w:lang w:val="en-US" w:eastAsia="zh-CN"/>
                    </w:rPr>
                    <w:t>27/2，纬纱:</w:t>
                  </w:r>
                  <w:r>
                    <w:rPr>
                      <w:rFonts w:hint="eastAsia" w:asciiTheme="minorEastAsia" w:hAnsiTheme="minorEastAsia" w:eastAsiaTheme="minorEastAsia" w:cstheme="minorEastAsia"/>
                    </w:rPr>
                    <w:t>≥</w:t>
                  </w:r>
                  <w:r>
                    <w:rPr>
                      <w:rFonts w:hint="eastAsia" w:ascii="宋体" w:hAnsi="宋体" w:cs="宋体"/>
                      <w:kern w:val="0"/>
                      <w:szCs w:val="21"/>
                      <w:lang w:val="en-US" w:eastAsia="zh-CN"/>
                    </w:rPr>
                    <w:t>18；</w:t>
                  </w:r>
                </w:p>
                <w:p w14:paraId="1AB2807F">
                  <w:pPr>
                    <w:pStyle w:val="5"/>
                    <w:keepNext w:val="0"/>
                    <w:keepLines w:val="0"/>
                    <w:pageBreakBefore w:val="0"/>
                    <w:widowControl/>
                    <w:kinsoku/>
                    <w:wordWrap w:val="0"/>
                    <w:overflowPunct/>
                    <w:topLinePunct w:val="0"/>
                    <w:autoSpaceDE/>
                    <w:autoSpaceDN/>
                    <w:bidi w:val="0"/>
                    <w:spacing w:line="240" w:lineRule="auto"/>
                    <w:rPr>
                      <w:rFonts w:hint="eastAsia" w:ascii="宋体" w:hAnsi="宋体" w:cs="宋体"/>
                      <w:kern w:val="0"/>
                      <w:szCs w:val="21"/>
                      <w:lang w:val="en-US" w:eastAsia="zh-CN"/>
                    </w:rPr>
                  </w:pPr>
                  <w:r>
                    <w:rPr>
                      <w:rFonts w:hint="eastAsia" w:ascii="宋体" w:hAnsi="宋体" w:cs="宋体"/>
                      <w:kern w:val="0"/>
                      <w:szCs w:val="21"/>
                      <w:lang w:val="en-US" w:eastAsia="zh-CN"/>
                    </w:rPr>
                    <w:t>8.织物密度（根/10CM）：经向</w:t>
                  </w:r>
                  <w:r>
                    <w:rPr>
                      <w:rFonts w:hint="eastAsia" w:asciiTheme="minorEastAsia" w:hAnsiTheme="minorEastAsia" w:eastAsiaTheme="minorEastAsia" w:cstheme="minorEastAsia"/>
                    </w:rPr>
                    <w:t>≥</w:t>
                  </w:r>
                  <w:r>
                    <w:rPr>
                      <w:rFonts w:hint="eastAsia" w:ascii="宋体" w:hAnsi="宋体" w:cs="宋体"/>
                      <w:kern w:val="0"/>
                      <w:szCs w:val="21"/>
                      <w:lang w:val="en-US" w:eastAsia="zh-CN"/>
                    </w:rPr>
                    <w:t>640，纬向</w:t>
                  </w:r>
                  <w:r>
                    <w:rPr>
                      <w:rFonts w:hint="eastAsia" w:asciiTheme="minorEastAsia" w:hAnsiTheme="minorEastAsia" w:eastAsiaTheme="minorEastAsia" w:cstheme="minorEastAsia"/>
                    </w:rPr>
                    <w:t>≥</w:t>
                  </w:r>
                  <w:r>
                    <w:rPr>
                      <w:rFonts w:hint="eastAsia" w:ascii="宋体" w:hAnsi="宋体" w:cs="宋体"/>
                      <w:kern w:val="0"/>
                      <w:szCs w:val="21"/>
                      <w:lang w:val="en-US" w:eastAsia="zh-CN"/>
                    </w:rPr>
                    <w:t>400；</w:t>
                  </w:r>
                </w:p>
                <w:p w14:paraId="58C168C5">
                  <w:pPr>
                    <w:pStyle w:val="5"/>
                    <w:keepNext w:val="0"/>
                    <w:keepLines w:val="0"/>
                    <w:pageBreakBefore w:val="0"/>
                    <w:widowControl/>
                    <w:kinsoku/>
                    <w:wordWrap w:val="0"/>
                    <w:overflowPunct/>
                    <w:topLinePunct w:val="0"/>
                    <w:autoSpaceDE/>
                    <w:autoSpaceDN/>
                    <w:bidi w:val="0"/>
                    <w:spacing w:line="240" w:lineRule="auto"/>
                    <w:rPr>
                      <w:rFonts w:hint="eastAsia" w:ascii="宋体" w:hAnsi="宋体" w:cs="宋体"/>
                      <w:kern w:val="0"/>
                      <w:szCs w:val="21"/>
                      <w:lang w:val="en-US" w:eastAsia="zh-CN"/>
                    </w:rPr>
                  </w:pPr>
                  <w:r>
                    <w:rPr>
                      <w:rFonts w:hint="eastAsia" w:ascii="宋体" w:hAnsi="宋体" w:cs="宋体"/>
                      <w:kern w:val="0"/>
                      <w:szCs w:val="21"/>
                      <w:lang w:val="en-US" w:eastAsia="zh-CN"/>
                    </w:rPr>
                    <w:t>9.断裂强力（N）：经向≥1600，纬向≥1100；</w:t>
                  </w:r>
                </w:p>
                <w:p w14:paraId="3148FE9D">
                  <w:pPr>
                    <w:pStyle w:val="5"/>
                    <w:keepNext w:val="0"/>
                    <w:keepLines w:val="0"/>
                    <w:pageBreakBefore w:val="0"/>
                    <w:widowControl/>
                    <w:kinsoku/>
                    <w:wordWrap w:val="0"/>
                    <w:overflowPunct/>
                    <w:topLinePunct w:val="0"/>
                    <w:autoSpaceDE/>
                    <w:autoSpaceDN/>
                    <w:bidi w:val="0"/>
                    <w:spacing w:line="240" w:lineRule="auto"/>
                    <w:rPr>
                      <w:rFonts w:hint="eastAsia" w:ascii="宋体" w:hAnsi="宋体" w:cs="宋体"/>
                      <w:kern w:val="0"/>
                      <w:szCs w:val="21"/>
                      <w:lang w:val="en-US" w:eastAsia="zh-CN"/>
                    </w:rPr>
                  </w:pPr>
                  <w:r>
                    <w:rPr>
                      <w:rFonts w:hint="eastAsia" w:ascii="宋体" w:hAnsi="宋体" w:cs="宋体"/>
                      <w:kern w:val="0"/>
                      <w:szCs w:val="21"/>
                      <w:lang w:val="en-US" w:eastAsia="zh-CN"/>
                    </w:rPr>
                    <w:t>10.撕破强力（N)：经向≥50，纬向≥35；</w:t>
                  </w:r>
                </w:p>
                <w:p w14:paraId="2D830BF4">
                  <w:pPr>
                    <w:pStyle w:val="5"/>
                    <w:keepNext w:val="0"/>
                    <w:keepLines w:val="0"/>
                    <w:pageBreakBefore w:val="0"/>
                    <w:widowControl/>
                    <w:kinsoku/>
                    <w:wordWrap w:val="0"/>
                    <w:overflowPunct/>
                    <w:topLinePunct w:val="0"/>
                    <w:autoSpaceDE/>
                    <w:autoSpaceDN/>
                    <w:bidi w:val="0"/>
                    <w:spacing w:line="240" w:lineRule="auto"/>
                    <w:rPr>
                      <w:rFonts w:hint="eastAsia" w:asciiTheme="minorEastAsia" w:hAnsiTheme="minorEastAsia" w:eastAsiaTheme="minorEastAsia" w:cstheme="minorEastAsia"/>
                      <w:b/>
                      <w:bCs/>
                      <w:i w:val="0"/>
                      <w:iCs w:val="0"/>
                      <w:color w:val="000000"/>
                      <w:sz w:val="21"/>
                      <w:szCs w:val="21"/>
                      <w:u w:val="none"/>
                    </w:rPr>
                  </w:pPr>
                  <w:r>
                    <w:rPr>
                      <w:rFonts w:hint="eastAsia" w:ascii="宋体" w:hAnsi="宋体" w:cs="宋体"/>
                      <w:kern w:val="0"/>
                      <w:szCs w:val="21"/>
                      <w:lang w:val="en-US" w:eastAsia="zh-CN"/>
                    </w:rPr>
                    <w:t>11.胀破强度(kPa)：≥250</w:t>
                  </w:r>
                  <w:bookmarkStart w:id="2" w:name="_GoBack"/>
                  <w:bookmarkEnd w:id="2"/>
                  <w:r>
                    <w:rPr>
                      <w:rFonts w:hint="eastAsia" w:ascii="宋体" w:hAnsi="宋体" w:cs="宋体"/>
                      <w:kern w:val="0"/>
                      <w:szCs w:val="21"/>
                      <w:lang w:val="en-US" w:eastAsia="zh-CN"/>
                    </w:rPr>
                    <w:t>0；</w:t>
                  </w:r>
                </w:p>
              </w:tc>
              <w:tc>
                <w:tcPr>
                  <w:tcW w:w="2211" w:type="pct"/>
                  <w:tcBorders>
                    <w:top w:val="single" w:color="auto" w:sz="4" w:space="0"/>
                    <w:left w:val="single" w:color="000000" w:sz="4" w:space="0"/>
                    <w:bottom w:val="single" w:color="000000" w:sz="4" w:space="0"/>
                    <w:right w:val="single" w:color="000000" w:sz="4" w:space="0"/>
                  </w:tcBorders>
                  <w:shd w:val="clear" w:color="auto" w:fill="auto"/>
                  <w:vAlign w:val="center"/>
                </w:tcPr>
                <w:p w14:paraId="58843C01">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宋体" w:hAnsi="宋体" w:eastAsia="宋体" w:cs="宋体"/>
                      <w:b/>
                      <w:bCs/>
                      <w:sz w:val="21"/>
                      <w:szCs w:val="21"/>
                      <w:lang w:val="en-US" w:eastAsia="zh-CN"/>
                    </w:rPr>
                    <w:t>▲注：第6-11项需提供第三方检测机构出具的带有CMA标识的检测报告作为证明材料。</w:t>
                  </w:r>
                </w:p>
              </w:tc>
            </w:tr>
          </w:tbl>
          <w:p w14:paraId="3396ACA9">
            <w:pPr>
              <w:numPr>
                <w:ilvl w:val="0"/>
                <w:numId w:val="0"/>
              </w:numPr>
              <w:ind w:firstLine="0"/>
              <w:jc w:val="left"/>
              <w:rPr>
                <w:rFonts w:hint="eastAsia" w:asciiTheme="minorEastAsia" w:hAnsiTheme="minorEastAsia" w:eastAsiaTheme="minorEastAsia" w:cstheme="minorEastAsia"/>
                <w:sz w:val="21"/>
                <w:szCs w:val="21"/>
                <w:lang w:val="en-US" w:eastAsia="zh-CN"/>
              </w:rPr>
            </w:pPr>
          </w:p>
        </w:tc>
      </w:tr>
      <w:tr w14:paraId="03E3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4" w:hRule="atLeast"/>
          <w:jc w:val="center"/>
        </w:trPr>
        <w:tc>
          <w:tcPr>
            <w:tcW w:w="360" w:type="pct"/>
            <w:shd w:val="clear" w:color="auto" w:fill="auto"/>
            <w:noWrap/>
            <w:vAlign w:val="center"/>
          </w:tcPr>
          <w:p w14:paraId="6EE3C87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614" w:type="pct"/>
            <w:shd w:val="clear" w:color="auto" w:fill="auto"/>
            <w:noWrap/>
            <w:vAlign w:val="center"/>
          </w:tcPr>
          <w:p w14:paraId="4C470C0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护士裤</w:t>
            </w:r>
          </w:p>
        </w:tc>
        <w:tc>
          <w:tcPr>
            <w:tcW w:w="646" w:type="pct"/>
            <w:shd w:val="clear" w:color="auto" w:fill="auto"/>
            <w:vAlign w:val="center"/>
          </w:tcPr>
          <w:p w14:paraId="3DB2497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continue"/>
            <w:shd w:val="clear" w:color="auto" w:fill="auto"/>
            <w:vAlign w:val="center"/>
          </w:tcPr>
          <w:p w14:paraId="25C5C86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center"/>
              <w:outlineLvl w:val="9"/>
              <w:rPr>
                <w:rStyle w:val="33"/>
                <w:rFonts w:hint="eastAsia" w:asciiTheme="minorEastAsia" w:hAnsiTheme="minorEastAsia" w:eastAsiaTheme="minorEastAsia" w:cstheme="minorEastAsia"/>
                <w:sz w:val="21"/>
                <w:szCs w:val="21"/>
                <w:highlight w:val="none"/>
                <w:lang w:val="en-US" w:eastAsia="zh-CN" w:bidi="ar"/>
              </w:rPr>
            </w:pPr>
          </w:p>
        </w:tc>
      </w:tr>
      <w:tr w14:paraId="6CFF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60" w:type="pct"/>
            <w:shd w:val="clear" w:color="auto" w:fill="auto"/>
            <w:noWrap/>
            <w:vAlign w:val="center"/>
          </w:tcPr>
          <w:p w14:paraId="169B4A1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614" w:type="pct"/>
            <w:shd w:val="clear" w:color="auto" w:fill="auto"/>
            <w:noWrap/>
            <w:vAlign w:val="center"/>
          </w:tcPr>
          <w:p w14:paraId="736CC8E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白大褂/医生服</w:t>
            </w:r>
          </w:p>
        </w:tc>
        <w:tc>
          <w:tcPr>
            <w:tcW w:w="646" w:type="pct"/>
            <w:shd w:val="clear" w:color="auto" w:fill="auto"/>
            <w:vAlign w:val="center"/>
          </w:tcPr>
          <w:p w14:paraId="4480062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continue"/>
            <w:shd w:val="clear" w:color="auto" w:fill="auto"/>
            <w:vAlign w:val="center"/>
          </w:tcPr>
          <w:p w14:paraId="705F479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center"/>
              <w:outlineLvl w:val="9"/>
              <w:rPr>
                <w:rStyle w:val="33"/>
                <w:rFonts w:hint="eastAsia" w:asciiTheme="minorEastAsia" w:hAnsiTheme="minorEastAsia" w:eastAsiaTheme="minorEastAsia" w:cstheme="minorEastAsia"/>
                <w:sz w:val="21"/>
                <w:szCs w:val="21"/>
                <w:highlight w:val="none"/>
                <w:lang w:val="en-US" w:eastAsia="zh-CN" w:bidi="ar"/>
              </w:rPr>
            </w:pPr>
          </w:p>
        </w:tc>
      </w:tr>
      <w:tr w14:paraId="757B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8" w:hRule="atLeast"/>
          <w:jc w:val="center"/>
        </w:trPr>
        <w:tc>
          <w:tcPr>
            <w:tcW w:w="360" w:type="pct"/>
            <w:shd w:val="clear" w:color="auto" w:fill="auto"/>
            <w:noWrap/>
            <w:vAlign w:val="center"/>
          </w:tcPr>
          <w:p w14:paraId="3585A6A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614" w:type="pct"/>
            <w:shd w:val="clear" w:color="auto" w:fill="auto"/>
            <w:noWrap/>
            <w:vAlign w:val="center"/>
          </w:tcPr>
          <w:p w14:paraId="675544A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病房被套</w:t>
            </w:r>
          </w:p>
        </w:tc>
        <w:tc>
          <w:tcPr>
            <w:tcW w:w="646" w:type="pct"/>
            <w:shd w:val="clear" w:color="auto" w:fill="auto"/>
            <w:vAlign w:val="center"/>
          </w:tcPr>
          <w:p w14:paraId="13C0D5A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白色、粉红色、蓝色、印花</w:t>
            </w: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tbl>
            <w:tblPr>
              <w:tblStyle w:val="17"/>
              <w:tblW w:w="6895"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89"/>
              <w:gridCol w:w="3006"/>
            </w:tblGrid>
            <w:tr w14:paraId="315C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2" w:hRule="atLeast"/>
              </w:trPr>
              <w:tc>
                <w:tcPr>
                  <w:tcW w:w="2820" w:type="pct"/>
                  <w:tcBorders>
                    <w:top w:val="single" w:color="000000" w:sz="4" w:space="0"/>
                    <w:left w:val="single" w:color="000000" w:sz="4" w:space="0"/>
                    <w:right w:val="single" w:color="000000" w:sz="4" w:space="0"/>
                  </w:tcBorders>
                  <w:shd w:val="clear" w:color="auto" w:fill="auto"/>
                  <w:vAlign w:val="center"/>
                </w:tcPr>
                <w:p w14:paraId="68BD874F">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1．面料材质要求：</w:t>
                  </w:r>
                  <w:r>
                    <w:rPr>
                      <w:rFonts w:hint="eastAsia" w:asciiTheme="minorEastAsia" w:hAnsiTheme="minorEastAsia" w:cstheme="minorEastAsia"/>
                      <w:lang w:val="en-US" w:eastAsia="zh-CN"/>
                    </w:rPr>
                    <w:t>45-55</w:t>
                  </w:r>
                  <w:r>
                    <w:rPr>
                      <w:rFonts w:hint="eastAsia" w:asciiTheme="minorEastAsia" w:hAnsiTheme="minorEastAsia" w:eastAsiaTheme="minorEastAsia" w:cstheme="minorEastAsia"/>
                    </w:rPr>
                    <w:t>%棉，</w:t>
                  </w:r>
                  <w:r>
                    <w:rPr>
                      <w:rFonts w:hint="eastAsia" w:asciiTheme="minorEastAsia" w:hAnsiTheme="minorEastAsia" w:cstheme="minorEastAsia"/>
                      <w:lang w:val="en-US" w:eastAsia="zh-CN"/>
                    </w:rPr>
                    <w:t>45-55</w:t>
                  </w:r>
                  <w:r>
                    <w:rPr>
                      <w:rFonts w:hint="eastAsia" w:asciiTheme="minorEastAsia" w:hAnsiTheme="minorEastAsia" w:eastAsiaTheme="minorEastAsia" w:cstheme="minorEastAsia"/>
                    </w:rPr>
                    <w:t>%聚酯纤维；</w:t>
                  </w:r>
                </w:p>
                <w:p w14:paraId="191FB04C">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2．克重（g/m2）：≥170；</w:t>
                  </w:r>
                </w:p>
                <w:p w14:paraId="2ECED55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3</w:t>
                  </w:r>
                  <w:r>
                    <w:rPr>
                      <w:rFonts w:hint="eastAsia" w:asciiTheme="minorEastAsia" w:hAnsiTheme="minorEastAsia" w:eastAsiaTheme="minorEastAsia" w:cstheme="minorEastAsia"/>
                    </w:rPr>
                    <w:t>．甲醛含量（mg/kg）：未检出；</w:t>
                  </w:r>
                </w:p>
                <w:p w14:paraId="701CDCC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PH</w:t>
                  </w:r>
                  <w:r>
                    <w:rPr>
                      <w:rFonts w:hint="eastAsia" w:asciiTheme="minorEastAsia" w:hAnsiTheme="minorEastAsia" w:eastAsiaTheme="minorEastAsia" w:cstheme="minorEastAsia"/>
                    </w:rPr>
                    <w:t>值4.0—7.5；</w:t>
                  </w:r>
                </w:p>
                <w:p w14:paraId="393758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．可分解致癌芳香胺染料（mg/kg):未检出。</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24AA">
                  <w:pPr>
                    <w:rPr>
                      <w:rFonts w:hint="eastAsia" w:asciiTheme="minorEastAsia" w:hAnsiTheme="minorEastAsia" w:eastAsiaTheme="minorEastAsia" w:cstheme="minorEastAsia"/>
                      <w:b/>
                      <w:bCs/>
                      <w:i w:val="0"/>
                      <w:iCs w:val="0"/>
                      <w:color w:val="000000"/>
                      <w:sz w:val="21"/>
                      <w:szCs w:val="21"/>
                      <w:u w:val="none"/>
                    </w:rPr>
                  </w:pPr>
                </w:p>
              </w:tc>
            </w:tr>
            <w:tr w14:paraId="4FC1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8CBE">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cstheme="minorEastAsia"/>
                      <w:lang w:val="en-US" w:eastAsia="zh-CN"/>
                    </w:rPr>
                    <w:t>6</w:t>
                  </w:r>
                  <w:r>
                    <w:rPr>
                      <w:rFonts w:hint="eastAsia" w:asciiTheme="minorEastAsia" w:hAnsiTheme="minorEastAsia" w:eastAsiaTheme="minorEastAsia" w:cstheme="minorEastAsia"/>
                    </w:rPr>
                    <w:t>．水洗尺寸变化率</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：经向</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2，纬向</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0.5；</w:t>
                  </w:r>
                </w:p>
                <w:p w14:paraId="700189D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7</w:t>
                  </w:r>
                  <w:r>
                    <w:rPr>
                      <w:rFonts w:hint="eastAsia" w:asciiTheme="minorEastAsia" w:hAnsiTheme="minorEastAsia" w:eastAsiaTheme="minorEastAsia" w:cstheme="minorEastAsia"/>
                    </w:rPr>
                    <w:t>．纱线密度（tex）：经向≥1</w:t>
                  </w: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,纬向≥1</w:t>
                  </w: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w:t>
                  </w:r>
                </w:p>
                <w:p w14:paraId="1484328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．织物密度（根/10CM）：</w:t>
                  </w:r>
                  <w:r>
                    <w:rPr>
                      <w:rFonts w:hint="eastAsia" w:asciiTheme="minorEastAsia" w:hAnsiTheme="minorEastAsia" w:eastAsiaTheme="minorEastAsia" w:cstheme="minorEastAsia"/>
                      <w:lang w:val="en-US" w:eastAsia="zh-CN"/>
                    </w:rPr>
                    <w:t>经向</w:t>
                  </w:r>
                  <w:r>
                    <w:rPr>
                      <w:rFonts w:hint="eastAsia" w:asciiTheme="minorEastAsia" w:hAnsiTheme="minorEastAsia" w:eastAsiaTheme="minorEastAsia" w:cstheme="minorEastAsia"/>
                    </w:rPr>
                    <w:t>≥550，</w:t>
                  </w:r>
                  <w:r>
                    <w:rPr>
                      <w:rFonts w:hint="eastAsia" w:asciiTheme="minorEastAsia" w:hAnsiTheme="minorEastAsia" w:eastAsiaTheme="minorEastAsia" w:cstheme="minorEastAsia"/>
                      <w:lang w:val="en-US" w:eastAsia="zh-CN"/>
                    </w:rPr>
                    <w:t>纬向</w:t>
                  </w:r>
                  <w:r>
                    <w:rPr>
                      <w:rFonts w:hint="eastAsia" w:asciiTheme="minorEastAsia" w:hAnsiTheme="minorEastAsia" w:eastAsiaTheme="minorEastAsia" w:cstheme="minorEastAsia"/>
                    </w:rPr>
                    <w:t>≥3</w:t>
                  </w:r>
                  <w:r>
                    <w:rPr>
                      <w:rFonts w:hint="eastAsia" w:asciiTheme="minorEastAsia" w:hAnsiTheme="minorEastAsia" w:cstheme="minorEastAsia"/>
                      <w:lang w:val="en-US" w:eastAsia="zh-CN"/>
                    </w:rPr>
                    <w:t>00</w:t>
                  </w:r>
                  <w:r>
                    <w:rPr>
                      <w:rFonts w:hint="eastAsia" w:asciiTheme="minorEastAsia" w:hAnsiTheme="minorEastAsia" w:eastAsiaTheme="minorEastAsia" w:cstheme="minorEastAsia"/>
                    </w:rPr>
                    <w:t>；</w:t>
                  </w:r>
                </w:p>
                <w:p w14:paraId="20E6BEE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9</w:t>
                  </w:r>
                  <w:r>
                    <w:rPr>
                      <w:rFonts w:hint="eastAsia" w:asciiTheme="minorEastAsia" w:hAnsiTheme="minorEastAsia" w:eastAsiaTheme="minorEastAsia" w:cstheme="minorEastAsia"/>
                    </w:rPr>
                    <w:t>．断裂强力（N)：经向≥11</w:t>
                  </w:r>
                  <w:r>
                    <w:rPr>
                      <w:rFonts w:hint="eastAsia" w:asciiTheme="minorEastAsia" w:hAnsiTheme="minorEastAsia" w:cstheme="minorEastAsia"/>
                      <w:lang w:val="en-US" w:eastAsia="zh-CN"/>
                    </w:rPr>
                    <w:t>00</w:t>
                  </w:r>
                  <w:r>
                    <w:rPr>
                      <w:rFonts w:hint="eastAsia" w:asciiTheme="minorEastAsia" w:hAnsiTheme="minorEastAsia" w:eastAsiaTheme="minorEastAsia" w:cstheme="minorEastAsia"/>
                    </w:rPr>
                    <w:t>，纬向≥5</w:t>
                  </w:r>
                  <w:r>
                    <w:rPr>
                      <w:rFonts w:hint="eastAsia" w:asciiTheme="minorEastAsia" w:hAnsiTheme="minorEastAsia" w:cstheme="minorEastAsia"/>
                      <w:lang w:val="en-US" w:eastAsia="zh-CN"/>
                    </w:rPr>
                    <w:t>50</w:t>
                  </w:r>
                  <w:r>
                    <w:rPr>
                      <w:rFonts w:hint="eastAsia" w:asciiTheme="minorEastAsia" w:hAnsiTheme="minorEastAsia" w:eastAsiaTheme="minorEastAsia" w:cstheme="minorEastAsia"/>
                    </w:rPr>
                    <w:t>；</w:t>
                  </w:r>
                </w:p>
                <w:p w14:paraId="7FC7C52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10</w:t>
                  </w:r>
                  <w:r>
                    <w:rPr>
                      <w:rFonts w:hint="eastAsia" w:asciiTheme="minorEastAsia" w:hAnsiTheme="minorEastAsia" w:eastAsiaTheme="minorEastAsia" w:cstheme="minorEastAsia"/>
                    </w:rPr>
                    <w:t>．撕破强力（N)：经向≥30，纬向≥25。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1DC5">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宋体" w:hAnsi="宋体" w:eastAsia="宋体" w:cs="宋体"/>
                      <w:b/>
                      <w:bCs/>
                      <w:sz w:val="21"/>
                      <w:szCs w:val="21"/>
                      <w:lang w:val="en-US" w:eastAsia="zh-CN"/>
                    </w:rPr>
                    <w:t>▲注：第6-10项需提供第三方检测机构出具的带有CMA标识的检测报告作为证明材料。</w:t>
                  </w:r>
                </w:p>
              </w:tc>
            </w:tr>
          </w:tbl>
          <w:p w14:paraId="50E855C1">
            <w:pPr>
              <w:pStyle w:val="5"/>
              <w:keepNext w:val="0"/>
              <w:keepLines w:val="0"/>
              <w:pageBreakBefore w:val="0"/>
              <w:widowControl/>
              <w:numPr>
                <w:ilvl w:val="-1"/>
                <w:numId w:val="0"/>
              </w:numPr>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outlineLvl w:val="9"/>
              <w:rPr>
                <w:rFonts w:hint="eastAsia" w:asciiTheme="minorEastAsia" w:hAnsiTheme="minorEastAsia" w:eastAsiaTheme="minorEastAsia" w:cstheme="minorEastAsia"/>
                <w:sz w:val="21"/>
                <w:szCs w:val="21"/>
                <w:lang w:val="en-US" w:eastAsia="zh-CN"/>
              </w:rPr>
            </w:pPr>
          </w:p>
        </w:tc>
      </w:tr>
      <w:tr w14:paraId="6F11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360" w:type="pct"/>
            <w:shd w:val="clear" w:color="auto" w:fill="auto"/>
            <w:noWrap/>
            <w:vAlign w:val="center"/>
          </w:tcPr>
          <w:p w14:paraId="46EAA98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614" w:type="pct"/>
            <w:shd w:val="clear" w:color="auto" w:fill="auto"/>
            <w:noWrap/>
            <w:vAlign w:val="center"/>
          </w:tcPr>
          <w:p w14:paraId="563D98E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病房床单</w:t>
            </w:r>
          </w:p>
        </w:tc>
        <w:tc>
          <w:tcPr>
            <w:tcW w:w="646" w:type="pct"/>
            <w:shd w:val="clear" w:color="auto" w:fill="auto"/>
            <w:vAlign w:val="center"/>
          </w:tcPr>
          <w:p w14:paraId="45AEFC1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白色、粉红色、蓝色、印花</w:t>
            </w:r>
          </w:p>
        </w:tc>
        <w:tc>
          <w:tcPr>
            <w:tcW w:w="3378" w:type="pct"/>
            <w:vMerge w:val="continue"/>
            <w:shd w:val="clear" w:color="auto" w:fill="auto"/>
            <w:vAlign w:val="center"/>
          </w:tcPr>
          <w:p w14:paraId="0587194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73F1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4E46CB8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w:t>
            </w:r>
          </w:p>
        </w:tc>
        <w:tc>
          <w:tcPr>
            <w:tcW w:w="614" w:type="pct"/>
            <w:shd w:val="clear" w:color="auto" w:fill="auto"/>
            <w:noWrap/>
            <w:vAlign w:val="center"/>
          </w:tcPr>
          <w:p w14:paraId="7914D63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病房枕套</w:t>
            </w:r>
          </w:p>
        </w:tc>
        <w:tc>
          <w:tcPr>
            <w:tcW w:w="646" w:type="pct"/>
            <w:shd w:val="clear" w:color="auto" w:fill="auto"/>
            <w:vAlign w:val="center"/>
          </w:tcPr>
          <w:p w14:paraId="18D46E0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白色、粉红色、蓝色、印花</w:t>
            </w:r>
          </w:p>
        </w:tc>
        <w:tc>
          <w:tcPr>
            <w:tcW w:w="3378" w:type="pct"/>
            <w:vMerge w:val="continue"/>
            <w:shd w:val="clear" w:color="auto" w:fill="auto"/>
            <w:vAlign w:val="center"/>
          </w:tcPr>
          <w:p w14:paraId="6C12A1C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0EC4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46E7845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7</w:t>
            </w:r>
          </w:p>
        </w:tc>
        <w:tc>
          <w:tcPr>
            <w:tcW w:w="614" w:type="pct"/>
            <w:shd w:val="clear" w:color="auto" w:fill="auto"/>
            <w:noWrap/>
            <w:vAlign w:val="center"/>
          </w:tcPr>
          <w:p w14:paraId="2A1137C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床罩/车套</w:t>
            </w:r>
          </w:p>
        </w:tc>
        <w:tc>
          <w:tcPr>
            <w:tcW w:w="646" w:type="pct"/>
            <w:shd w:val="clear" w:color="auto" w:fill="auto"/>
            <w:vAlign w:val="center"/>
          </w:tcPr>
          <w:p w14:paraId="41F16DE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白色、粉红色、蓝色、印花</w:t>
            </w: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5A996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面料材质要求：100% 棉或高支涤棉混纺。</w:t>
            </w:r>
          </w:p>
        </w:tc>
      </w:tr>
      <w:tr w14:paraId="5EC3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43EEF04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8</w:t>
            </w:r>
          </w:p>
        </w:tc>
        <w:tc>
          <w:tcPr>
            <w:tcW w:w="614" w:type="pct"/>
            <w:shd w:val="clear" w:color="auto" w:fill="auto"/>
            <w:noWrap/>
            <w:vAlign w:val="center"/>
          </w:tcPr>
          <w:p w14:paraId="3B86478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反搏套</w:t>
            </w:r>
          </w:p>
        </w:tc>
        <w:tc>
          <w:tcPr>
            <w:tcW w:w="646" w:type="pct"/>
            <w:shd w:val="clear" w:color="auto" w:fill="auto"/>
            <w:vAlign w:val="center"/>
          </w:tcPr>
          <w:p w14:paraId="38DAE16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印花</w:t>
            </w:r>
          </w:p>
        </w:tc>
        <w:tc>
          <w:tcPr>
            <w:tcW w:w="3378" w:type="pct"/>
            <w:vMerge w:val="continue"/>
            <w:shd w:val="clear" w:color="auto" w:fill="auto"/>
            <w:vAlign w:val="center"/>
          </w:tcPr>
          <w:p w14:paraId="2E8458A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78EF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 w:hRule="atLeast"/>
          <w:jc w:val="center"/>
        </w:trPr>
        <w:tc>
          <w:tcPr>
            <w:tcW w:w="360" w:type="pct"/>
            <w:shd w:val="clear" w:color="auto" w:fill="auto"/>
            <w:noWrap/>
            <w:vAlign w:val="center"/>
          </w:tcPr>
          <w:p w14:paraId="16EE321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9</w:t>
            </w:r>
          </w:p>
        </w:tc>
        <w:tc>
          <w:tcPr>
            <w:tcW w:w="614" w:type="pct"/>
            <w:shd w:val="clear" w:color="auto" w:fill="auto"/>
            <w:noWrap/>
            <w:vAlign w:val="center"/>
          </w:tcPr>
          <w:p w14:paraId="0FE5F7A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值班被套</w:t>
            </w:r>
          </w:p>
        </w:tc>
        <w:tc>
          <w:tcPr>
            <w:tcW w:w="646" w:type="pct"/>
            <w:vMerge w:val="restart"/>
            <w:shd w:val="clear" w:color="auto" w:fill="auto"/>
            <w:vAlign w:val="center"/>
          </w:tcPr>
          <w:p w14:paraId="751E44B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白色、粉红色、蓝色、印花</w:t>
            </w:r>
          </w:p>
          <w:p w14:paraId="4AE7561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69492B">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1．面料材质要求：6</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-70</w:t>
            </w:r>
            <w:r>
              <w:rPr>
                <w:rFonts w:hint="eastAsia" w:asciiTheme="minorEastAsia" w:hAnsiTheme="minorEastAsia" w:eastAsiaTheme="minorEastAsia" w:cstheme="minorEastAsia"/>
              </w:rPr>
              <w:t>%聚酯纤维</w:t>
            </w:r>
            <w:r>
              <w:rPr>
                <w:rFonts w:hint="eastAsia" w:asciiTheme="minorEastAsia" w:hAnsiTheme="minorEastAsia" w:cstheme="minorEastAsia"/>
                <w:lang w:eastAsia="zh-CN"/>
              </w:rPr>
              <w:t>，</w:t>
            </w:r>
            <w:r>
              <w:rPr>
                <w:rFonts w:hint="eastAsia" w:asciiTheme="minorEastAsia" w:hAnsiTheme="minorEastAsia" w:eastAsiaTheme="minorEastAsia" w:cstheme="minorEastAsia"/>
              </w:rPr>
              <w:t>3</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-40</w:t>
            </w:r>
            <w:r>
              <w:rPr>
                <w:rFonts w:hint="eastAsia" w:asciiTheme="minorEastAsia" w:hAnsiTheme="minorEastAsia" w:eastAsiaTheme="minorEastAsia" w:cstheme="minorEastAsia"/>
              </w:rPr>
              <w:t>%棉；</w:t>
            </w:r>
          </w:p>
          <w:p w14:paraId="4BCCB92E">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2．单位面积质量（g/㎡）：≥160；</w:t>
            </w:r>
          </w:p>
          <w:p w14:paraId="0258AB1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sz w:val="21"/>
                <w:szCs w:val="24"/>
                <w:lang w:val="en-US" w:eastAsia="zh-CN"/>
              </w:rPr>
              <w:t>3</w:t>
            </w:r>
            <w:r>
              <w:rPr>
                <w:rFonts w:hint="eastAsia" w:asciiTheme="minorEastAsia" w:hAnsiTheme="minorEastAsia" w:eastAsiaTheme="minorEastAsia" w:cstheme="minorEastAsia"/>
              </w:rPr>
              <w:t>．甲醛含量（mg/kg）：未检出；</w:t>
            </w:r>
          </w:p>
          <w:p w14:paraId="585E9FF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．pH值：4.0-7.5；</w:t>
            </w:r>
          </w:p>
          <w:p w14:paraId="2BEBAEF1">
            <w:pP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．可分解致癌芳香胺染料（mg/kg):未检出；</w:t>
            </w:r>
          </w:p>
          <w:p w14:paraId="0D4DD658">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cstheme="minorEastAsia"/>
                <w:lang w:val="en-US" w:eastAsia="zh-CN"/>
              </w:rPr>
              <w:t>6</w:t>
            </w:r>
            <w:r>
              <w:rPr>
                <w:rFonts w:hint="eastAsia" w:asciiTheme="minorEastAsia" w:hAnsiTheme="minorEastAsia" w:eastAsiaTheme="minorEastAsia" w:cstheme="minorEastAsia"/>
              </w:rPr>
              <w:t>．水洗尺寸变化率（%）：经向</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±1.5，纬向</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±0.5；</w:t>
            </w:r>
          </w:p>
          <w:p w14:paraId="5CE2F25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7</w:t>
            </w:r>
            <w:r>
              <w:rPr>
                <w:rFonts w:hint="eastAsia" w:asciiTheme="minorEastAsia" w:hAnsiTheme="minorEastAsia" w:eastAsiaTheme="minorEastAsia" w:cstheme="minorEastAsia"/>
              </w:rPr>
              <w:t>．纱线密度（tex）：</w:t>
            </w:r>
            <w:r>
              <w:rPr>
                <w:rFonts w:hint="eastAsia" w:asciiTheme="minorEastAsia" w:hAnsiTheme="minorEastAsia" w:eastAsiaTheme="minorEastAsia" w:cstheme="minorEastAsia"/>
                <w:lang w:val="en-US" w:eastAsia="zh-CN"/>
              </w:rPr>
              <w:t>经向</w:t>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lang w:val="en-US" w:eastAsia="zh-CN"/>
              </w:rPr>
              <w:t>纬向</w:t>
            </w:r>
            <w:r>
              <w:rPr>
                <w:rFonts w:hint="eastAsia" w:asciiTheme="minorEastAsia" w:hAnsiTheme="minorEastAsia" w:eastAsiaTheme="minorEastAsia" w:cstheme="minorEastAsia"/>
              </w:rPr>
              <w:t>≥18；</w:t>
            </w:r>
          </w:p>
          <w:p w14:paraId="159A2FC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．织物密度（根/10㎝）：经向≥54</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rPr>
              <w:t>，纬向≥28</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rPr>
              <w:t>；</w:t>
            </w:r>
          </w:p>
          <w:p w14:paraId="18E07E8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9</w:t>
            </w:r>
            <w:r>
              <w:rPr>
                <w:rFonts w:hint="eastAsia" w:asciiTheme="minorEastAsia" w:hAnsiTheme="minorEastAsia" w:eastAsiaTheme="minorEastAsia" w:cstheme="minorEastAsia"/>
              </w:rPr>
              <w:t>．断裂强力（N）：经向≥13</w:t>
            </w:r>
            <w:r>
              <w:rPr>
                <w:rFonts w:hint="eastAsia" w:asciiTheme="minorEastAsia" w:hAnsiTheme="minorEastAsia" w:cstheme="minorEastAsia"/>
                <w:lang w:val="en-US" w:eastAsia="zh-CN"/>
              </w:rPr>
              <w:t>50</w:t>
            </w:r>
            <w:r>
              <w:rPr>
                <w:rFonts w:hint="eastAsia" w:asciiTheme="minorEastAsia" w:hAnsiTheme="minorEastAsia" w:eastAsiaTheme="minorEastAsia" w:cstheme="minorEastAsia"/>
              </w:rPr>
              <w:t>，纬向≥6</w:t>
            </w:r>
            <w:r>
              <w:rPr>
                <w:rFonts w:hint="eastAsia" w:asciiTheme="minorEastAsia" w:hAnsiTheme="minorEastAsia" w:cstheme="minorEastAsia"/>
                <w:lang w:val="en-US" w:eastAsia="zh-CN"/>
              </w:rPr>
              <w:t>20</w:t>
            </w:r>
            <w:r>
              <w:rPr>
                <w:rFonts w:hint="eastAsia" w:asciiTheme="minorEastAsia" w:hAnsiTheme="minorEastAsia" w:eastAsiaTheme="minorEastAsia" w:cstheme="minorEastAsia"/>
              </w:rPr>
              <w:t>；</w:t>
            </w:r>
          </w:p>
          <w:p w14:paraId="5A296CEA">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rPr>
              <w:t>．撕破强力（N）：经向≥30，纬向≥2</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w:t>
            </w:r>
          </w:p>
        </w:tc>
      </w:tr>
      <w:tr w14:paraId="69A6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60" w:type="pct"/>
            <w:shd w:val="clear" w:color="auto" w:fill="auto"/>
            <w:noWrap/>
            <w:vAlign w:val="center"/>
          </w:tcPr>
          <w:p w14:paraId="3B25BC9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10</w:t>
            </w:r>
          </w:p>
        </w:tc>
        <w:tc>
          <w:tcPr>
            <w:tcW w:w="614" w:type="pct"/>
            <w:shd w:val="clear" w:color="auto" w:fill="auto"/>
            <w:noWrap/>
            <w:vAlign w:val="center"/>
          </w:tcPr>
          <w:p w14:paraId="5C1E620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值班床单</w:t>
            </w:r>
          </w:p>
        </w:tc>
        <w:tc>
          <w:tcPr>
            <w:tcW w:w="646" w:type="pct"/>
            <w:vMerge w:val="continue"/>
            <w:tcBorders/>
            <w:shd w:val="clear" w:color="auto" w:fill="auto"/>
            <w:vAlign w:val="center"/>
          </w:tcPr>
          <w:p w14:paraId="23EE5DE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79D63EC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7F8A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360" w:type="pct"/>
            <w:shd w:val="clear" w:color="auto" w:fill="auto"/>
            <w:noWrap/>
            <w:vAlign w:val="center"/>
          </w:tcPr>
          <w:p w14:paraId="564E7F2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11</w:t>
            </w:r>
          </w:p>
        </w:tc>
        <w:tc>
          <w:tcPr>
            <w:tcW w:w="614" w:type="pct"/>
            <w:shd w:val="clear" w:color="auto" w:fill="auto"/>
            <w:noWrap/>
            <w:vAlign w:val="center"/>
          </w:tcPr>
          <w:p w14:paraId="7AF203A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值班枕套</w:t>
            </w:r>
          </w:p>
        </w:tc>
        <w:tc>
          <w:tcPr>
            <w:tcW w:w="646" w:type="pct"/>
            <w:vMerge w:val="continue"/>
            <w:tcBorders/>
            <w:shd w:val="clear" w:color="auto" w:fill="auto"/>
            <w:vAlign w:val="center"/>
          </w:tcPr>
          <w:p w14:paraId="7B75077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52824F6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2214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 w:hRule="atLeast"/>
          <w:jc w:val="center"/>
        </w:trPr>
        <w:tc>
          <w:tcPr>
            <w:tcW w:w="360" w:type="pct"/>
            <w:shd w:val="clear" w:color="auto" w:fill="auto"/>
            <w:noWrap/>
            <w:vAlign w:val="center"/>
          </w:tcPr>
          <w:p w14:paraId="1C6F1CB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12</w:t>
            </w:r>
          </w:p>
        </w:tc>
        <w:tc>
          <w:tcPr>
            <w:tcW w:w="614" w:type="pct"/>
            <w:shd w:val="clear" w:color="auto" w:fill="auto"/>
            <w:noWrap/>
            <w:vAlign w:val="center"/>
          </w:tcPr>
          <w:p w14:paraId="1130CD8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小枕套</w:t>
            </w:r>
          </w:p>
        </w:tc>
        <w:tc>
          <w:tcPr>
            <w:tcW w:w="646" w:type="pct"/>
            <w:vMerge w:val="continue"/>
            <w:tcBorders/>
            <w:shd w:val="clear" w:color="auto" w:fill="auto"/>
            <w:vAlign w:val="center"/>
          </w:tcPr>
          <w:p w14:paraId="62C9683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7882675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3E92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360" w:type="pct"/>
            <w:shd w:val="clear" w:color="auto" w:fill="auto"/>
            <w:noWrap/>
            <w:vAlign w:val="center"/>
          </w:tcPr>
          <w:p w14:paraId="55B0807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13</w:t>
            </w:r>
          </w:p>
        </w:tc>
        <w:tc>
          <w:tcPr>
            <w:tcW w:w="614" w:type="pct"/>
            <w:shd w:val="clear" w:color="auto" w:fill="auto"/>
            <w:noWrap/>
            <w:vAlign w:val="center"/>
          </w:tcPr>
          <w:p w14:paraId="5D1FD90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小床单</w:t>
            </w:r>
          </w:p>
        </w:tc>
        <w:tc>
          <w:tcPr>
            <w:tcW w:w="646" w:type="pct"/>
            <w:vMerge w:val="continue"/>
            <w:tcBorders/>
            <w:shd w:val="clear" w:color="auto" w:fill="auto"/>
            <w:vAlign w:val="center"/>
          </w:tcPr>
          <w:p w14:paraId="4666873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45FC45A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787A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0609E08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14</w:t>
            </w:r>
          </w:p>
        </w:tc>
        <w:tc>
          <w:tcPr>
            <w:tcW w:w="614" w:type="pct"/>
            <w:shd w:val="clear" w:color="auto" w:fill="auto"/>
            <w:noWrap/>
            <w:vAlign w:val="center"/>
          </w:tcPr>
          <w:p w14:paraId="5506A89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小被套</w:t>
            </w:r>
          </w:p>
        </w:tc>
        <w:tc>
          <w:tcPr>
            <w:tcW w:w="646" w:type="pct"/>
            <w:vMerge w:val="continue"/>
            <w:tcBorders/>
            <w:shd w:val="clear" w:color="auto" w:fill="auto"/>
            <w:vAlign w:val="center"/>
          </w:tcPr>
          <w:p w14:paraId="5A1B3BC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7122367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0D06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0DDE193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15</w:t>
            </w:r>
          </w:p>
        </w:tc>
        <w:tc>
          <w:tcPr>
            <w:tcW w:w="614" w:type="pct"/>
            <w:shd w:val="clear" w:color="auto" w:fill="auto"/>
            <w:vAlign w:val="center"/>
          </w:tcPr>
          <w:p w14:paraId="22FC1D3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被芯（冬）</w:t>
            </w:r>
          </w:p>
        </w:tc>
        <w:tc>
          <w:tcPr>
            <w:tcW w:w="646" w:type="pct"/>
            <w:shd w:val="clear" w:color="auto" w:fill="auto"/>
            <w:vAlign w:val="center"/>
          </w:tcPr>
          <w:p w14:paraId="172070F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3039D8">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1．面料外布材质要求：面料100%聚酯纤维，填充物100%聚酯纤维；</w:t>
            </w:r>
          </w:p>
          <w:p w14:paraId="3AE2EC49">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4"/>
                <w:highlight w:val="none"/>
                <w:lang w:val="en-US" w:eastAsia="zh-CN"/>
              </w:rPr>
            </w:pPr>
            <w:r>
              <w:rPr>
                <w:rFonts w:hint="eastAsia" w:asciiTheme="minorEastAsia" w:hAnsiTheme="minorEastAsia" w:eastAsiaTheme="minorEastAsia" w:cstheme="minorEastAsia"/>
              </w:rPr>
              <w:t>2．单位面积质量（g/㎡）：≥8</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rPr>
              <w:t>；</w:t>
            </w:r>
          </w:p>
          <w:p w14:paraId="4C93E60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lang w:val="en-US" w:eastAsia="zh-CN"/>
              </w:rPr>
              <w:t>3</w:t>
            </w:r>
            <w:r>
              <w:rPr>
                <w:rFonts w:hint="eastAsia" w:asciiTheme="minorEastAsia" w:hAnsiTheme="minorEastAsia" w:eastAsiaTheme="minorEastAsia" w:cstheme="minorEastAsia"/>
              </w:rPr>
              <w:t>．甲醛含量（㎎/㎏）：未检出；</w:t>
            </w:r>
          </w:p>
          <w:p w14:paraId="1F74D6C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．pH值：4.0-7.5；</w:t>
            </w:r>
          </w:p>
          <w:p w14:paraId="6C64D6EE">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．可分解致癌芳香胺染料（mg/kg):未检出；</w:t>
            </w:r>
          </w:p>
          <w:p w14:paraId="69F06171">
            <w:pPr>
              <w:keepNext w:val="0"/>
              <w:keepLines w:val="0"/>
              <w:pageBreakBefore w:val="0"/>
              <w:widowControl/>
              <w:numPr>
                <w:ilvl w:val="0"/>
                <w:numId w:val="0"/>
              </w:numPr>
              <w:kinsoku/>
              <w:wordWrap w:val="0"/>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 xml:space="preserve">6. </w:t>
            </w:r>
            <w:r>
              <w:rPr>
                <w:rFonts w:hint="eastAsia" w:asciiTheme="minorEastAsia" w:hAnsiTheme="minorEastAsia" w:eastAsiaTheme="minorEastAsia" w:cstheme="minorEastAsia"/>
                <w:color w:val="auto"/>
                <w:sz w:val="21"/>
                <w:szCs w:val="21"/>
                <w:highlight w:val="none"/>
                <w:lang w:val="en-US" w:eastAsia="zh-CN"/>
              </w:rPr>
              <w:t>起球（级）：≥4</w:t>
            </w:r>
            <w:r>
              <w:rPr>
                <w:rFonts w:hint="eastAsia" w:asciiTheme="minorEastAsia" w:hAnsiTheme="minorEastAsia" w:cstheme="minorEastAsia"/>
                <w:color w:val="auto"/>
                <w:sz w:val="21"/>
                <w:szCs w:val="21"/>
                <w:highlight w:val="none"/>
                <w:lang w:val="en-US" w:eastAsia="zh-CN"/>
              </w:rPr>
              <w:t>；</w:t>
            </w:r>
          </w:p>
          <w:p w14:paraId="6EB902C1">
            <w:pPr>
              <w:keepNext w:val="0"/>
              <w:keepLines w:val="0"/>
              <w:pageBreakBefore w:val="0"/>
              <w:widowControl/>
              <w:numPr>
                <w:ilvl w:val="0"/>
                <w:numId w:val="0"/>
              </w:numPr>
              <w:kinsoku/>
              <w:wordWrap w:val="0"/>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color w:val="auto"/>
                <w:sz w:val="21"/>
                <w:szCs w:val="21"/>
                <w:highlight w:val="none"/>
                <w:lang w:val="en-US" w:eastAsia="zh-CN"/>
              </w:rPr>
              <w:t xml:space="preserve">7. </w:t>
            </w:r>
            <w:r>
              <w:rPr>
                <w:rFonts w:hint="eastAsia" w:asciiTheme="minorEastAsia" w:hAnsiTheme="minorEastAsia" w:eastAsiaTheme="minorEastAsia" w:cstheme="minorEastAsia"/>
                <w:color w:val="auto"/>
                <w:sz w:val="21"/>
                <w:szCs w:val="21"/>
                <w:highlight w:val="none"/>
                <w:lang w:val="en-US" w:eastAsia="zh-CN"/>
              </w:rPr>
              <w:t>填充物压缩回弹性能（%）：压缩率≥6</w:t>
            </w:r>
            <w:r>
              <w:rPr>
                <w:rFonts w:hint="eastAsia" w:asciiTheme="minorEastAsia" w:hAnsi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en-US" w:eastAsia="zh-CN"/>
              </w:rPr>
              <w:t>，回复率≥80；</w:t>
            </w:r>
          </w:p>
        </w:tc>
      </w:tr>
      <w:tr w14:paraId="62B2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5C0726C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16</w:t>
            </w:r>
          </w:p>
        </w:tc>
        <w:tc>
          <w:tcPr>
            <w:tcW w:w="614" w:type="pct"/>
            <w:shd w:val="clear" w:color="auto" w:fill="auto"/>
            <w:vAlign w:val="center"/>
          </w:tcPr>
          <w:p w14:paraId="7C8A8AF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被芯（夏）</w:t>
            </w:r>
          </w:p>
        </w:tc>
        <w:tc>
          <w:tcPr>
            <w:tcW w:w="646" w:type="pct"/>
            <w:shd w:val="clear" w:color="auto" w:fill="auto"/>
            <w:vAlign w:val="center"/>
          </w:tcPr>
          <w:p w14:paraId="0CE572F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continue"/>
            <w:shd w:val="clear" w:color="auto" w:fill="auto"/>
            <w:vAlign w:val="center"/>
          </w:tcPr>
          <w:p w14:paraId="7209888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1C11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4994CD6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17</w:t>
            </w:r>
          </w:p>
        </w:tc>
        <w:tc>
          <w:tcPr>
            <w:tcW w:w="614" w:type="pct"/>
            <w:shd w:val="clear" w:color="auto" w:fill="auto"/>
            <w:noWrap/>
            <w:vAlign w:val="center"/>
          </w:tcPr>
          <w:p w14:paraId="37EC01D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枕芯</w:t>
            </w:r>
          </w:p>
        </w:tc>
        <w:tc>
          <w:tcPr>
            <w:tcW w:w="646" w:type="pct"/>
            <w:shd w:val="clear" w:color="auto" w:fill="auto"/>
            <w:vAlign w:val="center"/>
          </w:tcPr>
          <w:p w14:paraId="43B5661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continue"/>
            <w:shd w:val="clear" w:color="auto" w:fill="auto"/>
            <w:vAlign w:val="center"/>
          </w:tcPr>
          <w:p w14:paraId="5EAB798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7187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76ADF1C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18</w:t>
            </w:r>
          </w:p>
        </w:tc>
        <w:tc>
          <w:tcPr>
            <w:tcW w:w="614" w:type="pct"/>
            <w:shd w:val="clear" w:color="auto" w:fill="auto"/>
            <w:noWrap/>
            <w:vAlign w:val="center"/>
          </w:tcPr>
          <w:p w14:paraId="2055119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婴儿被芯</w:t>
            </w:r>
          </w:p>
        </w:tc>
        <w:tc>
          <w:tcPr>
            <w:tcW w:w="646" w:type="pct"/>
            <w:shd w:val="clear" w:color="auto" w:fill="auto"/>
            <w:vAlign w:val="center"/>
          </w:tcPr>
          <w:p w14:paraId="455EC44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continue"/>
            <w:shd w:val="clear" w:color="auto" w:fill="auto"/>
            <w:vAlign w:val="center"/>
          </w:tcPr>
          <w:p w14:paraId="45C3304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4775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0" w:type="pct"/>
            <w:shd w:val="clear" w:color="auto" w:fill="auto"/>
            <w:noWrap/>
            <w:vAlign w:val="center"/>
          </w:tcPr>
          <w:p w14:paraId="41C409E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19</w:t>
            </w:r>
          </w:p>
        </w:tc>
        <w:tc>
          <w:tcPr>
            <w:tcW w:w="614" w:type="pct"/>
            <w:shd w:val="clear" w:color="auto" w:fill="auto"/>
            <w:noWrap/>
            <w:vAlign w:val="center"/>
          </w:tcPr>
          <w:p w14:paraId="149E93C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center"/>
              <w:outlineLvl w:val="9"/>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婴儿枕芯</w:t>
            </w:r>
          </w:p>
        </w:tc>
        <w:tc>
          <w:tcPr>
            <w:tcW w:w="646" w:type="pct"/>
            <w:shd w:val="clear" w:color="auto" w:fill="auto"/>
            <w:vAlign w:val="center"/>
          </w:tcPr>
          <w:p w14:paraId="70B3BE8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continue"/>
            <w:shd w:val="clear" w:color="auto" w:fill="auto"/>
            <w:vAlign w:val="center"/>
          </w:tcPr>
          <w:p w14:paraId="399E801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6CD6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60" w:type="pct"/>
            <w:shd w:val="clear" w:color="auto" w:fill="auto"/>
            <w:noWrap/>
            <w:vAlign w:val="center"/>
          </w:tcPr>
          <w:p w14:paraId="3E8751A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w:t>
            </w:r>
          </w:p>
        </w:tc>
        <w:tc>
          <w:tcPr>
            <w:tcW w:w="614" w:type="pct"/>
            <w:shd w:val="clear" w:color="auto" w:fill="auto"/>
            <w:noWrap/>
            <w:vAlign w:val="center"/>
          </w:tcPr>
          <w:p w14:paraId="7C52A46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病衣</w:t>
            </w:r>
          </w:p>
        </w:tc>
        <w:tc>
          <w:tcPr>
            <w:tcW w:w="646" w:type="pct"/>
            <w:vMerge w:val="restart"/>
            <w:shd w:val="clear" w:color="auto" w:fill="auto"/>
            <w:vAlign w:val="center"/>
          </w:tcPr>
          <w:p w14:paraId="537FFE4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绿色系面料，条纹 / 纯色均可</w:t>
            </w: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tbl>
            <w:tblPr>
              <w:tblStyle w:val="17"/>
              <w:tblW w:w="67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1"/>
              <w:gridCol w:w="2838"/>
            </w:tblGrid>
            <w:tr w14:paraId="7D1E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2906" w:type="pct"/>
                  <w:tcBorders>
                    <w:top w:val="single" w:color="auto" w:sz="4" w:space="0"/>
                    <w:left w:val="single" w:color="auto" w:sz="4" w:space="0"/>
                    <w:bottom w:val="single" w:color="auto" w:sz="4" w:space="0"/>
                    <w:right w:val="single" w:color="auto" w:sz="4" w:space="0"/>
                  </w:tcBorders>
                  <w:shd w:val="clear" w:color="auto" w:fill="auto"/>
                  <w:vAlign w:val="center"/>
                </w:tcPr>
                <w:p w14:paraId="53EE4AD1">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1．面料材质要求：</w:t>
                  </w:r>
                  <w:r>
                    <w:rPr>
                      <w:rFonts w:hint="eastAsia" w:asciiTheme="minorEastAsia" w:hAnsiTheme="minorEastAsia" w:cstheme="minorEastAsia"/>
                      <w:lang w:val="en-US" w:eastAsia="zh-CN"/>
                    </w:rPr>
                    <w:t>55-65</w:t>
                  </w:r>
                  <w:r>
                    <w:rPr>
                      <w:rFonts w:hint="eastAsia" w:asciiTheme="minorEastAsia" w:hAnsiTheme="minorEastAsia" w:eastAsiaTheme="minorEastAsia" w:cstheme="minorEastAsia"/>
                    </w:rPr>
                    <w:t>%棉</w:t>
                  </w:r>
                  <w:r>
                    <w:rPr>
                      <w:rFonts w:hint="eastAsia" w:asciiTheme="minorEastAsia" w:hAnsiTheme="minorEastAsia" w:cstheme="minorEastAsia"/>
                      <w:lang w:eastAsia="zh-CN"/>
                    </w:rPr>
                    <w:t>，</w:t>
                  </w:r>
                  <w:r>
                    <w:rPr>
                      <w:rFonts w:hint="eastAsia" w:asciiTheme="minorEastAsia" w:hAnsiTheme="minorEastAsia" w:cstheme="minorEastAsia"/>
                      <w:lang w:val="en-US" w:eastAsia="zh-CN"/>
                    </w:rPr>
                    <w:t>35-45</w:t>
                  </w:r>
                  <w:r>
                    <w:rPr>
                      <w:rFonts w:hint="eastAsia" w:asciiTheme="minorEastAsia" w:hAnsiTheme="minorEastAsia" w:eastAsiaTheme="minorEastAsia" w:cstheme="minorEastAsia"/>
                    </w:rPr>
                    <w:t>%聚酯纤维；</w:t>
                  </w:r>
                </w:p>
                <w:p w14:paraId="7A098E94">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2．单位面积质量（g/㎡）：≥1</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0；</w:t>
                  </w:r>
                </w:p>
                <w:p w14:paraId="1994020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3</w:t>
                  </w:r>
                  <w:r>
                    <w:rPr>
                      <w:rFonts w:hint="eastAsia" w:asciiTheme="minorEastAsia" w:hAnsiTheme="minorEastAsia" w:eastAsiaTheme="minorEastAsia" w:cstheme="minorEastAsia"/>
                    </w:rPr>
                    <w:t>．甲醛含量（㎎/㎏）：未检出；</w:t>
                  </w:r>
                </w:p>
                <w:p w14:paraId="064A277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．pH值：4.0-7.5；</w:t>
                  </w:r>
                </w:p>
                <w:p w14:paraId="609C597D">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．可分解致癌芳香胺染料（mg/kg):未检出；</w:t>
                  </w:r>
                </w:p>
              </w:tc>
              <w:tc>
                <w:tcPr>
                  <w:tcW w:w="2093" w:type="pct"/>
                  <w:tcBorders>
                    <w:top w:val="single" w:color="auto" w:sz="4" w:space="0"/>
                    <w:left w:val="single" w:color="auto" w:sz="4" w:space="0"/>
                    <w:bottom w:val="single" w:color="auto" w:sz="4" w:space="0"/>
                    <w:right w:val="single" w:color="auto" w:sz="4" w:space="0"/>
                  </w:tcBorders>
                  <w:shd w:val="clear" w:color="auto" w:fill="auto"/>
                  <w:vAlign w:val="center"/>
                </w:tcPr>
                <w:p w14:paraId="470EB1BB">
                  <w:pPr>
                    <w:rPr>
                      <w:rFonts w:hint="eastAsia" w:asciiTheme="minorEastAsia" w:hAnsiTheme="minorEastAsia" w:eastAsiaTheme="minorEastAsia" w:cstheme="minorEastAsia"/>
                      <w:b/>
                      <w:bCs/>
                      <w:i w:val="0"/>
                      <w:iCs w:val="0"/>
                      <w:color w:val="000000"/>
                      <w:sz w:val="21"/>
                      <w:szCs w:val="21"/>
                      <w:u w:val="none"/>
                    </w:rPr>
                  </w:pPr>
                </w:p>
              </w:tc>
            </w:tr>
            <w:tr w14:paraId="4936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906" w:type="pct"/>
                  <w:tcBorders>
                    <w:top w:val="single" w:color="auto" w:sz="4" w:space="0"/>
                    <w:left w:val="single" w:color="000000" w:sz="4" w:space="0"/>
                    <w:bottom w:val="single" w:color="000000" w:sz="4" w:space="0"/>
                    <w:right w:val="single" w:color="000000" w:sz="4" w:space="0"/>
                  </w:tcBorders>
                  <w:shd w:val="clear" w:color="auto" w:fill="auto"/>
                  <w:vAlign w:val="center"/>
                </w:tcPr>
                <w:p w14:paraId="19262DE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lang w:val="en-US" w:eastAsia="zh-CN"/>
                    </w:rPr>
                    <w:t>6</w:t>
                  </w:r>
                  <w:r>
                    <w:rPr>
                      <w:rFonts w:hint="eastAsia" w:asciiTheme="minorEastAsia" w:hAnsiTheme="minorEastAsia" w:eastAsiaTheme="minorEastAsia" w:cstheme="minorEastAsia"/>
                    </w:rPr>
                    <w:t>．水洗尺寸变化率（%）：经向</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2.5</w:t>
                  </w:r>
                  <w:r>
                    <w:rPr>
                      <w:rFonts w:hint="eastAsia" w:asciiTheme="minorEastAsia" w:hAnsiTheme="minorEastAsia" w:eastAsiaTheme="minorEastAsia" w:cstheme="minorEastAsia"/>
                    </w:rPr>
                    <w:t>，纬向</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rPr>
                    <w:t>；</w:t>
                  </w:r>
                </w:p>
                <w:p w14:paraId="44DA884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7</w:t>
                  </w:r>
                  <w:r>
                    <w:rPr>
                      <w:rFonts w:hint="eastAsia" w:asciiTheme="minorEastAsia" w:hAnsiTheme="minorEastAsia" w:eastAsiaTheme="minorEastAsia" w:cstheme="minorEastAsia"/>
                    </w:rPr>
                    <w:t>．纱线密度（tex）：</w:t>
                  </w:r>
                  <w:r>
                    <w:rPr>
                      <w:rFonts w:hint="eastAsia" w:ascii="宋体" w:hAnsi="宋体" w:eastAsia="宋体" w:cs="宋体"/>
                      <w:color w:val="auto"/>
                      <w:sz w:val="21"/>
                      <w:szCs w:val="21"/>
                      <w:highlight w:val="none"/>
                      <w:lang w:val="en-US" w:eastAsia="zh-CN"/>
                    </w:rPr>
                    <w:t>经纱1</w:t>
                  </w:r>
                  <w:r>
                    <w:rPr>
                      <w:rFonts w:hint="eastAsia" w:asciiTheme="minorEastAsia" w:hAnsiTheme="minorEastAsia" w:eastAsiaTheme="minorEastAsia" w:cstheme="minorEastAsia"/>
                    </w:rPr>
                    <w:t>≥</w:t>
                  </w:r>
                  <w:r>
                    <w:rPr>
                      <w:rFonts w:hint="eastAsia" w:ascii="宋体" w:hAnsi="宋体" w:eastAsia="宋体" w:cs="宋体"/>
                      <w:color w:val="auto"/>
                      <w:sz w:val="21"/>
                      <w:szCs w:val="21"/>
                      <w:highlight w:val="none"/>
                      <w:lang w:val="en-US" w:eastAsia="zh-CN"/>
                    </w:rPr>
                    <w:t>25，经纱2</w:t>
                  </w:r>
                  <w:r>
                    <w:rPr>
                      <w:rFonts w:hint="eastAsia" w:asciiTheme="minorEastAsia" w:hAnsiTheme="minorEastAsia" w:eastAsiaTheme="minorEastAsia" w:cstheme="minorEastAsia"/>
                    </w:rPr>
                    <w:t>≥</w:t>
                  </w:r>
                  <w:r>
                    <w:rPr>
                      <w:rFonts w:hint="eastAsia" w:ascii="宋体" w:hAnsi="宋体" w:eastAsia="宋体" w:cs="宋体"/>
                      <w:color w:val="auto"/>
                      <w:sz w:val="21"/>
                      <w:szCs w:val="21"/>
                      <w:highlight w:val="none"/>
                      <w:lang w:val="en-US" w:eastAsia="zh-CN"/>
                    </w:rPr>
                    <w:t>25，经纱3</w:t>
                  </w:r>
                  <w:r>
                    <w:rPr>
                      <w:rFonts w:hint="eastAsia" w:asciiTheme="minorEastAsia" w:hAnsiTheme="minorEastAsia" w:eastAsiaTheme="minorEastAsia" w:cstheme="minorEastAsia"/>
                    </w:rPr>
                    <w:t>≥</w:t>
                  </w:r>
                  <w:r>
                    <w:rPr>
                      <w:rFonts w:hint="eastAsia" w:ascii="宋体" w:hAnsi="宋体" w:eastAsia="宋体" w:cs="宋体"/>
                      <w:color w:val="auto"/>
                      <w:sz w:val="21"/>
                      <w:szCs w:val="21"/>
                      <w:highlight w:val="none"/>
                      <w:lang w:val="en-US" w:eastAsia="zh-CN"/>
                    </w:rPr>
                    <w:t>25，纬纱</w:t>
                  </w:r>
                  <w:r>
                    <w:rPr>
                      <w:rFonts w:hint="eastAsia" w:asciiTheme="minorEastAsia" w:hAnsiTheme="minorEastAsia" w:eastAsiaTheme="minorEastAsia" w:cstheme="minorEastAsia"/>
                    </w:rPr>
                    <w:t>≥</w:t>
                  </w:r>
                  <w:r>
                    <w:rPr>
                      <w:rFonts w:hint="eastAsia" w:ascii="宋体" w:hAnsi="宋体" w:eastAsia="宋体" w:cs="宋体"/>
                      <w:color w:val="auto"/>
                      <w:sz w:val="21"/>
                      <w:szCs w:val="21"/>
                      <w:highlight w:val="none"/>
                      <w:lang w:val="en-US" w:eastAsia="zh-CN"/>
                    </w:rPr>
                    <w:t>25</w:t>
                  </w:r>
                  <w:r>
                    <w:rPr>
                      <w:rFonts w:hint="eastAsia" w:asciiTheme="minorEastAsia" w:hAnsiTheme="minorEastAsia" w:eastAsiaTheme="minorEastAsia" w:cstheme="minorEastAsia"/>
                    </w:rPr>
                    <w:t>；</w:t>
                  </w:r>
                </w:p>
                <w:p w14:paraId="1663976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．织物密度（根/10㎝）：经向≥3</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rPr>
                    <w:t>0，纬向≥</w:t>
                  </w:r>
                  <w:r>
                    <w:rPr>
                      <w:rFonts w:hint="eastAsia" w:asciiTheme="minorEastAsia" w:hAnsiTheme="minorEastAsia" w:cstheme="minorEastAsia"/>
                      <w:lang w:val="en-US" w:eastAsia="zh-CN"/>
                    </w:rPr>
                    <w:t>180</w:t>
                  </w:r>
                  <w:r>
                    <w:rPr>
                      <w:rFonts w:hint="eastAsia" w:asciiTheme="minorEastAsia" w:hAnsiTheme="minorEastAsia" w:eastAsiaTheme="minorEastAsia" w:cstheme="minorEastAsia"/>
                    </w:rPr>
                    <w:t>；</w:t>
                  </w:r>
                </w:p>
                <w:p w14:paraId="60A4596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9</w:t>
                  </w:r>
                  <w:r>
                    <w:rPr>
                      <w:rFonts w:hint="eastAsia" w:asciiTheme="minorEastAsia" w:hAnsiTheme="minorEastAsia" w:eastAsiaTheme="minorEastAsia" w:cstheme="minorEastAsia"/>
                    </w:rPr>
                    <w:t>．断裂强力（N）：经向≥8</w:t>
                  </w:r>
                  <w:r>
                    <w:rPr>
                      <w:rFonts w:hint="eastAsia" w:asciiTheme="minorEastAsia" w:hAnsiTheme="minorEastAsia" w:cstheme="minorEastAsia"/>
                      <w:lang w:val="en-US" w:eastAsia="zh-CN"/>
                    </w:rPr>
                    <w:t>50</w:t>
                  </w:r>
                  <w:r>
                    <w:rPr>
                      <w:rFonts w:hint="eastAsia" w:asciiTheme="minorEastAsia" w:hAnsiTheme="minorEastAsia" w:eastAsiaTheme="minorEastAsia" w:cstheme="minorEastAsia"/>
                    </w:rPr>
                    <w:t>，纬向≥</w:t>
                  </w:r>
                  <w:r>
                    <w:rPr>
                      <w:rFonts w:hint="eastAsia" w:asciiTheme="minorEastAsia" w:hAnsiTheme="minorEastAsia" w:cstheme="minorEastAsia"/>
                      <w:lang w:val="en-US" w:eastAsia="zh-CN"/>
                    </w:rPr>
                    <w:t>450</w:t>
                  </w:r>
                  <w:r>
                    <w:rPr>
                      <w:rFonts w:hint="eastAsia" w:asciiTheme="minorEastAsia" w:hAnsiTheme="minorEastAsia" w:eastAsiaTheme="minorEastAsia" w:cstheme="minorEastAsia"/>
                    </w:rPr>
                    <w:t>；</w:t>
                  </w:r>
                </w:p>
                <w:p w14:paraId="4EC9B9D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10</w:t>
                  </w:r>
                  <w:r>
                    <w:rPr>
                      <w:rFonts w:hint="eastAsia" w:asciiTheme="minorEastAsia" w:hAnsiTheme="minorEastAsia" w:eastAsiaTheme="minorEastAsia" w:cstheme="minorEastAsia"/>
                    </w:rPr>
                    <w:t>．撕破强力（N）：经向≥</w:t>
                  </w:r>
                  <w:r>
                    <w:rPr>
                      <w:rFonts w:hint="eastAsia" w:asciiTheme="minorEastAsia" w:hAnsiTheme="minorEastAsia" w:cstheme="minorEastAsia"/>
                      <w:lang w:val="en-US" w:eastAsia="zh-CN"/>
                    </w:rPr>
                    <w:t>30</w:t>
                  </w:r>
                  <w:r>
                    <w:rPr>
                      <w:rFonts w:hint="eastAsia" w:asciiTheme="minorEastAsia" w:hAnsiTheme="minorEastAsia" w:eastAsiaTheme="minorEastAsia" w:cstheme="minorEastAsia"/>
                    </w:rPr>
                    <w:t>，纬向≥</w:t>
                  </w:r>
                  <w:r>
                    <w:rPr>
                      <w:rFonts w:hint="eastAsia" w:asciiTheme="minorEastAsia" w:hAnsiTheme="minorEastAsia" w:cstheme="minorEastAsia"/>
                      <w:lang w:val="en-US" w:eastAsia="zh-CN"/>
                    </w:rPr>
                    <w:t>20</w:t>
                  </w:r>
                  <w:r>
                    <w:rPr>
                      <w:rFonts w:hint="eastAsia" w:asciiTheme="minorEastAsia" w:hAnsiTheme="minorEastAsia" w:eastAsiaTheme="minorEastAsia" w:cstheme="minorEastAsia"/>
                    </w:rPr>
                    <w:t>。</w:t>
                  </w:r>
                </w:p>
              </w:tc>
              <w:tc>
                <w:tcPr>
                  <w:tcW w:w="2093" w:type="pct"/>
                  <w:tcBorders>
                    <w:top w:val="single" w:color="auto" w:sz="4" w:space="0"/>
                    <w:left w:val="single" w:color="000000" w:sz="4" w:space="0"/>
                    <w:bottom w:val="single" w:color="000000" w:sz="4" w:space="0"/>
                    <w:right w:val="single" w:color="000000" w:sz="4" w:space="0"/>
                  </w:tcBorders>
                  <w:shd w:val="clear" w:color="auto" w:fill="auto"/>
                  <w:vAlign w:val="center"/>
                </w:tcPr>
                <w:p w14:paraId="2AA2EBCD">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宋体" w:hAnsi="宋体" w:eastAsia="宋体" w:cs="宋体"/>
                      <w:b/>
                      <w:bCs/>
                      <w:sz w:val="21"/>
                      <w:szCs w:val="21"/>
                      <w:lang w:val="en-US" w:eastAsia="zh-CN"/>
                    </w:rPr>
                    <w:t>▲注：第6-10项需提供第三方检测机构出具的带有CMA标识的检测报告作为证明材料。</w:t>
                  </w:r>
                </w:p>
              </w:tc>
            </w:tr>
          </w:tbl>
          <w:p w14:paraId="232F024C">
            <w:pPr>
              <w:pStyle w:val="5"/>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outlineLvl w:val="9"/>
              <w:rPr>
                <w:rFonts w:hint="eastAsia" w:asciiTheme="minorEastAsia" w:hAnsiTheme="minorEastAsia" w:eastAsiaTheme="minorEastAsia" w:cstheme="minorEastAsia"/>
                <w:sz w:val="21"/>
                <w:szCs w:val="21"/>
                <w:lang w:val="en-US" w:eastAsia="zh-CN"/>
              </w:rPr>
            </w:pPr>
          </w:p>
        </w:tc>
      </w:tr>
      <w:tr w14:paraId="7C1E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1" w:hRule="atLeast"/>
          <w:jc w:val="center"/>
        </w:trPr>
        <w:tc>
          <w:tcPr>
            <w:tcW w:w="360" w:type="pct"/>
            <w:shd w:val="clear" w:color="auto" w:fill="auto"/>
            <w:noWrap/>
            <w:vAlign w:val="center"/>
          </w:tcPr>
          <w:p w14:paraId="36CCF1A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21</w:t>
            </w:r>
          </w:p>
        </w:tc>
        <w:tc>
          <w:tcPr>
            <w:tcW w:w="614" w:type="pct"/>
            <w:shd w:val="clear" w:color="auto" w:fill="auto"/>
            <w:noWrap/>
            <w:vAlign w:val="center"/>
          </w:tcPr>
          <w:p w14:paraId="4DF3CE8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病裤</w:t>
            </w:r>
          </w:p>
        </w:tc>
        <w:tc>
          <w:tcPr>
            <w:tcW w:w="646" w:type="pct"/>
            <w:vMerge w:val="continue"/>
            <w:tcBorders/>
            <w:shd w:val="clear" w:color="auto" w:fill="auto"/>
            <w:vAlign w:val="center"/>
          </w:tcPr>
          <w:p w14:paraId="5258417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789AB72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05A1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3" w:hRule="atLeast"/>
          <w:jc w:val="center"/>
        </w:trPr>
        <w:tc>
          <w:tcPr>
            <w:tcW w:w="360" w:type="pct"/>
            <w:shd w:val="clear" w:color="auto" w:fill="auto"/>
            <w:noWrap/>
            <w:vAlign w:val="center"/>
          </w:tcPr>
          <w:p w14:paraId="0899EBB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22</w:t>
            </w:r>
          </w:p>
        </w:tc>
        <w:tc>
          <w:tcPr>
            <w:tcW w:w="614" w:type="pct"/>
            <w:shd w:val="clear" w:color="auto" w:fill="auto"/>
            <w:vAlign w:val="center"/>
          </w:tcPr>
          <w:p w14:paraId="1194A10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肠镜检查裤</w:t>
            </w:r>
          </w:p>
        </w:tc>
        <w:tc>
          <w:tcPr>
            <w:tcW w:w="646" w:type="pct"/>
            <w:shd w:val="clear" w:color="auto" w:fill="auto"/>
            <w:vAlign w:val="center"/>
          </w:tcPr>
          <w:p w14:paraId="21E4774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蓝色</w:t>
            </w:r>
          </w:p>
        </w:tc>
        <w:tc>
          <w:tcPr>
            <w:tcW w:w="3378" w:type="pct"/>
            <w:vMerge w:val="continue"/>
            <w:shd w:val="clear" w:color="auto" w:fill="auto"/>
            <w:vAlign w:val="center"/>
          </w:tcPr>
          <w:p w14:paraId="3B8F6D1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06DA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360" w:type="pct"/>
            <w:shd w:val="clear" w:color="auto" w:fill="auto"/>
            <w:noWrap/>
            <w:vAlign w:val="center"/>
          </w:tcPr>
          <w:p w14:paraId="6BAE0D4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23</w:t>
            </w:r>
          </w:p>
        </w:tc>
        <w:tc>
          <w:tcPr>
            <w:tcW w:w="614" w:type="pct"/>
            <w:shd w:val="clear" w:color="auto" w:fill="auto"/>
            <w:vAlign w:val="center"/>
          </w:tcPr>
          <w:p w14:paraId="2EA9721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center"/>
              <w:outlineLvl w:val="9"/>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骨科上衣</w:t>
            </w:r>
          </w:p>
        </w:tc>
        <w:tc>
          <w:tcPr>
            <w:tcW w:w="646" w:type="pct"/>
            <w:vMerge w:val="restart"/>
            <w:shd w:val="clear" w:color="auto" w:fill="auto"/>
            <w:vAlign w:val="center"/>
          </w:tcPr>
          <w:p w14:paraId="0EF1DCD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绿色系面料，条纹 / 纯色均可</w:t>
            </w:r>
          </w:p>
        </w:tc>
        <w:tc>
          <w:tcPr>
            <w:tcW w:w="3378" w:type="pct"/>
            <w:vMerge w:val="continue"/>
            <w:shd w:val="clear" w:color="auto" w:fill="auto"/>
            <w:vAlign w:val="center"/>
          </w:tcPr>
          <w:p w14:paraId="48B9885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06B3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jc w:val="center"/>
        </w:trPr>
        <w:tc>
          <w:tcPr>
            <w:tcW w:w="360" w:type="pct"/>
            <w:shd w:val="clear" w:color="auto" w:fill="auto"/>
            <w:noWrap/>
            <w:vAlign w:val="center"/>
          </w:tcPr>
          <w:p w14:paraId="2B4A30F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24</w:t>
            </w:r>
          </w:p>
        </w:tc>
        <w:tc>
          <w:tcPr>
            <w:tcW w:w="614" w:type="pct"/>
            <w:shd w:val="clear" w:color="auto" w:fill="auto"/>
            <w:vAlign w:val="center"/>
          </w:tcPr>
          <w:p w14:paraId="5C90834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center"/>
              <w:outlineLvl w:val="9"/>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骨科裤子</w:t>
            </w:r>
          </w:p>
        </w:tc>
        <w:tc>
          <w:tcPr>
            <w:tcW w:w="646" w:type="pct"/>
            <w:vMerge w:val="continue"/>
            <w:tcBorders/>
            <w:shd w:val="clear" w:color="auto" w:fill="auto"/>
            <w:vAlign w:val="center"/>
          </w:tcPr>
          <w:p w14:paraId="1E0B0D7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7CA370D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35C4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68" w:hRule="atLeast"/>
          <w:jc w:val="center"/>
        </w:trPr>
        <w:tc>
          <w:tcPr>
            <w:tcW w:w="360" w:type="pct"/>
            <w:shd w:val="clear" w:color="auto" w:fill="auto"/>
            <w:noWrap/>
            <w:vAlign w:val="center"/>
          </w:tcPr>
          <w:p w14:paraId="7CAB9A8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25</w:t>
            </w:r>
          </w:p>
        </w:tc>
        <w:tc>
          <w:tcPr>
            <w:tcW w:w="614" w:type="pct"/>
            <w:shd w:val="clear" w:color="auto" w:fill="auto"/>
            <w:vAlign w:val="center"/>
          </w:tcPr>
          <w:p w14:paraId="71D62FA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center"/>
              <w:outlineLvl w:val="9"/>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孕妇待产衣</w:t>
            </w:r>
          </w:p>
        </w:tc>
        <w:tc>
          <w:tcPr>
            <w:tcW w:w="646" w:type="pct"/>
            <w:vMerge w:val="continue"/>
            <w:tcBorders/>
            <w:shd w:val="clear" w:color="auto" w:fill="auto"/>
            <w:vAlign w:val="center"/>
          </w:tcPr>
          <w:p w14:paraId="6CF4632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6355C50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493F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4" w:hRule="atLeast"/>
          <w:jc w:val="center"/>
        </w:trPr>
        <w:tc>
          <w:tcPr>
            <w:tcW w:w="360" w:type="pct"/>
            <w:shd w:val="clear" w:color="auto" w:fill="auto"/>
            <w:noWrap/>
            <w:vAlign w:val="center"/>
          </w:tcPr>
          <w:p w14:paraId="1B776F0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26</w:t>
            </w:r>
          </w:p>
        </w:tc>
        <w:tc>
          <w:tcPr>
            <w:tcW w:w="614" w:type="pct"/>
            <w:shd w:val="clear" w:color="auto" w:fill="auto"/>
            <w:vAlign w:val="center"/>
          </w:tcPr>
          <w:p w14:paraId="139FBD3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center"/>
              <w:outlineLvl w:val="9"/>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孕妇待产裤</w:t>
            </w:r>
          </w:p>
        </w:tc>
        <w:tc>
          <w:tcPr>
            <w:tcW w:w="646" w:type="pct"/>
            <w:vMerge w:val="continue"/>
            <w:tcBorders/>
            <w:shd w:val="clear" w:color="auto" w:fill="auto"/>
            <w:vAlign w:val="center"/>
          </w:tcPr>
          <w:p w14:paraId="30C8C26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375ED81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6B05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60" w:type="pct"/>
            <w:shd w:val="clear" w:color="auto" w:fill="auto"/>
            <w:noWrap/>
            <w:vAlign w:val="center"/>
          </w:tcPr>
          <w:p w14:paraId="3F8B7C6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27</w:t>
            </w:r>
          </w:p>
        </w:tc>
        <w:tc>
          <w:tcPr>
            <w:tcW w:w="614" w:type="pct"/>
            <w:shd w:val="clear" w:color="auto" w:fill="auto"/>
            <w:vAlign w:val="center"/>
          </w:tcPr>
          <w:p w14:paraId="2C5B6B1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center"/>
              <w:outlineLvl w:val="9"/>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孕妇裙装</w:t>
            </w:r>
          </w:p>
        </w:tc>
        <w:tc>
          <w:tcPr>
            <w:tcW w:w="646" w:type="pct"/>
            <w:vMerge w:val="continue"/>
            <w:tcBorders/>
            <w:shd w:val="clear" w:color="auto" w:fill="auto"/>
            <w:vAlign w:val="center"/>
          </w:tcPr>
          <w:p w14:paraId="2697EB0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3403472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756F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 w:hRule="atLeast"/>
          <w:jc w:val="center"/>
        </w:trPr>
        <w:tc>
          <w:tcPr>
            <w:tcW w:w="360" w:type="pct"/>
            <w:shd w:val="clear" w:color="auto" w:fill="auto"/>
            <w:noWrap/>
            <w:vAlign w:val="center"/>
          </w:tcPr>
          <w:p w14:paraId="70428E8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28</w:t>
            </w:r>
          </w:p>
        </w:tc>
        <w:tc>
          <w:tcPr>
            <w:tcW w:w="614" w:type="pct"/>
            <w:shd w:val="clear" w:color="auto" w:fill="auto"/>
            <w:vAlign w:val="center"/>
          </w:tcPr>
          <w:p w14:paraId="7813FFD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center"/>
              <w:outlineLvl w:val="9"/>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哺乳衣</w:t>
            </w:r>
          </w:p>
        </w:tc>
        <w:tc>
          <w:tcPr>
            <w:tcW w:w="646" w:type="pct"/>
            <w:vMerge w:val="continue"/>
            <w:tcBorders/>
            <w:shd w:val="clear" w:color="auto" w:fill="auto"/>
            <w:vAlign w:val="center"/>
          </w:tcPr>
          <w:p w14:paraId="5D09FDA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7B6C4A3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37D7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4" w:hRule="atLeast"/>
          <w:jc w:val="center"/>
        </w:trPr>
        <w:tc>
          <w:tcPr>
            <w:tcW w:w="360" w:type="pct"/>
            <w:shd w:val="clear" w:color="auto" w:fill="auto"/>
            <w:noWrap/>
            <w:vAlign w:val="center"/>
          </w:tcPr>
          <w:p w14:paraId="16C89D8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29</w:t>
            </w:r>
          </w:p>
        </w:tc>
        <w:tc>
          <w:tcPr>
            <w:tcW w:w="614" w:type="pct"/>
            <w:shd w:val="clear" w:color="auto" w:fill="auto"/>
            <w:vAlign w:val="center"/>
          </w:tcPr>
          <w:p w14:paraId="0505207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center"/>
              <w:outlineLvl w:val="9"/>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哺乳裤</w:t>
            </w:r>
          </w:p>
        </w:tc>
        <w:tc>
          <w:tcPr>
            <w:tcW w:w="646" w:type="pct"/>
            <w:vMerge w:val="continue"/>
            <w:tcBorders/>
            <w:shd w:val="clear" w:color="auto" w:fill="auto"/>
            <w:vAlign w:val="center"/>
          </w:tcPr>
          <w:p w14:paraId="7171EEA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7327E4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0005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0E27AD1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30</w:t>
            </w:r>
          </w:p>
        </w:tc>
        <w:tc>
          <w:tcPr>
            <w:tcW w:w="614" w:type="pct"/>
            <w:shd w:val="clear" w:color="auto" w:fill="auto"/>
            <w:vAlign w:val="center"/>
          </w:tcPr>
          <w:p w14:paraId="6F34C27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center"/>
              <w:outlineLvl w:val="9"/>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哺乳裙装</w:t>
            </w:r>
          </w:p>
        </w:tc>
        <w:tc>
          <w:tcPr>
            <w:tcW w:w="646" w:type="pct"/>
            <w:vMerge w:val="continue"/>
            <w:tcBorders/>
            <w:shd w:val="clear" w:color="auto" w:fill="auto"/>
            <w:vAlign w:val="center"/>
          </w:tcPr>
          <w:p w14:paraId="70D1604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p>
        </w:tc>
        <w:tc>
          <w:tcPr>
            <w:tcW w:w="3378" w:type="pct"/>
            <w:vMerge w:val="continue"/>
            <w:shd w:val="clear" w:color="auto" w:fill="auto"/>
            <w:vAlign w:val="center"/>
          </w:tcPr>
          <w:p w14:paraId="6B91FBE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68FA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48A974B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31</w:t>
            </w:r>
          </w:p>
        </w:tc>
        <w:tc>
          <w:tcPr>
            <w:tcW w:w="614" w:type="pct"/>
            <w:shd w:val="clear" w:color="auto" w:fill="auto"/>
            <w:noWrap/>
            <w:vAlign w:val="center"/>
          </w:tcPr>
          <w:p w14:paraId="4ED1BCD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毛衣</w:t>
            </w:r>
          </w:p>
        </w:tc>
        <w:tc>
          <w:tcPr>
            <w:tcW w:w="646" w:type="pct"/>
            <w:shd w:val="clear" w:color="auto" w:fill="auto"/>
            <w:vAlign w:val="center"/>
          </w:tcPr>
          <w:p w14:paraId="7E5F659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颜色多选</w:t>
            </w: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2ED82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面料材质要求：羊毛混纺，羊毛含量≥</w:t>
            </w:r>
            <w:r>
              <w:rPr>
                <w:rFonts w:hint="eastAsia" w:asciiTheme="minorEastAsia" w:hAnsi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lang w:val="en-US" w:eastAsia="zh-CN"/>
              </w:rPr>
              <w:t>%，起球等级≥3 级</w:t>
            </w:r>
            <w:r>
              <w:rPr>
                <w:rFonts w:hint="eastAsia" w:asciiTheme="minorEastAsia" w:hAnsiTheme="minorEastAsia" w:cstheme="minorEastAsia"/>
                <w:color w:val="auto"/>
                <w:sz w:val="21"/>
                <w:szCs w:val="21"/>
                <w:highlight w:val="none"/>
                <w:lang w:val="en-US" w:eastAsia="zh-CN"/>
              </w:rPr>
              <w:t>。</w:t>
            </w:r>
          </w:p>
        </w:tc>
      </w:tr>
      <w:tr w14:paraId="0858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3DF3048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32</w:t>
            </w:r>
          </w:p>
        </w:tc>
        <w:tc>
          <w:tcPr>
            <w:tcW w:w="614" w:type="pct"/>
            <w:shd w:val="clear" w:color="auto" w:fill="auto"/>
            <w:noWrap/>
            <w:vAlign w:val="center"/>
          </w:tcPr>
          <w:p w14:paraId="319647E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毛背心</w:t>
            </w:r>
          </w:p>
        </w:tc>
        <w:tc>
          <w:tcPr>
            <w:tcW w:w="646" w:type="pct"/>
            <w:shd w:val="clear" w:color="auto" w:fill="auto"/>
            <w:vAlign w:val="center"/>
          </w:tcPr>
          <w:p w14:paraId="3CD32F8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颜色多选</w:t>
            </w:r>
          </w:p>
        </w:tc>
        <w:tc>
          <w:tcPr>
            <w:tcW w:w="3378" w:type="pct"/>
            <w:vMerge w:val="continue"/>
            <w:shd w:val="clear" w:color="auto" w:fill="auto"/>
            <w:noWrap/>
            <w:vAlign w:val="center"/>
          </w:tcPr>
          <w:p w14:paraId="7AE41EC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191E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09F370D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33</w:t>
            </w:r>
          </w:p>
        </w:tc>
        <w:tc>
          <w:tcPr>
            <w:tcW w:w="614" w:type="pct"/>
            <w:shd w:val="clear" w:color="auto" w:fill="auto"/>
            <w:noWrap/>
            <w:vAlign w:val="center"/>
          </w:tcPr>
          <w:p w14:paraId="6000F07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夹克</w:t>
            </w:r>
          </w:p>
        </w:tc>
        <w:tc>
          <w:tcPr>
            <w:tcW w:w="646" w:type="pct"/>
            <w:shd w:val="clear" w:color="auto" w:fill="auto"/>
            <w:vAlign w:val="center"/>
          </w:tcPr>
          <w:p w14:paraId="55F3FBE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w:t>
            </w:r>
          </w:p>
        </w:tc>
        <w:tc>
          <w:tcPr>
            <w:tcW w:w="3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9EF0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面料材质要求：</w:t>
            </w:r>
            <w:r>
              <w:rPr>
                <w:rFonts w:hint="eastAsia" w:asciiTheme="minorEastAsia" w:hAnsiTheme="minorEastAsia" w:cstheme="minorEastAsia"/>
                <w:color w:val="auto"/>
                <w:sz w:val="21"/>
                <w:szCs w:val="21"/>
                <w:highlight w:val="none"/>
                <w:lang w:val="en-US" w:eastAsia="zh-CN"/>
              </w:rPr>
              <w:t>55-65</w:t>
            </w:r>
            <w:r>
              <w:rPr>
                <w:rFonts w:hint="eastAsia" w:asciiTheme="minorEastAsia" w:hAnsiTheme="minorEastAsia" w:eastAsiaTheme="minorEastAsia" w:cstheme="minorEastAsia"/>
                <w:color w:val="auto"/>
                <w:sz w:val="21"/>
                <w:szCs w:val="21"/>
                <w:highlight w:val="none"/>
                <w:lang w:val="en-US" w:eastAsia="zh-CN"/>
              </w:rPr>
              <w:t>%棉</w:t>
            </w:r>
            <w:r>
              <w:rPr>
                <w:rFonts w:hint="eastAsia" w:asciiTheme="minorEastAsia" w:hAnsiTheme="minorEastAsia" w:cstheme="minorEastAsia"/>
                <w:color w:val="auto"/>
                <w:sz w:val="21"/>
                <w:szCs w:val="21"/>
                <w:highlight w:val="none"/>
                <w:lang w:val="en-US" w:eastAsia="zh-CN"/>
              </w:rPr>
              <w:t>，35-45</w:t>
            </w:r>
            <w:r>
              <w:rPr>
                <w:rFonts w:hint="eastAsia" w:asciiTheme="minorEastAsia" w:hAnsiTheme="minorEastAsia" w:eastAsiaTheme="minorEastAsia" w:cstheme="minorEastAsia"/>
                <w:color w:val="auto"/>
                <w:sz w:val="21"/>
                <w:szCs w:val="21"/>
                <w:highlight w:val="none"/>
                <w:lang w:val="en-US" w:eastAsia="zh-CN"/>
              </w:rPr>
              <w:t>%聚酯纤维。</w:t>
            </w:r>
          </w:p>
        </w:tc>
      </w:tr>
      <w:tr w14:paraId="2305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37" w:hRule="atLeast"/>
          <w:jc w:val="center"/>
        </w:trPr>
        <w:tc>
          <w:tcPr>
            <w:tcW w:w="360" w:type="pct"/>
            <w:shd w:val="clear" w:color="auto" w:fill="auto"/>
            <w:noWrap/>
            <w:vAlign w:val="center"/>
          </w:tcPr>
          <w:p w14:paraId="5448441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34</w:t>
            </w:r>
          </w:p>
        </w:tc>
        <w:tc>
          <w:tcPr>
            <w:tcW w:w="614" w:type="pct"/>
            <w:shd w:val="clear" w:color="auto" w:fill="auto"/>
            <w:noWrap/>
            <w:vAlign w:val="center"/>
          </w:tcPr>
          <w:p w14:paraId="20E70B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洗手衣</w:t>
            </w:r>
          </w:p>
        </w:tc>
        <w:tc>
          <w:tcPr>
            <w:tcW w:w="646" w:type="pct"/>
            <w:shd w:val="clear" w:color="auto" w:fill="auto"/>
            <w:vAlign w:val="center"/>
          </w:tcPr>
          <w:p w14:paraId="5AC9A8F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颜色多选</w:t>
            </w: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tbl>
            <w:tblPr>
              <w:tblStyle w:val="17"/>
              <w:tblW w:w="68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54"/>
              <w:gridCol w:w="2860"/>
            </w:tblGrid>
            <w:tr w14:paraId="06E1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2901" w:type="pct"/>
                  <w:tcBorders>
                    <w:top w:val="single" w:color="000000" w:sz="4" w:space="0"/>
                    <w:left w:val="single" w:color="000000" w:sz="4" w:space="0"/>
                    <w:right w:val="single" w:color="000000" w:sz="4" w:space="0"/>
                  </w:tcBorders>
                  <w:shd w:val="clear" w:color="auto" w:fill="auto"/>
                  <w:vAlign w:val="center"/>
                </w:tcPr>
                <w:p w14:paraId="42AD6A2F">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1．面料材质要求：</w:t>
                  </w:r>
                  <w:r>
                    <w:rPr>
                      <w:rFonts w:hint="eastAsia" w:asciiTheme="minorEastAsia" w:hAnsiTheme="minorEastAsia" w:cstheme="minorEastAsia"/>
                      <w:lang w:val="en-US" w:eastAsia="zh-CN"/>
                    </w:rPr>
                    <w:t>60-70</w:t>
                  </w:r>
                  <w:r>
                    <w:rPr>
                      <w:rFonts w:hint="eastAsia" w:asciiTheme="minorEastAsia" w:hAnsiTheme="minorEastAsia" w:eastAsiaTheme="minorEastAsia" w:cstheme="minorEastAsia"/>
                    </w:rPr>
                    <w:t>%聚酯纤维</w:t>
                  </w:r>
                  <w:r>
                    <w:rPr>
                      <w:rFonts w:hint="eastAsia" w:asciiTheme="minorEastAsia" w:hAnsiTheme="minorEastAsia" w:cstheme="minorEastAsia"/>
                      <w:lang w:eastAsia="zh-CN"/>
                    </w:rPr>
                    <w:t>，</w:t>
                  </w:r>
                  <w:r>
                    <w:rPr>
                      <w:rFonts w:hint="eastAsia" w:asciiTheme="minorEastAsia" w:hAnsiTheme="minorEastAsia" w:cstheme="minorEastAsia"/>
                      <w:lang w:val="en-US" w:eastAsia="zh-CN"/>
                    </w:rPr>
                    <w:t>30-40</w:t>
                  </w:r>
                  <w:r>
                    <w:rPr>
                      <w:rFonts w:hint="eastAsia" w:asciiTheme="minorEastAsia" w:hAnsiTheme="minorEastAsia" w:eastAsiaTheme="minorEastAsia" w:cstheme="minorEastAsia"/>
                    </w:rPr>
                    <w:t>%棉；</w:t>
                  </w:r>
                </w:p>
                <w:p w14:paraId="53AE82B6">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2．单位面积质量（g/㎡）：≥24</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rPr>
                    <w:t>；</w:t>
                  </w:r>
                </w:p>
                <w:p w14:paraId="4F2D3AD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3</w:t>
                  </w:r>
                  <w:r>
                    <w:rPr>
                      <w:rFonts w:hint="eastAsia" w:asciiTheme="minorEastAsia" w:hAnsiTheme="minorEastAsia" w:eastAsiaTheme="minorEastAsia" w:cstheme="minorEastAsia"/>
                    </w:rPr>
                    <w:t>．甲醛含量(mg/kg)：未检出；</w:t>
                  </w:r>
                </w:p>
                <w:p w14:paraId="2900839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．pH值：4.0-7.5；</w:t>
                  </w:r>
                </w:p>
                <w:p w14:paraId="10BE40DC">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．可分解致癌芳香胺染料（mg/kg):未检出；</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561C">
                  <w:pPr>
                    <w:rPr>
                      <w:rFonts w:hint="eastAsia" w:asciiTheme="minorEastAsia" w:hAnsiTheme="minorEastAsia" w:eastAsiaTheme="minorEastAsia" w:cstheme="minorEastAsia"/>
                      <w:b/>
                      <w:bCs/>
                      <w:i w:val="0"/>
                      <w:iCs w:val="0"/>
                      <w:color w:val="000000"/>
                      <w:sz w:val="21"/>
                      <w:szCs w:val="21"/>
                      <w:u w:val="none"/>
                    </w:rPr>
                  </w:pPr>
                </w:p>
              </w:tc>
            </w:tr>
            <w:tr w14:paraId="40BA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trPr>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85A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lang w:val="en-US" w:eastAsia="zh-CN"/>
                    </w:rPr>
                    <w:t>6</w:t>
                  </w:r>
                  <w:r>
                    <w:rPr>
                      <w:rFonts w:hint="eastAsia" w:asciiTheme="minorEastAsia" w:hAnsiTheme="minorEastAsia" w:eastAsiaTheme="minorEastAsia" w:cstheme="minorEastAsia"/>
                    </w:rPr>
                    <w:t>．水洗尺寸变化率（%）：经向</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±1.5，纬向</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±0.5；</w:t>
                  </w:r>
                </w:p>
                <w:p w14:paraId="00992FE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7</w:t>
                  </w:r>
                  <w:r>
                    <w:rPr>
                      <w:rFonts w:hint="eastAsia" w:asciiTheme="minorEastAsia" w:hAnsiTheme="minorEastAsia" w:eastAsiaTheme="minorEastAsia" w:cstheme="minorEastAsia"/>
                    </w:rPr>
                    <w:t>．纱线密度（tex）：</w:t>
                  </w:r>
                  <w:r>
                    <w:rPr>
                      <w:rFonts w:hint="eastAsia" w:asciiTheme="minorEastAsia" w:hAnsiTheme="minorEastAsia" w:eastAsiaTheme="minorEastAsia" w:cstheme="minorEastAsia"/>
                      <w:lang w:val="en-US" w:eastAsia="zh-CN"/>
                    </w:rPr>
                    <w:t>经向</w:t>
                  </w:r>
                  <w:r>
                    <w:rPr>
                      <w:rFonts w:hint="eastAsia" w:asciiTheme="minorEastAsia" w:hAnsiTheme="minorEastAsia" w:eastAsiaTheme="minorEastAsia" w:cstheme="minorEastAsia"/>
                    </w:rPr>
                    <w:t>≥2</w:t>
                  </w:r>
                  <w:r>
                    <w:rPr>
                      <w:rFonts w:hint="eastAsia" w:asciiTheme="minorEastAsia" w:hAnsiTheme="minorEastAsia" w:cstheme="minorEastAsia"/>
                      <w:lang w:val="en-US" w:eastAsia="zh-CN"/>
                    </w:rPr>
                    <w:t>5</w:t>
                  </w:r>
                  <w:r>
                    <w:rPr>
                      <w:rFonts w:hint="eastAsia" w:ascii="宋体" w:hAnsi="宋体" w:eastAsia="宋体" w:cs="宋体"/>
                      <w:color w:val="auto"/>
                      <w:sz w:val="21"/>
                      <w:szCs w:val="21"/>
                      <w:highlight w:val="none"/>
                      <w:lang w:val="en-US" w:eastAsia="zh-CN"/>
                    </w:rPr>
                    <w:t>/2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纬向</w:t>
                  </w:r>
                  <w:r>
                    <w:rPr>
                      <w:rFonts w:hint="eastAsia" w:asciiTheme="minorEastAsia" w:hAnsiTheme="minorEastAsia" w:eastAsiaTheme="minorEastAsia" w:cstheme="minorEastAsia"/>
                    </w:rPr>
                    <w:t>≥2</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w:t>
                  </w:r>
                </w:p>
                <w:p w14:paraId="337ABDB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．织物密度（根/10㎝）：经向≥5</w:t>
                  </w:r>
                  <w:r>
                    <w:rPr>
                      <w:rFonts w:hint="eastAsia" w:asciiTheme="minorEastAsia" w:hAnsiTheme="minorEastAsia" w:cstheme="minorEastAsia"/>
                      <w:lang w:val="en-US" w:eastAsia="zh-CN"/>
                    </w:rPr>
                    <w:t>50</w:t>
                  </w:r>
                  <w:r>
                    <w:rPr>
                      <w:rFonts w:hint="eastAsia" w:asciiTheme="minorEastAsia" w:hAnsiTheme="minorEastAsia" w:eastAsiaTheme="minorEastAsia" w:cstheme="minorEastAsia"/>
                    </w:rPr>
                    <w:t>，纬向≥2</w:t>
                  </w:r>
                  <w:r>
                    <w:rPr>
                      <w:rFonts w:hint="eastAsia" w:asciiTheme="minorEastAsia" w:hAnsiTheme="minorEastAsia" w:cstheme="minorEastAsia"/>
                      <w:lang w:val="en-US" w:eastAsia="zh-CN"/>
                    </w:rPr>
                    <w:t>50</w:t>
                  </w:r>
                  <w:r>
                    <w:rPr>
                      <w:rFonts w:hint="eastAsia" w:asciiTheme="minorEastAsia" w:hAnsiTheme="minorEastAsia" w:eastAsiaTheme="minorEastAsia" w:cstheme="minorEastAsia"/>
                    </w:rPr>
                    <w:t>；</w:t>
                  </w:r>
                </w:p>
                <w:p w14:paraId="163DB4D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9</w:t>
                  </w:r>
                  <w:r>
                    <w:rPr>
                      <w:rFonts w:hint="eastAsia" w:asciiTheme="minorEastAsia" w:hAnsiTheme="minorEastAsia" w:eastAsiaTheme="minorEastAsia" w:cstheme="minorEastAsia"/>
                    </w:rPr>
                    <w:t>．断裂强力（N）：经向≥20</w:t>
                  </w:r>
                  <w:r>
                    <w:rPr>
                      <w:rFonts w:hint="eastAsia" w:asciiTheme="minorEastAsia" w:hAnsiTheme="minorEastAsia" w:cstheme="minorEastAsia"/>
                      <w:lang w:val="en-US" w:eastAsia="zh-CN"/>
                    </w:rPr>
                    <w:t>00</w:t>
                  </w:r>
                  <w:r>
                    <w:rPr>
                      <w:rFonts w:hint="eastAsia" w:asciiTheme="minorEastAsia" w:hAnsiTheme="minorEastAsia" w:eastAsiaTheme="minorEastAsia" w:cstheme="minorEastAsia"/>
                    </w:rPr>
                    <w:t>，纬向≥100</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rPr>
                    <w:t>；</w:t>
                  </w:r>
                </w:p>
                <w:p w14:paraId="0022085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10</w:t>
                  </w:r>
                  <w:r>
                    <w:rPr>
                      <w:rFonts w:hint="eastAsia" w:asciiTheme="minorEastAsia" w:hAnsiTheme="minorEastAsia" w:eastAsiaTheme="minorEastAsia" w:cstheme="minorEastAsia"/>
                    </w:rPr>
                    <w:t>．撕破强力（N）：经向≥60，纬向≥45；</w:t>
                  </w:r>
                </w:p>
                <w:p w14:paraId="32C530C9">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rPr>
                    <w:t>．弹子顶破强力（N）：≥14</w:t>
                  </w:r>
                  <w:r>
                    <w:rPr>
                      <w:rFonts w:hint="eastAsia" w:asciiTheme="minorEastAsia" w:hAnsiTheme="minorEastAsia" w:cstheme="minorEastAsia"/>
                      <w:lang w:val="en-US" w:eastAsia="zh-CN"/>
                    </w:rPr>
                    <w:t>00</w:t>
                  </w:r>
                  <w:r>
                    <w:rPr>
                      <w:rFonts w:hint="eastAsia" w:asciiTheme="minorEastAsia" w:hAnsiTheme="minorEastAsia" w:eastAsiaTheme="minorEastAsia" w:cstheme="minorEastAsia"/>
                    </w:rPr>
                    <w:t>。</w:t>
                  </w:r>
                </w:p>
              </w:tc>
              <w:tc>
                <w:tcPr>
                  <w:tcW w:w="2098" w:type="pct"/>
                  <w:tcBorders>
                    <w:top w:val="single" w:color="000000" w:sz="4" w:space="0"/>
                    <w:left w:val="single" w:color="000000" w:sz="4" w:space="0"/>
                    <w:right w:val="single" w:color="000000" w:sz="4" w:space="0"/>
                  </w:tcBorders>
                  <w:shd w:val="clear" w:color="auto" w:fill="auto"/>
                  <w:vAlign w:val="center"/>
                </w:tcPr>
                <w:p w14:paraId="39FC13ED">
                  <w:pPr>
                    <w:keepNext w:val="0"/>
                    <w:keepLines w:val="0"/>
                    <w:widowControl/>
                    <w:numPr>
                      <w:ilvl w:val="0"/>
                      <w:numId w:val="0"/>
                    </w:numPr>
                    <w:suppressLineNumbers w:val="0"/>
                    <w:jc w:val="both"/>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宋体" w:hAnsi="宋体" w:eastAsia="宋体" w:cs="宋体"/>
                      <w:b/>
                      <w:bCs/>
                      <w:sz w:val="21"/>
                      <w:szCs w:val="21"/>
                      <w:lang w:val="en-US" w:eastAsia="zh-CN"/>
                    </w:rPr>
                    <w:t>▲注：第6-11项需提供第三方检测机构出具的带有CMA标识的检测报告作为证明材料。</w:t>
                  </w:r>
                </w:p>
              </w:tc>
            </w:tr>
          </w:tbl>
          <w:p w14:paraId="0AD74998">
            <w:pPr>
              <w:pStyle w:val="5"/>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outlineLvl w:val="9"/>
              <w:rPr>
                <w:rFonts w:hint="eastAsia" w:asciiTheme="minorEastAsia" w:hAnsiTheme="minorEastAsia" w:eastAsiaTheme="minorEastAsia" w:cstheme="minorEastAsia"/>
                <w:sz w:val="21"/>
                <w:szCs w:val="21"/>
                <w:lang w:val="en-US" w:eastAsia="zh-CN"/>
              </w:rPr>
            </w:pPr>
          </w:p>
        </w:tc>
      </w:tr>
      <w:tr w14:paraId="4A32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jc w:val="center"/>
        </w:trPr>
        <w:tc>
          <w:tcPr>
            <w:tcW w:w="360" w:type="pct"/>
            <w:shd w:val="clear" w:color="auto" w:fill="auto"/>
            <w:noWrap/>
            <w:vAlign w:val="center"/>
          </w:tcPr>
          <w:p w14:paraId="15A0957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35</w:t>
            </w:r>
          </w:p>
        </w:tc>
        <w:tc>
          <w:tcPr>
            <w:tcW w:w="614" w:type="pct"/>
            <w:shd w:val="clear" w:color="auto" w:fill="auto"/>
            <w:noWrap/>
            <w:vAlign w:val="center"/>
          </w:tcPr>
          <w:p w14:paraId="0BED1D4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洗手裤</w:t>
            </w:r>
          </w:p>
        </w:tc>
        <w:tc>
          <w:tcPr>
            <w:tcW w:w="646" w:type="pct"/>
            <w:shd w:val="clear" w:color="auto" w:fill="auto"/>
            <w:vAlign w:val="center"/>
          </w:tcPr>
          <w:p w14:paraId="03470E1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颜色多选</w:t>
            </w:r>
          </w:p>
        </w:tc>
        <w:tc>
          <w:tcPr>
            <w:tcW w:w="3378" w:type="pct"/>
            <w:vMerge w:val="continue"/>
            <w:shd w:val="clear" w:color="auto" w:fill="auto"/>
            <w:vAlign w:val="center"/>
          </w:tcPr>
          <w:p w14:paraId="758A0B8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6DD5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458912C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36</w:t>
            </w:r>
          </w:p>
        </w:tc>
        <w:tc>
          <w:tcPr>
            <w:tcW w:w="614" w:type="pct"/>
            <w:shd w:val="clear" w:color="auto" w:fill="auto"/>
            <w:noWrap/>
            <w:vAlign w:val="center"/>
          </w:tcPr>
          <w:p w14:paraId="38B4EE2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大包布</w:t>
            </w:r>
          </w:p>
        </w:tc>
        <w:tc>
          <w:tcPr>
            <w:tcW w:w="646" w:type="pct"/>
            <w:shd w:val="clear" w:color="auto" w:fill="auto"/>
            <w:vAlign w:val="center"/>
          </w:tcPr>
          <w:p w14:paraId="3D7437B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w:t>
            </w: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435D4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面料材质要求：100%涤纶。</w:t>
            </w:r>
          </w:p>
        </w:tc>
      </w:tr>
      <w:tr w14:paraId="7C14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0695C32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37</w:t>
            </w:r>
          </w:p>
        </w:tc>
        <w:tc>
          <w:tcPr>
            <w:tcW w:w="614" w:type="pct"/>
            <w:shd w:val="clear" w:color="auto" w:fill="auto"/>
            <w:noWrap/>
            <w:vAlign w:val="center"/>
          </w:tcPr>
          <w:p w14:paraId="75E9685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中包布</w:t>
            </w:r>
          </w:p>
        </w:tc>
        <w:tc>
          <w:tcPr>
            <w:tcW w:w="646" w:type="pct"/>
            <w:shd w:val="clear" w:color="auto" w:fill="auto"/>
            <w:vAlign w:val="center"/>
          </w:tcPr>
          <w:p w14:paraId="595F6E9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w:t>
            </w:r>
          </w:p>
        </w:tc>
        <w:tc>
          <w:tcPr>
            <w:tcW w:w="3378" w:type="pct"/>
            <w:vMerge w:val="continue"/>
            <w:shd w:val="clear" w:color="auto" w:fill="auto"/>
            <w:vAlign w:val="center"/>
          </w:tcPr>
          <w:p w14:paraId="0137D8D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33E2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02B3303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38</w:t>
            </w:r>
          </w:p>
        </w:tc>
        <w:tc>
          <w:tcPr>
            <w:tcW w:w="614" w:type="pct"/>
            <w:shd w:val="clear" w:color="auto" w:fill="auto"/>
            <w:noWrap/>
            <w:vAlign w:val="center"/>
          </w:tcPr>
          <w:p w14:paraId="2BBBD9F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中包布</w:t>
            </w:r>
          </w:p>
        </w:tc>
        <w:tc>
          <w:tcPr>
            <w:tcW w:w="646" w:type="pct"/>
            <w:shd w:val="clear" w:color="auto" w:fill="auto"/>
            <w:vAlign w:val="center"/>
          </w:tcPr>
          <w:p w14:paraId="02FA82F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w:t>
            </w:r>
          </w:p>
        </w:tc>
        <w:tc>
          <w:tcPr>
            <w:tcW w:w="3378" w:type="pct"/>
            <w:vMerge w:val="continue"/>
            <w:shd w:val="clear" w:color="auto" w:fill="auto"/>
            <w:vAlign w:val="center"/>
          </w:tcPr>
          <w:p w14:paraId="27C601A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12A3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 w:hRule="atLeast"/>
          <w:jc w:val="center"/>
        </w:trPr>
        <w:tc>
          <w:tcPr>
            <w:tcW w:w="360" w:type="pct"/>
            <w:shd w:val="clear" w:color="auto" w:fill="auto"/>
            <w:noWrap/>
            <w:vAlign w:val="center"/>
          </w:tcPr>
          <w:p w14:paraId="5DF90B8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39</w:t>
            </w:r>
          </w:p>
        </w:tc>
        <w:tc>
          <w:tcPr>
            <w:tcW w:w="614" w:type="pct"/>
            <w:shd w:val="clear" w:color="auto" w:fill="auto"/>
            <w:noWrap/>
            <w:vAlign w:val="center"/>
          </w:tcPr>
          <w:p w14:paraId="7EAC57F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小包布</w:t>
            </w:r>
          </w:p>
        </w:tc>
        <w:tc>
          <w:tcPr>
            <w:tcW w:w="646" w:type="pct"/>
            <w:shd w:val="clear" w:color="auto" w:fill="auto"/>
            <w:vAlign w:val="center"/>
          </w:tcPr>
          <w:p w14:paraId="7C27EB9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w:t>
            </w:r>
          </w:p>
        </w:tc>
        <w:tc>
          <w:tcPr>
            <w:tcW w:w="3378" w:type="pct"/>
            <w:vMerge w:val="continue"/>
            <w:shd w:val="clear" w:color="auto" w:fill="auto"/>
            <w:vAlign w:val="center"/>
          </w:tcPr>
          <w:p w14:paraId="40BA93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7239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3" w:hRule="atLeast"/>
          <w:jc w:val="center"/>
        </w:trPr>
        <w:tc>
          <w:tcPr>
            <w:tcW w:w="360" w:type="pct"/>
            <w:shd w:val="clear" w:color="auto" w:fill="auto"/>
            <w:noWrap/>
            <w:vAlign w:val="center"/>
          </w:tcPr>
          <w:p w14:paraId="05E4414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40</w:t>
            </w:r>
          </w:p>
        </w:tc>
        <w:tc>
          <w:tcPr>
            <w:tcW w:w="614" w:type="pct"/>
            <w:shd w:val="clear" w:color="auto" w:fill="auto"/>
            <w:noWrap/>
            <w:vAlign w:val="center"/>
          </w:tcPr>
          <w:p w14:paraId="732A980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大孔巾</w:t>
            </w:r>
          </w:p>
        </w:tc>
        <w:tc>
          <w:tcPr>
            <w:tcW w:w="646" w:type="pct"/>
            <w:shd w:val="clear" w:color="auto" w:fill="auto"/>
            <w:vAlign w:val="center"/>
          </w:tcPr>
          <w:p w14:paraId="296D1EE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w:t>
            </w: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68E60E">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1．面料材质要求：</w:t>
            </w:r>
            <w:r>
              <w:rPr>
                <w:rFonts w:hint="eastAsia" w:asciiTheme="minorEastAsia" w:hAnsiTheme="minorEastAsia" w:eastAsiaTheme="minorEastAsia" w:cstheme="minorEastAsia"/>
                <w:color w:val="auto"/>
                <w:sz w:val="21"/>
                <w:szCs w:val="21"/>
                <w:highlight w:val="none"/>
                <w:lang w:val="en-US" w:eastAsia="zh-CN"/>
              </w:rPr>
              <w:t>100% 棉或高支涤棉混纺</w:t>
            </w:r>
            <w:r>
              <w:rPr>
                <w:rFonts w:hint="eastAsia" w:asciiTheme="minorEastAsia" w:hAnsiTheme="minorEastAsia" w:eastAsiaTheme="minorEastAsia" w:cstheme="minorEastAsia"/>
              </w:rPr>
              <w:t>；</w:t>
            </w:r>
          </w:p>
          <w:p w14:paraId="67CFD823">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2．单位面积质量（g/㎡）：≥</w:t>
            </w:r>
            <w:r>
              <w:rPr>
                <w:rFonts w:hint="eastAsia" w:asciiTheme="minorEastAsia" w:hAnsiTheme="minorEastAsia" w:cstheme="minorEastAsia"/>
                <w:lang w:val="en-US" w:eastAsia="zh-CN"/>
              </w:rPr>
              <w:t>190</w:t>
            </w:r>
            <w:r>
              <w:rPr>
                <w:rFonts w:hint="eastAsia" w:asciiTheme="minorEastAsia" w:hAnsiTheme="minorEastAsia" w:eastAsiaTheme="minorEastAsia" w:cstheme="minorEastAsia"/>
              </w:rPr>
              <w:t>；</w:t>
            </w:r>
          </w:p>
          <w:p w14:paraId="46CC183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sz w:val="21"/>
                <w:szCs w:val="24"/>
                <w:lang w:val="en-US" w:eastAsia="zh-CN"/>
              </w:rPr>
              <w:t>3</w:t>
            </w:r>
            <w:r>
              <w:rPr>
                <w:rFonts w:hint="eastAsia" w:asciiTheme="minorEastAsia" w:hAnsiTheme="minorEastAsia" w:eastAsiaTheme="minorEastAsia" w:cstheme="minorEastAsia"/>
                <w:sz w:val="21"/>
                <w:szCs w:val="24"/>
                <w:lang w:val="en-US" w:eastAsia="zh-CN"/>
              </w:rPr>
              <w:t>.</w:t>
            </w:r>
            <w:r>
              <w:rPr>
                <w:rFonts w:hint="eastAsia" w:asciiTheme="minorEastAsia" w:hAnsiTheme="minorEastAsia" w:eastAsiaTheme="minorEastAsia" w:cstheme="minorEastAsia"/>
              </w:rPr>
              <w:t>甲醛含量（㎎/㎏）：未检出；</w:t>
            </w:r>
          </w:p>
          <w:p w14:paraId="4CF1BAB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．pH值：4.0-7.5；</w:t>
            </w:r>
          </w:p>
          <w:p w14:paraId="75738A46">
            <w:pP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．可分解致癌芳香胺染料（mg/kg):未检出；</w:t>
            </w:r>
          </w:p>
          <w:p w14:paraId="69C3400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lang w:val="en-US" w:eastAsia="zh-CN"/>
              </w:rPr>
              <w:t>6</w:t>
            </w:r>
            <w:r>
              <w:rPr>
                <w:rFonts w:hint="eastAsia" w:asciiTheme="minorEastAsia" w:hAnsiTheme="minorEastAsia" w:eastAsiaTheme="minorEastAsia" w:cstheme="minorEastAsia"/>
              </w:rPr>
              <w:t>．水洗尺寸变化率（%）：经向</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±3.5，纬向</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1.0</w:t>
            </w:r>
            <w:r>
              <w:rPr>
                <w:rFonts w:hint="eastAsia" w:asciiTheme="minorEastAsia" w:hAnsiTheme="minorEastAsia" w:eastAsiaTheme="minorEastAsia" w:cstheme="minorEastAsia"/>
              </w:rPr>
              <w:t>；</w:t>
            </w:r>
          </w:p>
          <w:p w14:paraId="6C9E70D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7</w:t>
            </w:r>
            <w:r>
              <w:rPr>
                <w:rFonts w:hint="eastAsia" w:asciiTheme="minorEastAsia" w:hAnsiTheme="minorEastAsia" w:eastAsiaTheme="minorEastAsia" w:cstheme="minorEastAsia"/>
              </w:rPr>
              <w:t>．纱线密度（tex）：</w:t>
            </w:r>
            <w:r>
              <w:rPr>
                <w:rFonts w:hint="eastAsia" w:asciiTheme="minorEastAsia" w:hAnsiTheme="minorEastAsia" w:eastAsiaTheme="minorEastAsia" w:cstheme="minorEastAsia"/>
                <w:lang w:val="en-US" w:eastAsia="zh-CN"/>
              </w:rPr>
              <w:t>经向</w:t>
            </w:r>
            <w:r>
              <w:rPr>
                <w:rFonts w:hint="eastAsia" w:asciiTheme="minorEastAsia" w:hAnsiTheme="minorEastAsia" w:eastAsiaTheme="minorEastAsia" w:cstheme="minorEastAsia"/>
              </w:rPr>
              <w:t>≥2</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纬向</w:t>
            </w: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25</w:t>
            </w:r>
            <w:r>
              <w:rPr>
                <w:rFonts w:hint="eastAsia" w:asciiTheme="minorEastAsia" w:hAnsiTheme="minorEastAsia" w:eastAsiaTheme="minorEastAsia" w:cstheme="minorEastAsia"/>
              </w:rPr>
              <w:t>；</w:t>
            </w:r>
          </w:p>
          <w:p w14:paraId="72C984B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．织物密度（根/10㎝）：经向≥</w:t>
            </w:r>
            <w:r>
              <w:rPr>
                <w:rFonts w:hint="eastAsia" w:asciiTheme="minorEastAsia" w:hAnsiTheme="minorEastAsia" w:cstheme="minorEastAsia"/>
                <w:lang w:val="en-US" w:eastAsia="zh-CN"/>
              </w:rPr>
              <w:t>450</w:t>
            </w:r>
            <w:r>
              <w:rPr>
                <w:rFonts w:hint="eastAsia" w:asciiTheme="minorEastAsia" w:hAnsiTheme="minorEastAsia" w:eastAsiaTheme="minorEastAsia" w:cstheme="minorEastAsia"/>
              </w:rPr>
              <w:t>，纬向≥2</w:t>
            </w:r>
            <w:r>
              <w:rPr>
                <w:rFonts w:hint="eastAsia" w:asciiTheme="minorEastAsia" w:hAnsiTheme="minorEastAsia" w:cstheme="minorEastAsia"/>
                <w:lang w:val="en-US" w:eastAsia="zh-CN"/>
              </w:rPr>
              <w:t>00</w:t>
            </w:r>
            <w:r>
              <w:rPr>
                <w:rFonts w:hint="eastAsia" w:asciiTheme="minorEastAsia" w:hAnsiTheme="minorEastAsia" w:eastAsiaTheme="minorEastAsia" w:cstheme="minorEastAsia"/>
              </w:rPr>
              <w:t>；</w:t>
            </w:r>
          </w:p>
          <w:p w14:paraId="3CDC4AF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lang w:val="en-US" w:eastAsia="zh-CN"/>
              </w:rPr>
              <w:t>9</w:t>
            </w:r>
            <w:r>
              <w:rPr>
                <w:rFonts w:hint="eastAsia" w:asciiTheme="minorEastAsia" w:hAnsiTheme="minorEastAsia" w:eastAsiaTheme="minorEastAsia" w:cstheme="minorEastAsia"/>
              </w:rPr>
              <w:t>．断裂强力（N）：</w:t>
            </w:r>
            <w:r>
              <w:rPr>
                <w:rFonts w:hint="eastAsia" w:ascii="宋体" w:hAnsi="宋体" w:eastAsia="宋体" w:cs="宋体"/>
                <w:color w:val="auto"/>
                <w:sz w:val="21"/>
                <w:szCs w:val="21"/>
                <w:highlight w:val="none"/>
                <w:lang w:val="en-US" w:eastAsia="zh-CN"/>
              </w:rPr>
              <w:t>经向≥1000；纬向≥480</w:t>
            </w:r>
            <w:r>
              <w:rPr>
                <w:rFonts w:hint="eastAsia" w:asciiTheme="minorEastAsia" w:hAnsiTheme="minorEastAsia" w:eastAsiaTheme="minorEastAsia" w:cstheme="minorEastAsia"/>
              </w:rPr>
              <w:t>；</w:t>
            </w:r>
          </w:p>
          <w:p w14:paraId="58E4047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0</w:t>
            </w:r>
            <w:r>
              <w:rPr>
                <w:rFonts w:hint="eastAsia" w:asciiTheme="minorEastAsia" w:hAnsiTheme="minorEastAsia" w:eastAsiaTheme="minorEastAsia" w:cstheme="minorEastAsia"/>
              </w:rPr>
              <w:t>．撕破强力（N）：经向≥</w:t>
            </w:r>
            <w:r>
              <w:rPr>
                <w:rFonts w:hint="eastAsia" w:asciiTheme="minorEastAsia" w:hAnsiTheme="minorEastAsia" w:cstheme="minorEastAsia"/>
                <w:lang w:val="en-US" w:eastAsia="zh-CN"/>
              </w:rPr>
              <w:t>30</w:t>
            </w:r>
            <w:r>
              <w:rPr>
                <w:rFonts w:hint="eastAsia" w:asciiTheme="minorEastAsia" w:hAnsiTheme="minorEastAsia" w:eastAsiaTheme="minorEastAsia" w:cstheme="minorEastAsia"/>
              </w:rPr>
              <w:t>，纬向≥</w:t>
            </w:r>
            <w:r>
              <w:rPr>
                <w:rFonts w:hint="eastAsia" w:asciiTheme="minorEastAsia" w:hAnsiTheme="minorEastAsia" w:cstheme="minorEastAsia"/>
                <w:lang w:val="en-US" w:eastAsia="zh-CN"/>
              </w:rPr>
              <w:t>25</w:t>
            </w:r>
            <w:r>
              <w:rPr>
                <w:rFonts w:hint="eastAsia" w:asciiTheme="minorEastAsia" w:hAnsiTheme="minorEastAsia" w:eastAsiaTheme="minorEastAsia" w:cstheme="minorEastAsia"/>
              </w:rPr>
              <w:t>；</w:t>
            </w:r>
          </w:p>
          <w:p w14:paraId="734B0C15">
            <w:pPr>
              <w:pStyle w:val="5"/>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rPr>
              <w:t>．弹子顶破强力（N）：≥</w:t>
            </w:r>
            <w:r>
              <w:rPr>
                <w:rFonts w:hint="eastAsia" w:asciiTheme="minorEastAsia" w:hAnsiTheme="minorEastAsia" w:cstheme="minorEastAsia"/>
                <w:lang w:val="en-US" w:eastAsia="zh-CN"/>
              </w:rPr>
              <w:t>700</w:t>
            </w:r>
            <w:r>
              <w:rPr>
                <w:rFonts w:hint="eastAsia" w:asciiTheme="minorEastAsia" w:hAnsiTheme="minorEastAsia" w:eastAsiaTheme="minorEastAsia" w:cstheme="minorEastAsia"/>
              </w:rPr>
              <w:t>。</w:t>
            </w:r>
          </w:p>
        </w:tc>
      </w:tr>
      <w:tr w14:paraId="5898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jc w:val="center"/>
        </w:trPr>
        <w:tc>
          <w:tcPr>
            <w:tcW w:w="360" w:type="pct"/>
            <w:shd w:val="clear" w:color="auto" w:fill="auto"/>
            <w:noWrap/>
            <w:vAlign w:val="center"/>
          </w:tcPr>
          <w:p w14:paraId="6590D25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41</w:t>
            </w:r>
          </w:p>
        </w:tc>
        <w:tc>
          <w:tcPr>
            <w:tcW w:w="614" w:type="pct"/>
            <w:shd w:val="clear" w:color="auto" w:fill="auto"/>
            <w:noWrap/>
            <w:vAlign w:val="center"/>
          </w:tcPr>
          <w:p w14:paraId="35FBDF0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中孔巾</w:t>
            </w:r>
          </w:p>
        </w:tc>
        <w:tc>
          <w:tcPr>
            <w:tcW w:w="646" w:type="pct"/>
            <w:shd w:val="clear" w:color="auto" w:fill="auto"/>
            <w:vAlign w:val="center"/>
          </w:tcPr>
          <w:p w14:paraId="75E4B51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w:t>
            </w:r>
          </w:p>
        </w:tc>
        <w:tc>
          <w:tcPr>
            <w:tcW w:w="3378" w:type="pct"/>
            <w:vMerge w:val="continue"/>
            <w:shd w:val="clear" w:color="auto" w:fill="auto"/>
            <w:vAlign w:val="center"/>
          </w:tcPr>
          <w:p w14:paraId="6326A2F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3D47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60" w:type="pct"/>
            <w:shd w:val="clear" w:color="auto" w:fill="auto"/>
            <w:noWrap/>
            <w:vAlign w:val="center"/>
          </w:tcPr>
          <w:p w14:paraId="6674720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42</w:t>
            </w:r>
          </w:p>
        </w:tc>
        <w:tc>
          <w:tcPr>
            <w:tcW w:w="614" w:type="pct"/>
            <w:shd w:val="clear" w:color="auto" w:fill="auto"/>
            <w:noWrap/>
            <w:vAlign w:val="center"/>
          </w:tcPr>
          <w:p w14:paraId="1C55701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小孔巾</w:t>
            </w:r>
          </w:p>
        </w:tc>
        <w:tc>
          <w:tcPr>
            <w:tcW w:w="646" w:type="pct"/>
            <w:shd w:val="clear" w:color="auto" w:fill="auto"/>
            <w:vAlign w:val="center"/>
          </w:tcPr>
          <w:p w14:paraId="1A25DE3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w:t>
            </w:r>
          </w:p>
        </w:tc>
        <w:tc>
          <w:tcPr>
            <w:tcW w:w="3378" w:type="pct"/>
            <w:vMerge w:val="continue"/>
            <w:shd w:val="clear" w:color="auto" w:fill="auto"/>
            <w:vAlign w:val="center"/>
          </w:tcPr>
          <w:p w14:paraId="266C449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1091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jc w:val="center"/>
        </w:trPr>
        <w:tc>
          <w:tcPr>
            <w:tcW w:w="360" w:type="pct"/>
            <w:shd w:val="clear" w:color="auto" w:fill="auto"/>
            <w:noWrap/>
            <w:vAlign w:val="center"/>
          </w:tcPr>
          <w:p w14:paraId="5072C67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43</w:t>
            </w:r>
          </w:p>
        </w:tc>
        <w:tc>
          <w:tcPr>
            <w:tcW w:w="614" w:type="pct"/>
            <w:shd w:val="clear" w:color="auto" w:fill="auto"/>
            <w:noWrap/>
            <w:vAlign w:val="center"/>
          </w:tcPr>
          <w:p w14:paraId="16D7525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手术中单</w:t>
            </w:r>
          </w:p>
        </w:tc>
        <w:tc>
          <w:tcPr>
            <w:tcW w:w="646" w:type="pct"/>
            <w:shd w:val="clear" w:color="auto" w:fill="auto"/>
            <w:vAlign w:val="center"/>
          </w:tcPr>
          <w:p w14:paraId="41CB507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w:t>
            </w:r>
          </w:p>
        </w:tc>
        <w:tc>
          <w:tcPr>
            <w:tcW w:w="3378" w:type="pct"/>
            <w:vMerge w:val="continue"/>
            <w:shd w:val="clear" w:color="auto" w:fill="auto"/>
            <w:vAlign w:val="center"/>
          </w:tcPr>
          <w:p w14:paraId="236CE45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4378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1D25AF9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44</w:t>
            </w:r>
          </w:p>
        </w:tc>
        <w:tc>
          <w:tcPr>
            <w:tcW w:w="614" w:type="pct"/>
            <w:shd w:val="clear" w:color="auto" w:fill="auto"/>
            <w:noWrap/>
            <w:vAlign w:val="center"/>
          </w:tcPr>
          <w:p w14:paraId="7E9E20F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中治疗巾</w:t>
            </w:r>
          </w:p>
        </w:tc>
        <w:tc>
          <w:tcPr>
            <w:tcW w:w="646" w:type="pct"/>
            <w:shd w:val="clear" w:color="auto" w:fill="auto"/>
            <w:vAlign w:val="center"/>
          </w:tcPr>
          <w:p w14:paraId="1DDDE82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w:t>
            </w:r>
          </w:p>
        </w:tc>
        <w:tc>
          <w:tcPr>
            <w:tcW w:w="3378" w:type="pct"/>
            <w:vMerge w:val="continue"/>
            <w:shd w:val="clear" w:color="auto" w:fill="auto"/>
            <w:vAlign w:val="center"/>
          </w:tcPr>
          <w:p w14:paraId="7AAEC16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465B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350F9DA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45</w:t>
            </w:r>
          </w:p>
        </w:tc>
        <w:tc>
          <w:tcPr>
            <w:tcW w:w="614" w:type="pct"/>
            <w:shd w:val="clear" w:color="auto" w:fill="auto"/>
            <w:noWrap/>
            <w:vAlign w:val="center"/>
          </w:tcPr>
          <w:p w14:paraId="7249756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防漏中单/胶单</w:t>
            </w:r>
          </w:p>
        </w:tc>
        <w:tc>
          <w:tcPr>
            <w:tcW w:w="646" w:type="pct"/>
            <w:shd w:val="clear" w:color="auto" w:fill="auto"/>
            <w:vAlign w:val="center"/>
          </w:tcPr>
          <w:p w14:paraId="1F311AB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咖啡色</w:t>
            </w:r>
          </w:p>
        </w:tc>
        <w:tc>
          <w:tcPr>
            <w:tcW w:w="3378" w:type="pct"/>
            <w:tcBorders>
              <w:top w:val="single" w:color="auto" w:sz="4" w:space="0"/>
              <w:left w:val="single" w:color="auto" w:sz="4" w:space="0"/>
              <w:bottom w:val="single" w:color="auto" w:sz="4" w:space="0"/>
              <w:right w:val="single" w:color="auto" w:sz="4" w:space="0"/>
            </w:tcBorders>
            <w:shd w:val="clear" w:color="auto" w:fill="auto"/>
            <w:vAlign w:val="center"/>
          </w:tcPr>
          <w:p w14:paraId="6F871DC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面料材质要求：面料具备防水、防渗漏性能，涤棉或防水复合面料均可</w:t>
            </w:r>
            <w:r>
              <w:rPr>
                <w:rFonts w:hint="eastAsia" w:asciiTheme="minorEastAsia" w:hAnsiTheme="minorEastAsia" w:eastAsiaTheme="minorEastAsia" w:cstheme="minorEastAsia"/>
                <w:color w:val="auto"/>
                <w:sz w:val="21"/>
                <w:szCs w:val="21"/>
                <w:highlight w:val="none"/>
                <w:lang w:val="en-US" w:eastAsia="zh-CN"/>
              </w:rPr>
              <w:t>。</w:t>
            </w:r>
          </w:p>
        </w:tc>
      </w:tr>
      <w:tr w14:paraId="3741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360" w:type="pct"/>
            <w:shd w:val="clear" w:color="auto" w:fill="auto"/>
            <w:noWrap/>
            <w:vAlign w:val="center"/>
          </w:tcPr>
          <w:p w14:paraId="5487C45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46</w:t>
            </w:r>
          </w:p>
        </w:tc>
        <w:tc>
          <w:tcPr>
            <w:tcW w:w="614" w:type="pct"/>
            <w:shd w:val="clear" w:color="auto" w:fill="auto"/>
            <w:vAlign w:val="center"/>
          </w:tcPr>
          <w:p w14:paraId="2E81D81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隔离衣(参观衣)</w:t>
            </w:r>
          </w:p>
        </w:tc>
        <w:tc>
          <w:tcPr>
            <w:tcW w:w="646" w:type="pct"/>
            <w:shd w:val="clear" w:color="auto" w:fill="auto"/>
            <w:vAlign w:val="center"/>
          </w:tcPr>
          <w:p w14:paraId="3237AE1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绿色/蓝色/黄色</w:t>
            </w:r>
          </w:p>
        </w:tc>
        <w:tc>
          <w:tcPr>
            <w:tcW w:w="3378" w:type="pct"/>
            <w:tcBorders>
              <w:top w:val="single" w:color="auto" w:sz="4" w:space="0"/>
              <w:left w:val="single" w:color="auto" w:sz="4" w:space="0"/>
              <w:bottom w:val="single" w:color="auto" w:sz="4" w:space="0"/>
              <w:right w:val="single" w:color="auto" w:sz="4" w:space="0"/>
            </w:tcBorders>
            <w:shd w:val="clear" w:color="auto" w:fill="auto"/>
            <w:vAlign w:val="center"/>
          </w:tcPr>
          <w:p w14:paraId="21DDB1F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面料材质要求：100% 聚酯纤维，具备防静电性能</w:t>
            </w:r>
            <w:r>
              <w:rPr>
                <w:rFonts w:hint="eastAsia" w:asciiTheme="minorEastAsia" w:hAnsiTheme="minorEastAsia" w:eastAsiaTheme="minorEastAsia" w:cstheme="minorEastAsia"/>
                <w:color w:val="auto"/>
                <w:sz w:val="21"/>
                <w:szCs w:val="21"/>
                <w:highlight w:val="none"/>
                <w:lang w:val="en-US" w:eastAsia="zh-CN"/>
              </w:rPr>
              <w:t>。</w:t>
            </w:r>
          </w:p>
        </w:tc>
      </w:tr>
      <w:tr w14:paraId="688E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7A24422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47</w:t>
            </w:r>
          </w:p>
        </w:tc>
        <w:tc>
          <w:tcPr>
            <w:tcW w:w="614" w:type="pct"/>
            <w:shd w:val="clear" w:color="auto" w:fill="auto"/>
            <w:noWrap/>
            <w:vAlign w:val="center"/>
          </w:tcPr>
          <w:p w14:paraId="16FE869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大毛巾</w:t>
            </w:r>
          </w:p>
        </w:tc>
        <w:tc>
          <w:tcPr>
            <w:tcW w:w="646" w:type="pct"/>
            <w:shd w:val="clear" w:color="auto" w:fill="auto"/>
            <w:vAlign w:val="center"/>
          </w:tcPr>
          <w:p w14:paraId="6F416CE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restart"/>
            <w:tcBorders>
              <w:top w:val="single" w:color="auto" w:sz="4" w:space="0"/>
              <w:left w:val="single" w:color="auto" w:sz="4" w:space="0"/>
              <w:right w:val="single" w:color="auto" w:sz="4" w:space="0"/>
            </w:tcBorders>
            <w:shd w:val="clear" w:color="auto" w:fill="auto"/>
            <w:vAlign w:val="center"/>
          </w:tcPr>
          <w:p w14:paraId="779EF3B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面料材质要求：100% 棉或高支涤棉混纺。</w:t>
            </w:r>
          </w:p>
        </w:tc>
      </w:tr>
      <w:tr w14:paraId="2B10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233CD3A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48</w:t>
            </w:r>
          </w:p>
        </w:tc>
        <w:tc>
          <w:tcPr>
            <w:tcW w:w="614" w:type="pct"/>
            <w:shd w:val="clear" w:color="auto" w:fill="auto"/>
            <w:noWrap/>
            <w:vAlign w:val="center"/>
          </w:tcPr>
          <w:p w14:paraId="0DB58D5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小毛巾</w:t>
            </w:r>
          </w:p>
        </w:tc>
        <w:tc>
          <w:tcPr>
            <w:tcW w:w="646" w:type="pct"/>
            <w:shd w:val="clear" w:color="auto" w:fill="auto"/>
            <w:vAlign w:val="center"/>
          </w:tcPr>
          <w:p w14:paraId="0C41D64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continue"/>
            <w:tcBorders>
              <w:left w:val="single" w:color="auto" w:sz="4" w:space="0"/>
              <w:bottom w:val="single" w:color="auto" w:sz="4" w:space="0"/>
              <w:right w:val="single" w:color="auto" w:sz="4" w:space="0"/>
            </w:tcBorders>
            <w:shd w:val="clear" w:color="auto" w:fill="auto"/>
            <w:vAlign w:val="center"/>
          </w:tcPr>
          <w:p w14:paraId="0675C0B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048F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5BF1133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49</w:t>
            </w:r>
          </w:p>
        </w:tc>
        <w:tc>
          <w:tcPr>
            <w:tcW w:w="614" w:type="pct"/>
            <w:shd w:val="clear" w:color="auto" w:fill="auto"/>
            <w:noWrap/>
            <w:vAlign w:val="center"/>
          </w:tcPr>
          <w:p w14:paraId="6B47B62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婴儿服</w:t>
            </w:r>
          </w:p>
        </w:tc>
        <w:tc>
          <w:tcPr>
            <w:tcW w:w="646" w:type="pct"/>
            <w:shd w:val="clear" w:color="auto" w:fill="auto"/>
            <w:noWrap/>
            <w:vAlign w:val="center"/>
          </w:tcPr>
          <w:p w14:paraId="3E382B2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粉红印花</w:t>
            </w: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93FD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面料材质要求：</w:t>
            </w:r>
            <w:r>
              <w:rPr>
                <w:rFonts w:ascii="宋体" w:hAnsi="宋体" w:eastAsia="宋体" w:cs="宋体"/>
                <w:sz w:val="24"/>
                <w:szCs w:val="24"/>
              </w:rPr>
              <w:t>1</w:t>
            </w:r>
            <w:r>
              <w:rPr>
                <w:rFonts w:hint="eastAsia" w:asciiTheme="minorEastAsia" w:hAnsiTheme="minorEastAsia" w:eastAsiaTheme="minorEastAsia" w:cstheme="minorEastAsia"/>
                <w:color w:val="auto"/>
                <w:sz w:val="21"/>
                <w:szCs w:val="21"/>
                <w:highlight w:val="none"/>
                <w:lang w:val="en-US" w:eastAsia="zh-CN"/>
              </w:rPr>
              <w:t>00% 纯棉（精梳 / 普梳高支棉均可）</w:t>
            </w:r>
            <w:r>
              <w:rPr>
                <w:rFonts w:hint="eastAsia" w:asciiTheme="minorEastAsia" w:hAnsiTheme="minorEastAsia" w:eastAsiaTheme="minorEastAsia" w:cstheme="minorEastAsia"/>
                <w:color w:val="auto"/>
                <w:sz w:val="21"/>
                <w:szCs w:val="21"/>
                <w:highlight w:val="none"/>
                <w:lang w:val="en-US" w:eastAsia="zh-CN"/>
              </w:rPr>
              <w:t>。</w:t>
            </w:r>
          </w:p>
        </w:tc>
      </w:tr>
      <w:tr w14:paraId="59FC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633F7CE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50</w:t>
            </w:r>
          </w:p>
        </w:tc>
        <w:tc>
          <w:tcPr>
            <w:tcW w:w="614" w:type="pct"/>
            <w:shd w:val="clear" w:color="auto" w:fill="auto"/>
            <w:noWrap/>
            <w:vAlign w:val="center"/>
          </w:tcPr>
          <w:p w14:paraId="1C2C2DE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婴儿包被</w:t>
            </w:r>
          </w:p>
        </w:tc>
        <w:tc>
          <w:tcPr>
            <w:tcW w:w="646" w:type="pct"/>
            <w:shd w:val="clear" w:color="auto" w:fill="auto"/>
            <w:noWrap/>
            <w:vAlign w:val="center"/>
          </w:tcPr>
          <w:p w14:paraId="3B04C92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粉红印花</w:t>
            </w:r>
          </w:p>
        </w:tc>
        <w:tc>
          <w:tcPr>
            <w:tcW w:w="3378" w:type="pct"/>
            <w:vMerge w:val="continue"/>
            <w:shd w:val="clear" w:color="auto" w:fill="auto"/>
            <w:vAlign w:val="center"/>
          </w:tcPr>
          <w:p w14:paraId="4ECE180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5999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4670CBD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51</w:t>
            </w:r>
          </w:p>
        </w:tc>
        <w:tc>
          <w:tcPr>
            <w:tcW w:w="614" w:type="pct"/>
            <w:shd w:val="clear" w:color="auto" w:fill="auto"/>
            <w:vAlign w:val="center"/>
          </w:tcPr>
          <w:p w14:paraId="2CB6D53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儿童病人衣</w:t>
            </w:r>
          </w:p>
        </w:tc>
        <w:tc>
          <w:tcPr>
            <w:tcW w:w="646" w:type="pct"/>
            <w:shd w:val="clear" w:color="auto" w:fill="auto"/>
            <w:noWrap/>
            <w:vAlign w:val="center"/>
          </w:tcPr>
          <w:p w14:paraId="443BED4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粉红印花</w:t>
            </w:r>
          </w:p>
        </w:tc>
        <w:tc>
          <w:tcPr>
            <w:tcW w:w="3378" w:type="pct"/>
            <w:vMerge w:val="continue"/>
            <w:shd w:val="clear" w:color="auto" w:fill="auto"/>
            <w:vAlign w:val="center"/>
          </w:tcPr>
          <w:p w14:paraId="6E7BF67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38C0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0465B1A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52</w:t>
            </w:r>
          </w:p>
        </w:tc>
        <w:tc>
          <w:tcPr>
            <w:tcW w:w="614" w:type="pct"/>
            <w:shd w:val="clear" w:color="auto" w:fill="auto"/>
            <w:vAlign w:val="center"/>
          </w:tcPr>
          <w:p w14:paraId="026D36E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儿童病人裤</w:t>
            </w:r>
          </w:p>
        </w:tc>
        <w:tc>
          <w:tcPr>
            <w:tcW w:w="646" w:type="pct"/>
            <w:shd w:val="clear" w:color="auto" w:fill="auto"/>
            <w:noWrap/>
            <w:vAlign w:val="center"/>
          </w:tcPr>
          <w:p w14:paraId="5EDB990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粉红印花</w:t>
            </w:r>
          </w:p>
        </w:tc>
        <w:tc>
          <w:tcPr>
            <w:tcW w:w="3378" w:type="pct"/>
            <w:vMerge w:val="continue"/>
            <w:shd w:val="clear" w:color="auto" w:fill="auto"/>
            <w:vAlign w:val="center"/>
          </w:tcPr>
          <w:p w14:paraId="4E7F233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3F83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4796D31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53</w:t>
            </w:r>
          </w:p>
        </w:tc>
        <w:tc>
          <w:tcPr>
            <w:tcW w:w="614" w:type="pct"/>
            <w:shd w:val="clear" w:color="auto" w:fill="auto"/>
            <w:vAlign w:val="center"/>
          </w:tcPr>
          <w:p w14:paraId="139BA5D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衬衫长袖（男)</w:t>
            </w:r>
          </w:p>
        </w:tc>
        <w:tc>
          <w:tcPr>
            <w:tcW w:w="646" w:type="pct"/>
            <w:shd w:val="clear" w:color="auto" w:fill="auto"/>
            <w:noWrap/>
            <w:vAlign w:val="center"/>
          </w:tcPr>
          <w:p w14:paraId="21C4F44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515C7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面料材质要求：100%纯棉面料。</w:t>
            </w:r>
          </w:p>
        </w:tc>
      </w:tr>
      <w:tr w14:paraId="3E90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6F59CA4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54</w:t>
            </w:r>
          </w:p>
        </w:tc>
        <w:tc>
          <w:tcPr>
            <w:tcW w:w="614" w:type="pct"/>
            <w:shd w:val="clear" w:color="auto" w:fill="auto"/>
            <w:vAlign w:val="center"/>
          </w:tcPr>
          <w:p w14:paraId="4264FF1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衬衫短袖(男）</w:t>
            </w:r>
          </w:p>
        </w:tc>
        <w:tc>
          <w:tcPr>
            <w:tcW w:w="646" w:type="pct"/>
            <w:shd w:val="clear" w:color="auto" w:fill="auto"/>
            <w:noWrap/>
            <w:vAlign w:val="center"/>
          </w:tcPr>
          <w:p w14:paraId="06336D2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continue"/>
            <w:shd w:val="clear" w:color="auto" w:fill="auto"/>
            <w:vAlign w:val="center"/>
          </w:tcPr>
          <w:p w14:paraId="1109FC4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117A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05FF8C0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55</w:t>
            </w:r>
          </w:p>
        </w:tc>
        <w:tc>
          <w:tcPr>
            <w:tcW w:w="614" w:type="pct"/>
            <w:shd w:val="clear" w:color="auto" w:fill="auto"/>
            <w:vAlign w:val="center"/>
          </w:tcPr>
          <w:p w14:paraId="5876AE7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衬衫长袖（女)</w:t>
            </w:r>
          </w:p>
        </w:tc>
        <w:tc>
          <w:tcPr>
            <w:tcW w:w="646" w:type="pct"/>
            <w:shd w:val="clear" w:color="auto" w:fill="auto"/>
            <w:noWrap/>
            <w:vAlign w:val="center"/>
          </w:tcPr>
          <w:p w14:paraId="0948274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continue"/>
            <w:shd w:val="clear" w:color="auto" w:fill="auto"/>
            <w:vAlign w:val="center"/>
          </w:tcPr>
          <w:p w14:paraId="38EDA11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1DE5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1B9094A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56</w:t>
            </w:r>
          </w:p>
        </w:tc>
        <w:tc>
          <w:tcPr>
            <w:tcW w:w="614" w:type="pct"/>
            <w:shd w:val="clear" w:color="auto" w:fill="auto"/>
            <w:vAlign w:val="center"/>
          </w:tcPr>
          <w:p w14:paraId="72FB03C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衬衫短袖(女）</w:t>
            </w:r>
          </w:p>
        </w:tc>
        <w:tc>
          <w:tcPr>
            <w:tcW w:w="646" w:type="pct"/>
            <w:shd w:val="clear" w:color="auto" w:fill="auto"/>
            <w:noWrap/>
            <w:vAlign w:val="center"/>
          </w:tcPr>
          <w:p w14:paraId="1DFD780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白色</w:t>
            </w:r>
          </w:p>
        </w:tc>
        <w:tc>
          <w:tcPr>
            <w:tcW w:w="3378" w:type="pct"/>
            <w:vMerge w:val="continue"/>
            <w:shd w:val="clear" w:color="auto" w:fill="auto"/>
            <w:vAlign w:val="center"/>
          </w:tcPr>
          <w:p w14:paraId="50979E4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p>
        </w:tc>
      </w:tr>
      <w:tr w14:paraId="57B5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1BA2733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57</w:t>
            </w:r>
          </w:p>
        </w:tc>
        <w:tc>
          <w:tcPr>
            <w:tcW w:w="614" w:type="pct"/>
            <w:shd w:val="clear" w:color="auto" w:fill="auto"/>
            <w:vAlign w:val="center"/>
          </w:tcPr>
          <w:p w14:paraId="27444EE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长裤（男）</w:t>
            </w:r>
          </w:p>
        </w:tc>
        <w:tc>
          <w:tcPr>
            <w:tcW w:w="646" w:type="pct"/>
            <w:shd w:val="clear" w:color="auto" w:fill="auto"/>
            <w:noWrap/>
            <w:vAlign w:val="center"/>
          </w:tcPr>
          <w:p w14:paraId="1F894FC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黑色</w:t>
            </w:r>
          </w:p>
        </w:tc>
        <w:tc>
          <w:tcPr>
            <w:tcW w:w="3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31FFC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面料材质要求：</w:t>
            </w:r>
            <w:r>
              <w:rPr>
                <w:rFonts w:hint="eastAsia" w:asciiTheme="minorEastAsia" w:hAnsiTheme="minorEastAsia" w:cstheme="minorEastAsia"/>
                <w:color w:val="auto"/>
                <w:sz w:val="21"/>
                <w:szCs w:val="21"/>
                <w:highlight w:val="none"/>
                <w:lang w:val="en-US" w:eastAsia="zh-CN"/>
              </w:rPr>
              <w:t>70-80</w:t>
            </w:r>
            <w:r>
              <w:rPr>
                <w:rFonts w:hint="eastAsia" w:asciiTheme="minorEastAsia" w:hAnsiTheme="minorEastAsia" w:eastAsiaTheme="minorEastAsia" w:cstheme="minorEastAsia"/>
                <w:color w:val="auto"/>
                <w:sz w:val="21"/>
                <w:szCs w:val="21"/>
                <w:highlight w:val="none"/>
                <w:lang w:val="en-US" w:eastAsia="zh-CN"/>
              </w:rPr>
              <w:t>%聚酯纤维</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val="en-US" w:eastAsia="zh-CN"/>
              </w:rPr>
              <w:t>0-30</w:t>
            </w:r>
            <w:r>
              <w:rPr>
                <w:rFonts w:hint="eastAsia" w:asciiTheme="minorEastAsia" w:hAnsiTheme="minorEastAsia" w:eastAsiaTheme="minorEastAsia" w:cstheme="minorEastAsia"/>
                <w:color w:val="auto"/>
                <w:sz w:val="21"/>
                <w:szCs w:val="21"/>
                <w:highlight w:val="none"/>
                <w:lang w:val="en-US" w:eastAsia="zh-CN"/>
              </w:rPr>
              <w:t>%粘胶。</w:t>
            </w:r>
          </w:p>
        </w:tc>
      </w:tr>
      <w:tr w14:paraId="5DA1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5F468D8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58</w:t>
            </w:r>
          </w:p>
        </w:tc>
        <w:tc>
          <w:tcPr>
            <w:tcW w:w="614" w:type="pct"/>
            <w:shd w:val="clear" w:color="auto" w:fill="auto"/>
            <w:vAlign w:val="center"/>
          </w:tcPr>
          <w:p w14:paraId="6979228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西装外套（男）</w:t>
            </w:r>
          </w:p>
        </w:tc>
        <w:tc>
          <w:tcPr>
            <w:tcW w:w="646" w:type="pct"/>
            <w:shd w:val="clear" w:color="auto" w:fill="auto"/>
            <w:noWrap/>
            <w:vAlign w:val="center"/>
          </w:tcPr>
          <w:p w14:paraId="0E2B941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黑色</w:t>
            </w:r>
          </w:p>
        </w:tc>
        <w:tc>
          <w:tcPr>
            <w:tcW w:w="3378" w:type="pct"/>
            <w:vMerge w:val="continue"/>
            <w:shd w:val="clear" w:color="auto" w:fill="auto"/>
            <w:vAlign w:val="center"/>
          </w:tcPr>
          <w:p w14:paraId="039B386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rPr>
            </w:pPr>
          </w:p>
        </w:tc>
      </w:tr>
      <w:tr w14:paraId="0E5F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6382789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59</w:t>
            </w:r>
          </w:p>
        </w:tc>
        <w:tc>
          <w:tcPr>
            <w:tcW w:w="614" w:type="pct"/>
            <w:shd w:val="clear" w:color="auto" w:fill="auto"/>
            <w:vAlign w:val="center"/>
          </w:tcPr>
          <w:p w14:paraId="2134F59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长裤（女）</w:t>
            </w:r>
          </w:p>
        </w:tc>
        <w:tc>
          <w:tcPr>
            <w:tcW w:w="646" w:type="pct"/>
            <w:shd w:val="clear" w:color="auto" w:fill="auto"/>
            <w:noWrap/>
            <w:vAlign w:val="center"/>
          </w:tcPr>
          <w:p w14:paraId="5FB8D50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黑色</w:t>
            </w:r>
          </w:p>
        </w:tc>
        <w:tc>
          <w:tcPr>
            <w:tcW w:w="3378" w:type="pct"/>
            <w:vMerge w:val="continue"/>
            <w:shd w:val="clear" w:color="auto" w:fill="auto"/>
            <w:vAlign w:val="center"/>
          </w:tcPr>
          <w:p w14:paraId="06A3153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rPr>
            </w:pPr>
          </w:p>
        </w:tc>
      </w:tr>
      <w:tr w14:paraId="316B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6615E4D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60</w:t>
            </w:r>
          </w:p>
        </w:tc>
        <w:tc>
          <w:tcPr>
            <w:tcW w:w="614" w:type="pct"/>
            <w:shd w:val="clear" w:color="auto" w:fill="auto"/>
            <w:vAlign w:val="center"/>
          </w:tcPr>
          <w:p w14:paraId="647406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短裙</w:t>
            </w:r>
          </w:p>
        </w:tc>
        <w:tc>
          <w:tcPr>
            <w:tcW w:w="646" w:type="pct"/>
            <w:shd w:val="clear" w:color="auto" w:fill="auto"/>
            <w:noWrap/>
            <w:vAlign w:val="center"/>
          </w:tcPr>
          <w:p w14:paraId="0C87B63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黑色</w:t>
            </w:r>
          </w:p>
        </w:tc>
        <w:tc>
          <w:tcPr>
            <w:tcW w:w="3378" w:type="pct"/>
            <w:vMerge w:val="continue"/>
            <w:shd w:val="clear" w:color="auto" w:fill="auto"/>
            <w:vAlign w:val="center"/>
          </w:tcPr>
          <w:p w14:paraId="73F59E8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rPr>
            </w:pPr>
          </w:p>
        </w:tc>
      </w:tr>
      <w:tr w14:paraId="4B36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582CEA1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61</w:t>
            </w:r>
          </w:p>
        </w:tc>
        <w:tc>
          <w:tcPr>
            <w:tcW w:w="614" w:type="pct"/>
            <w:shd w:val="clear" w:color="auto" w:fill="auto"/>
            <w:vAlign w:val="center"/>
          </w:tcPr>
          <w:p w14:paraId="77673F0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西装</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外套（</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女）</w:t>
            </w:r>
          </w:p>
        </w:tc>
        <w:tc>
          <w:tcPr>
            <w:tcW w:w="646" w:type="pct"/>
            <w:shd w:val="clear" w:color="auto" w:fill="auto"/>
            <w:noWrap/>
            <w:vAlign w:val="center"/>
          </w:tcPr>
          <w:p w14:paraId="4CA2BB5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黑色</w:t>
            </w:r>
          </w:p>
        </w:tc>
        <w:tc>
          <w:tcPr>
            <w:tcW w:w="3378" w:type="pct"/>
            <w:vMerge w:val="continue"/>
            <w:shd w:val="clear" w:color="auto" w:fill="auto"/>
            <w:vAlign w:val="center"/>
          </w:tcPr>
          <w:p w14:paraId="3A07053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left"/>
              <w:textAlignment w:val="auto"/>
              <w:outlineLvl w:val="9"/>
              <w:rPr>
                <w:rFonts w:hint="eastAsia" w:asciiTheme="minorEastAsia" w:hAnsiTheme="minorEastAsia" w:eastAsiaTheme="minorEastAsia" w:cstheme="minorEastAsia"/>
                <w:color w:val="auto"/>
                <w:sz w:val="21"/>
                <w:szCs w:val="21"/>
                <w:highlight w:val="none"/>
              </w:rPr>
            </w:pPr>
          </w:p>
        </w:tc>
      </w:tr>
      <w:tr w14:paraId="53F1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1C95AE9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62</w:t>
            </w:r>
          </w:p>
        </w:tc>
        <w:tc>
          <w:tcPr>
            <w:tcW w:w="614" w:type="pct"/>
            <w:shd w:val="clear" w:color="auto" w:fill="auto"/>
            <w:vAlign w:val="center"/>
          </w:tcPr>
          <w:p w14:paraId="423432B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地巾</w:t>
            </w:r>
          </w:p>
        </w:tc>
        <w:tc>
          <w:tcPr>
            <w:tcW w:w="646" w:type="pct"/>
            <w:shd w:val="clear" w:color="auto" w:fill="auto"/>
            <w:noWrap/>
            <w:vAlign w:val="center"/>
          </w:tcPr>
          <w:p w14:paraId="7885BD3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颜色多选</w:t>
            </w:r>
          </w:p>
        </w:tc>
        <w:tc>
          <w:tcPr>
            <w:tcW w:w="3378" w:type="pct"/>
            <w:tcBorders>
              <w:top w:val="single" w:color="auto" w:sz="4" w:space="0"/>
              <w:left w:val="single" w:color="auto" w:sz="4" w:space="0"/>
              <w:bottom w:val="single" w:color="auto" w:sz="4" w:space="0"/>
              <w:right w:val="single" w:color="auto" w:sz="4" w:space="0"/>
            </w:tcBorders>
            <w:shd w:val="clear" w:color="auto" w:fill="auto"/>
            <w:vAlign w:val="center"/>
          </w:tcPr>
          <w:p w14:paraId="79193E2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面料材质要求：</w:t>
            </w:r>
            <w:r>
              <w:rPr>
                <w:rFonts w:hint="eastAsia" w:asciiTheme="minorEastAsia" w:hAnsiTheme="minorEastAsia" w:cstheme="minorEastAsia"/>
                <w:color w:val="auto"/>
                <w:sz w:val="21"/>
                <w:szCs w:val="21"/>
                <w:highlight w:val="none"/>
                <w:lang w:val="en-US" w:eastAsia="zh-CN"/>
              </w:rPr>
              <w:t>45-55</w:t>
            </w:r>
            <w:r>
              <w:rPr>
                <w:rFonts w:hint="eastAsia" w:asciiTheme="minorEastAsia" w:hAnsiTheme="minorEastAsia" w:eastAsiaTheme="minorEastAsia" w:cstheme="minorEastAsia"/>
                <w:color w:val="auto"/>
                <w:sz w:val="21"/>
                <w:szCs w:val="21"/>
                <w:highlight w:val="none"/>
                <w:lang w:val="en-US" w:eastAsia="zh-CN"/>
              </w:rPr>
              <w:t>%涤纶</w:t>
            </w:r>
            <w:r>
              <w:rPr>
                <w:rFonts w:hint="eastAsia" w:asciiTheme="minorEastAsia" w:hAnsiTheme="minorEastAsia" w:cstheme="minorEastAsia"/>
                <w:color w:val="auto"/>
                <w:sz w:val="21"/>
                <w:szCs w:val="21"/>
                <w:highlight w:val="none"/>
                <w:lang w:val="en-US" w:eastAsia="zh-CN"/>
              </w:rPr>
              <w:t>，45-55</w:t>
            </w:r>
            <w:r>
              <w:rPr>
                <w:rFonts w:hint="eastAsia" w:asciiTheme="minorEastAsia" w:hAnsiTheme="minorEastAsia" w:eastAsiaTheme="minorEastAsia" w:cstheme="minorEastAsia"/>
                <w:color w:val="auto"/>
                <w:sz w:val="21"/>
                <w:szCs w:val="21"/>
                <w:highlight w:val="none"/>
                <w:lang w:val="en-US" w:eastAsia="zh-CN"/>
              </w:rPr>
              <w:t>0%纯棉面料</w:t>
            </w:r>
          </w:p>
        </w:tc>
      </w:tr>
      <w:tr w14:paraId="6B9F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50BFD93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63</w:t>
            </w:r>
          </w:p>
        </w:tc>
        <w:tc>
          <w:tcPr>
            <w:tcW w:w="614" w:type="pct"/>
            <w:shd w:val="clear" w:color="auto" w:fill="auto"/>
            <w:vAlign w:val="center"/>
          </w:tcPr>
          <w:p w14:paraId="4D94428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机器套/椅套</w:t>
            </w:r>
          </w:p>
        </w:tc>
        <w:tc>
          <w:tcPr>
            <w:tcW w:w="646" w:type="pct"/>
            <w:shd w:val="clear" w:color="auto" w:fill="auto"/>
            <w:noWrap/>
            <w:vAlign w:val="center"/>
          </w:tcPr>
          <w:p w14:paraId="0876553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3378" w:type="pct"/>
            <w:tcBorders>
              <w:top w:val="single" w:color="auto" w:sz="4" w:space="0"/>
              <w:left w:val="single" w:color="auto" w:sz="4" w:space="0"/>
              <w:bottom w:val="single" w:color="auto" w:sz="4" w:space="0"/>
              <w:right w:val="single" w:color="auto" w:sz="4" w:space="0"/>
            </w:tcBorders>
            <w:shd w:val="clear" w:color="auto" w:fill="auto"/>
            <w:vAlign w:val="center"/>
          </w:tcPr>
          <w:p w14:paraId="4FA1D3A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非租赁品，仅提供清洗、消毒</w:t>
            </w:r>
          </w:p>
        </w:tc>
      </w:tr>
      <w:tr w14:paraId="146B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217FC30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64</w:t>
            </w:r>
          </w:p>
        </w:tc>
        <w:tc>
          <w:tcPr>
            <w:tcW w:w="614" w:type="pct"/>
            <w:shd w:val="clear" w:color="auto" w:fill="auto"/>
            <w:vAlign w:val="center"/>
          </w:tcPr>
          <w:p w14:paraId="7C5B02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袖套/裤腿</w:t>
            </w:r>
          </w:p>
        </w:tc>
        <w:tc>
          <w:tcPr>
            <w:tcW w:w="646" w:type="pct"/>
            <w:shd w:val="clear" w:color="auto" w:fill="auto"/>
            <w:noWrap/>
            <w:vAlign w:val="center"/>
          </w:tcPr>
          <w:p w14:paraId="02079C2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3378" w:type="pct"/>
            <w:tcBorders>
              <w:top w:val="single" w:color="auto" w:sz="4" w:space="0"/>
              <w:left w:val="single" w:color="auto" w:sz="4" w:space="0"/>
              <w:bottom w:val="single" w:color="auto" w:sz="4" w:space="0"/>
              <w:right w:val="single" w:color="auto" w:sz="4" w:space="0"/>
            </w:tcBorders>
            <w:shd w:val="clear" w:color="auto" w:fill="auto"/>
            <w:vAlign w:val="center"/>
          </w:tcPr>
          <w:p w14:paraId="27ECFBE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非租赁品，仅提供清洗、消毒</w:t>
            </w:r>
          </w:p>
        </w:tc>
      </w:tr>
      <w:tr w14:paraId="230E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0866B7F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65</w:t>
            </w:r>
          </w:p>
        </w:tc>
        <w:tc>
          <w:tcPr>
            <w:tcW w:w="614" w:type="pct"/>
            <w:shd w:val="clear" w:color="auto" w:fill="auto"/>
            <w:vAlign w:val="center"/>
          </w:tcPr>
          <w:p w14:paraId="19B9C60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窗帘/隔帘</w:t>
            </w:r>
          </w:p>
        </w:tc>
        <w:tc>
          <w:tcPr>
            <w:tcW w:w="646" w:type="pct"/>
            <w:shd w:val="clear" w:color="auto" w:fill="auto"/>
            <w:noWrap/>
            <w:vAlign w:val="center"/>
          </w:tcPr>
          <w:p w14:paraId="21C8144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3378" w:type="pct"/>
            <w:tcBorders>
              <w:top w:val="single" w:color="auto" w:sz="4" w:space="0"/>
              <w:left w:val="single" w:color="auto" w:sz="4" w:space="0"/>
              <w:bottom w:val="single" w:color="auto" w:sz="4" w:space="0"/>
              <w:right w:val="single" w:color="auto" w:sz="4" w:space="0"/>
            </w:tcBorders>
            <w:shd w:val="clear" w:color="auto" w:fill="auto"/>
            <w:vAlign w:val="center"/>
          </w:tcPr>
          <w:p w14:paraId="40477C8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非租赁品，仅提供清洗、消毒</w:t>
            </w:r>
          </w:p>
        </w:tc>
      </w:tr>
      <w:tr w14:paraId="295D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68F32D7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66</w:t>
            </w:r>
          </w:p>
        </w:tc>
        <w:tc>
          <w:tcPr>
            <w:tcW w:w="614" w:type="pct"/>
            <w:shd w:val="clear" w:color="auto" w:fill="auto"/>
            <w:vAlign w:val="center"/>
          </w:tcPr>
          <w:p w14:paraId="0A68D6E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手术帽/护士帽</w:t>
            </w:r>
          </w:p>
        </w:tc>
        <w:tc>
          <w:tcPr>
            <w:tcW w:w="646" w:type="pct"/>
            <w:shd w:val="clear" w:color="auto" w:fill="auto"/>
            <w:noWrap/>
            <w:vAlign w:val="center"/>
          </w:tcPr>
          <w:p w14:paraId="433B4A2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3378" w:type="pct"/>
            <w:tcBorders>
              <w:top w:val="single" w:color="auto" w:sz="4" w:space="0"/>
              <w:left w:val="single" w:color="auto" w:sz="4" w:space="0"/>
              <w:bottom w:val="single" w:color="auto" w:sz="4" w:space="0"/>
              <w:right w:val="single" w:color="auto" w:sz="4" w:space="0"/>
            </w:tcBorders>
            <w:shd w:val="clear" w:color="auto" w:fill="auto"/>
            <w:vAlign w:val="center"/>
          </w:tcPr>
          <w:p w14:paraId="6A9160A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非租赁品，仅提供清洗、消毒</w:t>
            </w:r>
          </w:p>
        </w:tc>
      </w:tr>
      <w:tr w14:paraId="33B1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1B73339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67</w:t>
            </w:r>
          </w:p>
        </w:tc>
        <w:tc>
          <w:tcPr>
            <w:tcW w:w="614" w:type="pct"/>
            <w:shd w:val="clear" w:color="auto" w:fill="auto"/>
            <w:vAlign w:val="center"/>
          </w:tcPr>
          <w:p w14:paraId="71CC5FF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蚊帐</w:t>
            </w:r>
          </w:p>
        </w:tc>
        <w:tc>
          <w:tcPr>
            <w:tcW w:w="646" w:type="pct"/>
            <w:shd w:val="clear" w:color="auto" w:fill="auto"/>
            <w:noWrap/>
            <w:vAlign w:val="center"/>
          </w:tcPr>
          <w:p w14:paraId="78791B7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3378" w:type="pct"/>
            <w:tcBorders>
              <w:top w:val="single" w:color="auto" w:sz="4" w:space="0"/>
              <w:left w:val="single" w:color="auto" w:sz="4" w:space="0"/>
              <w:bottom w:val="single" w:color="auto" w:sz="4" w:space="0"/>
              <w:right w:val="single" w:color="auto" w:sz="4" w:space="0"/>
            </w:tcBorders>
            <w:shd w:val="clear" w:color="auto" w:fill="auto"/>
            <w:vAlign w:val="center"/>
          </w:tcPr>
          <w:p w14:paraId="1B80479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非租赁品，仅提供清洗、消毒</w:t>
            </w:r>
          </w:p>
        </w:tc>
      </w:tr>
      <w:tr w14:paraId="0445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shd w:val="clear" w:color="auto" w:fill="auto"/>
            <w:noWrap/>
            <w:vAlign w:val="center"/>
          </w:tcPr>
          <w:p w14:paraId="144C706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68</w:t>
            </w:r>
          </w:p>
        </w:tc>
        <w:tc>
          <w:tcPr>
            <w:tcW w:w="614" w:type="pct"/>
            <w:shd w:val="clear" w:color="auto" w:fill="auto"/>
            <w:vAlign w:val="center"/>
          </w:tcPr>
          <w:p w14:paraId="7251917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绑手带</w:t>
            </w:r>
          </w:p>
        </w:tc>
        <w:tc>
          <w:tcPr>
            <w:tcW w:w="646" w:type="pct"/>
            <w:shd w:val="clear" w:color="auto" w:fill="auto"/>
            <w:noWrap/>
            <w:vAlign w:val="center"/>
          </w:tcPr>
          <w:p w14:paraId="056300D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3378" w:type="pct"/>
            <w:tcBorders>
              <w:top w:val="single" w:color="auto" w:sz="4" w:space="0"/>
              <w:left w:val="single" w:color="auto" w:sz="4" w:space="0"/>
              <w:bottom w:val="single" w:color="auto" w:sz="4" w:space="0"/>
              <w:right w:val="single" w:color="auto" w:sz="4" w:space="0"/>
            </w:tcBorders>
            <w:shd w:val="clear" w:color="auto" w:fill="auto"/>
            <w:vAlign w:val="center"/>
          </w:tcPr>
          <w:p w14:paraId="2F06929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非租赁品，仅提供清洗、消毒</w:t>
            </w:r>
          </w:p>
        </w:tc>
      </w:tr>
    </w:tbl>
    <w:p w14:paraId="371A221F">
      <w:pPr>
        <w:pStyle w:val="5"/>
        <w:keepNext w:val="0"/>
        <w:keepLines w:val="0"/>
        <w:pageBreakBefore w:val="0"/>
        <w:widowControl/>
        <w:kinsoku/>
        <w:wordWrap w:val="0"/>
        <w:overflowPunct/>
        <w:topLinePunct w:val="0"/>
        <w:autoSpaceDE/>
        <w:autoSpaceDN/>
        <w:bidi w:val="0"/>
        <w:spacing w:line="24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证明材料需体现满足以下要求：</w:t>
      </w:r>
    </w:p>
    <w:p w14:paraId="383E586E">
      <w:pPr>
        <w:pStyle w:val="5"/>
        <w:keepNext w:val="0"/>
        <w:keepLines w:val="0"/>
        <w:pageBreakBefore w:val="0"/>
        <w:widowControl/>
        <w:kinsoku/>
        <w:wordWrap w:val="0"/>
        <w:overflowPunct/>
        <w:topLinePunct w:val="0"/>
        <w:autoSpaceDE/>
        <w:autoSpaceDN/>
        <w:bidi w:val="0"/>
        <w:spacing w:line="24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（1）具有CMA标识的检验检测报告，同一项货物所提供的全部技术参数检测报告，必须统一体现为同一种面料材质；若各检测报告标注面料不一致、材质不匹配的，均按不得分处理；</w:t>
      </w:r>
    </w:p>
    <w:p w14:paraId="2E196ED4">
      <w:pPr>
        <w:pStyle w:val="5"/>
        <w:keepNext w:val="0"/>
        <w:keepLines w:val="0"/>
        <w:pageBreakBefore w:val="0"/>
        <w:widowControl/>
        <w:kinsoku/>
        <w:wordWrap w:val="0"/>
        <w:overflowPunct/>
        <w:topLinePunct w:val="0"/>
        <w:autoSpaceDE/>
        <w:autoSpaceDN/>
        <w:bidi w:val="0"/>
        <w:spacing w:line="24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检验检测报告如超出了该检验检测机构CMA认定资质，而需要分包给其它具有CMA资质的检验检测机构，需在所提供的检验检测报告上明确分包单位，并提供分包单位在市场监督管理局官网具有分包项的CMA认定资质的查询截图，未按要求提供不予得分；</w:t>
      </w:r>
    </w:p>
    <w:p w14:paraId="3591F93D">
      <w:pPr>
        <w:pStyle w:val="5"/>
        <w:keepNext w:val="0"/>
        <w:keepLines w:val="0"/>
        <w:pageBreakBefore w:val="0"/>
        <w:widowControl/>
        <w:kinsoku/>
        <w:wordWrap w:val="0"/>
        <w:overflowPunct/>
        <w:topLinePunct w:val="0"/>
        <w:autoSpaceDE/>
        <w:autoSpaceDN/>
        <w:bidi w:val="0"/>
        <w:spacing w:line="24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全国认证认可信息公共服务平台（认e云）（http://cx.cnca.cn/）的信息查询记录截图，因该平台升级等原因导致检验检测报告无法查询的则需提供通过检测机构官网、邮箱等可靠途径查询所提交检测报告具体内容的真实性的证明材料或者检测机构盖章的证明材料，证明该报告真实有效。</w:t>
      </w:r>
    </w:p>
    <w:p w14:paraId="6B2F9BC9">
      <w:pPr>
        <w:pStyle w:val="25"/>
        <w:numPr>
          <w:ilvl w:val="255"/>
          <w:numId w:val="0"/>
        </w:numPr>
        <w:spacing w:line="240" w:lineRule="auto"/>
        <w:jc w:val="left"/>
        <w:rPr>
          <w:rFonts w:hint="eastAsia" w:ascii="宋体" w:hAnsi="宋体" w:cs="宋体"/>
          <w:b/>
          <w:bCs/>
          <w:szCs w:val="21"/>
        </w:rPr>
      </w:pPr>
      <w:r>
        <w:rPr>
          <w:rFonts w:hint="eastAsia" w:ascii="宋体" w:hAnsi="宋体" w:eastAsia="宋体" w:cs="宋体"/>
          <w:b/>
          <w:bCs/>
          <w:color w:val="auto"/>
          <w:sz w:val="21"/>
          <w:szCs w:val="21"/>
          <w:lang w:val="en-US" w:eastAsia="zh-CN"/>
        </w:rPr>
        <w:t>（4）备案号查询：投标人须提供工业和信息化部政务服务平台检验检测机构备案号查询截图，截图显示网站须与检验检测报告官网网站一致,若检测报告出具单位与备案号登记单位为分支机构、母子公司等关联关系的，须另行出具加盖公章的关联关系说明及权属、隶属、股权等有效佐证材料，否则该检测报告不予认可。</w:t>
      </w:r>
    </w:p>
    <w:p w14:paraId="217410A3">
      <w:pPr>
        <w:pStyle w:val="25"/>
        <w:numPr>
          <w:ilvl w:val="255"/>
          <w:numId w:val="0"/>
        </w:numPr>
        <w:spacing w:line="240" w:lineRule="auto"/>
        <w:jc w:val="left"/>
        <w:rPr>
          <w:rFonts w:hint="eastAsia" w:ascii="宋体" w:hAnsi="宋体" w:cs="宋体"/>
          <w:b/>
          <w:bCs/>
          <w:szCs w:val="21"/>
        </w:rPr>
      </w:pPr>
    </w:p>
    <w:p w14:paraId="2B0031DF">
      <w:pPr>
        <w:pStyle w:val="25"/>
        <w:numPr>
          <w:ilvl w:val="0"/>
          <w:numId w:val="8"/>
        </w:numPr>
        <w:spacing w:line="240" w:lineRule="auto"/>
        <w:ind w:firstLine="422"/>
        <w:jc w:val="left"/>
        <w:outlineLvl w:val="3"/>
        <w:rPr>
          <w:rFonts w:hint="eastAsia" w:ascii="宋体" w:hAnsi="宋体" w:cs="宋体"/>
          <w:b/>
          <w:bCs/>
          <w:szCs w:val="21"/>
        </w:rPr>
      </w:pPr>
      <w:r>
        <w:rPr>
          <w:rFonts w:hint="eastAsia" w:ascii="宋体" w:hAnsi="宋体" w:cs="宋体"/>
          <w:b/>
          <w:bCs/>
          <w:szCs w:val="21"/>
          <w:lang w:val="en-US" w:eastAsia="zh-CN"/>
        </w:rPr>
        <w:t>配套智能化设备</w:t>
      </w:r>
      <w:r>
        <w:rPr>
          <w:rFonts w:hint="eastAsia" w:ascii="宋体" w:hAnsi="宋体" w:cs="宋体"/>
          <w:b/>
          <w:bCs/>
          <w:szCs w:val="21"/>
        </w:rPr>
        <w:t>技术参数</w:t>
      </w:r>
    </w:p>
    <w:tbl>
      <w:tblPr>
        <w:tblStyle w:val="17"/>
        <w:tblW w:w="5000" w:type="pct"/>
        <w:tblInd w:w="0" w:type="dxa"/>
        <w:tblLayout w:type="autofit"/>
        <w:tblCellMar>
          <w:top w:w="0" w:type="dxa"/>
          <w:left w:w="0" w:type="dxa"/>
          <w:bottom w:w="0" w:type="dxa"/>
          <w:right w:w="0" w:type="dxa"/>
        </w:tblCellMar>
      </w:tblPr>
      <w:tblGrid>
        <w:gridCol w:w="710"/>
        <w:gridCol w:w="1953"/>
        <w:gridCol w:w="7113"/>
      </w:tblGrid>
      <w:tr w14:paraId="7FC5659B">
        <w:tblPrEx>
          <w:tblCellMar>
            <w:top w:w="0" w:type="dxa"/>
            <w:left w:w="0" w:type="dxa"/>
            <w:bottom w:w="0" w:type="dxa"/>
            <w:right w:w="0" w:type="dxa"/>
          </w:tblCellMar>
        </w:tblPrEx>
        <w:trPr>
          <w:trHeight w:val="3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364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配套智能化设备总体</w:t>
            </w:r>
            <w:r>
              <w:rPr>
                <w:rFonts w:hint="eastAsia" w:asciiTheme="minorEastAsia" w:hAnsiTheme="minorEastAsia" w:eastAsiaTheme="minorEastAsia" w:cstheme="minorEastAsia"/>
                <w:b/>
                <w:bCs/>
                <w:sz w:val="21"/>
                <w:szCs w:val="21"/>
                <w:highlight w:val="none"/>
              </w:rPr>
              <w:t>技术参数</w:t>
            </w:r>
          </w:p>
        </w:tc>
      </w:tr>
      <w:tr w14:paraId="4E4C910E">
        <w:tblPrEx>
          <w:tblCellMar>
            <w:top w:w="0" w:type="dxa"/>
            <w:left w:w="0" w:type="dxa"/>
            <w:bottom w:w="0" w:type="dxa"/>
            <w:right w:w="0" w:type="dxa"/>
          </w:tblCellMar>
        </w:tblPrEx>
        <w:trPr>
          <w:trHeight w:val="36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2B8A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8E9A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技术和性能参数</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098F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招标参数要求</w:t>
            </w:r>
          </w:p>
        </w:tc>
      </w:tr>
      <w:tr w14:paraId="7CD469AA">
        <w:tblPrEx>
          <w:tblCellMar>
            <w:top w:w="0" w:type="dxa"/>
            <w:left w:w="0" w:type="dxa"/>
            <w:bottom w:w="0" w:type="dxa"/>
            <w:right w:w="0" w:type="dxa"/>
          </w:tblCellMar>
        </w:tblPrEx>
        <w:trPr>
          <w:trHeight w:val="90" w:hRule="atLeast"/>
        </w:trPr>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BDC7">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总体管理模块</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6A79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管理要求</w:t>
            </w:r>
          </w:p>
        </w:tc>
      </w:tr>
      <w:tr w14:paraId="14EB3FAF">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0F88">
            <w:pPr>
              <w:pStyle w:val="25"/>
              <w:keepNext w:val="0"/>
              <w:keepLines w:val="0"/>
              <w:pageBreakBefore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71A17">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标签与设备管理</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C63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管理系统对自助取衣设备及人员工作卡等不同类别的标签进行管理，能注册、分组管理，并变更改标签的类别及状态信息。</w:t>
            </w:r>
          </w:p>
        </w:tc>
      </w:tr>
      <w:tr w14:paraId="2F908BBD">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5505">
            <w:pPr>
              <w:pStyle w:val="25"/>
              <w:keepNext w:val="0"/>
              <w:keepLines w:val="0"/>
              <w:pageBreakBefore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B20DC">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用户信息及权限管理</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D546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系统进行对接医护人员的信息，并指定用户分配角色以获得相应的系统访问权限的管理。</w:t>
            </w:r>
          </w:p>
        </w:tc>
      </w:tr>
      <w:tr w14:paraId="70F58572">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D02F1">
            <w:pPr>
              <w:pStyle w:val="25"/>
              <w:keepNext w:val="0"/>
              <w:keepLines w:val="0"/>
              <w:pageBreakBefore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236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微信推送</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8E01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能将每次领用及回收，以微信的形式推送给相关责任人。</w:t>
            </w:r>
          </w:p>
        </w:tc>
      </w:tr>
      <w:tr w14:paraId="735387C3">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62FB9">
            <w:pPr>
              <w:pStyle w:val="25"/>
              <w:keepNext w:val="0"/>
              <w:keepLines w:val="0"/>
              <w:pageBreakBefore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907E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预警功能</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FCF0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柜体页面显示数量及后台可实时查看每个柜子的收发、存储状态。</w:t>
            </w:r>
          </w:p>
        </w:tc>
      </w:tr>
      <w:tr w14:paraId="68E2D165">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5324C">
            <w:pPr>
              <w:pStyle w:val="25"/>
              <w:keepNext w:val="0"/>
              <w:keepLines w:val="0"/>
              <w:pageBreakBefore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lang w:eastAsia="zh-CN"/>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BD44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统计查询</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2996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于RFID无线射频技术，自动记录床上用品和医护服装、病员床上用品和服装的领用、归还等重要的节点相关信息，支持医院病区相关管理人员随时统计并查询一个完整流程中各个环节、各个控制点的信息数据，如床上用品和服装使用数据，污物回收情况数据等。</w:t>
            </w:r>
          </w:p>
        </w:tc>
      </w:tr>
      <w:tr w14:paraId="4AA3184F">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D26D">
            <w:pPr>
              <w:pStyle w:val="25"/>
              <w:keepNext w:val="0"/>
              <w:keepLines w:val="0"/>
              <w:pageBreakBefore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F34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信息管理</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588F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系统具有完备的日志记录，所有使用者信息、存取操作、时间信息、使用卡号信息后台均有记录。可实现网络远程管理，实现查询、数据统计等功能；可实现织物的可追溯管理，实时了解织物的洗涤或使用状态。</w:t>
            </w:r>
          </w:p>
        </w:tc>
      </w:tr>
      <w:tr w14:paraId="581C382A">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1E89">
            <w:pPr>
              <w:pStyle w:val="25"/>
              <w:keepNext w:val="0"/>
              <w:keepLines w:val="0"/>
              <w:pageBreakBefore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D48D5">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工作服管理</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CD7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通过在工作服中安装超高频RFID芯片和实名制热压标签，能通过自助工服柜，完成工服自助取用，归还。并能进行相应的微信推送，及报表查询。</w:t>
            </w:r>
          </w:p>
        </w:tc>
      </w:tr>
      <w:tr w14:paraId="29D962D2">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EEEF">
            <w:pPr>
              <w:pStyle w:val="25"/>
              <w:keepNext w:val="0"/>
              <w:keepLines w:val="0"/>
              <w:pageBreakBefore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600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洗手衣裤管理</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DD5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通过移动端RFID扫描系统进行管理，对资产的进出等情况进行全生命周期的管控，包括和不限于收、发、报废、结算等的全生命周期管理。</w:t>
            </w:r>
          </w:p>
        </w:tc>
      </w:tr>
      <w:tr w14:paraId="312B5575">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F4BD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69</w:t>
            </w:r>
          </w:p>
        </w:tc>
        <w:tc>
          <w:tcPr>
            <w:tcW w:w="46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C9D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jc w:val="center"/>
              <w:outlineLvl w:val="9"/>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医疗RFID洗涤管理系统1套（全院均启用系统和芯片管理）</w:t>
            </w:r>
          </w:p>
        </w:tc>
      </w:tr>
      <w:tr w14:paraId="7803CDB1">
        <w:tblPrEx>
          <w:tblCellMar>
            <w:top w:w="0" w:type="dxa"/>
            <w:left w:w="0" w:type="dxa"/>
            <w:bottom w:w="0" w:type="dxa"/>
            <w:right w:w="0" w:type="dxa"/>
          </w:tblCellMar>
        </w:tblPrEx>
        <w:trPr>
          <w:trHeight w:val="9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C66C">
            <w:pPr>
              <w:pStyle w:val="25"/>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F56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系统架构</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08FF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包含①云端浏览器访问Web系统；②手机APP或微信小程序或微信公众号消息推送管理软件系统；③RFID固定端设备系统④配置物理服务器1台安装至</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信息管理部门。</w:t>
            </w:r>
          </w:p>
        </w:tc>
      </w:tr>
      <w:tr w14:paraId="39CD8D5A">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6E16">
            <w:pPr>
              <w:pStyle w:val="25"/>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280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离线操作</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3511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现场收发，需要考虑网络环境不佳的情况下不影响操作使用</w:t>
            </w:r>
          </w:p>
        </w:tc>
      </w:tr>
      <w:tr w14:paraId="59EEF37E">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12906">
            <w:pPr>
              <w:pStyle w:val="25"/>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88DB5">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丢失机制</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677E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丢失衣物，软件需有处理机制</w:t>
            </w:r>
          </w:p>
        </w:tc>
      </w:tr>
      <w:tr w14:paraId="77F6CD8C">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CC462">
            <w:pPr>
              <w:pStyle w:val="25"/>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8D92C">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权限管理</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E9E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系统管理权限归属</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，可设置用户操作收发和查询数据等权限。</w:t>
            </w:r>
          </w:p>
        </w:tc>
      </w:tr>
      <w:tr w14:paraId="6590267E">
        <w:tblPrEx>
          <w:tblCellMar>
            <w:top w:w="0" w:type="dxa"/>
            <w:left w:w="0" w:type="dxa"/>
            <w:bottom w:w="0" w:type="dxa"/>
            <w:right w:w="0" w:type="dxa"/>
          </w:tblCellMar>
        </w:tblPrEx>
        <w:trPr>
          <w:trHeight w:val="9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4843">
            <w:pPr>
              <w:pStyle w:val="25"/>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0ADF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批量导入</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EE887">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员工信息可支持批量导入</w:t>
            </w:r>
          </w:p>
        </w:tc>
      </w:tr>
      <w:tr w14:paraId="32F0A91B">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4E8E">
            <w:pPr>
              <w:pStyle w:val="25"/>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745D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汇总报表</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A5ADC">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具有各类数据汇总分析，月结算功能等</w:t>
            </w:r>
          </w:p>
        </w:tc>
      </w:tr>
      <w:tr w14:paraId="68D164D9">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20534">
            <w:pPr>
              <w:pStyle w:val="25"/>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9D4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业务流程</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1EB6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具有收发、入厂、洗涤、仓库、分拣、配货、出厂等全流程管理功能；具有计件功能</w:t>
            </w:r>
          </w:p>
        </w:tc>
      </w:tr>
      <w:tr w14:paraId="0CBCA9EA">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DC62D">
            <w:pPr>
              <w:pStyle w:val="25"/>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3B84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APP手工录入要求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2AC0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手机APP具有手工录入收货功能，打印交接单据</w:t>
            </w:r>
          </w:p>
        </w:tc>
      </w:tr>
      <w:tr w14:paraId="7CF1D375">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53D43">
            <w:pPr>
              <w:pStyle w:val="25"/>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96C5">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资产追溯</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C009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输入芯片ID码能查询芯片所对应资产信息</w:t>
            </w:r>
          </w:p>
        </w:tc>
      </w:tr>
      <w:tr w14:paraId="43F64D62">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2B739">
            <w:pPr>
              <w:pStyle w:val="25"/>
              <w:keepNext w:val="0"/>
              <w:keepLines w:val="0"/>
              <w:pageBreakBefore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156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科室下单</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477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具有科室自助申领功能</w:t>
            </w:r>
          </w:p>
        </w:tc>
      </w:tr>
      <w:tr w14:paraId="72FFCEDC">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6C3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70</w:t>
            </w:r>
          </w:p>
        </w:tc>
        <w:tc>
          <w:tcPr>
            <w:tcW w:w="46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EB42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医疗RFID物联柜管理系统 1套</w:t>
            </w:r>
          </w:p>
        </w:tc>
      </w:tr>
      <w:tr w14:paraId="77234C07">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44547">
            <w:pPr>
              <w:pStyle w:val="25"/>
              <w:keepNext w:val="0"/>
              <w:keepLines w:val="0"/>
              <w:pageBreakBefore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AA3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上柜推送</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9B7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具有微信推送被服上柜操作数据</w:t>
            </w:r>
          </w:p>
        </w:tc>
      </w:tr>
      <w:tr w14:paraId="463E5D45">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D5D16">
            <w:pPr>
              <w:pStyle w:val="25"/>
              <w:keepNext w:val="0"/>
              <w:keepLines w:val="0"/>
              <w:pageBreakBefore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192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清运推送</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A59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具有微信推送被服清运操作数据</w:t>
            </w:r>
          </w:p>
        </w:tc>
      </w:tr>
      <w:tr w14:paraId="50D6C51C">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235CC">
            <w:pPr>
              <w:pStyle w:val="25"/>
              <w:keepNext w:val="0"/>
              <w:keepLines w:val="0"/>
              <w:pageBreakBefore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B518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追溯功能</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04A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具有微信或小程序扫码追溯功能</w:t>
            </w:r>
          </w:p>
        </w:tc>
      </w:tr>
      <w:tr w14:paraId="584BBCF7">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DF28">
            <w:pPr>
              <w:pStyle w:val="25"/>
              <w:keepNext w:val="0"/>
              <w:keepLines w:val="0"/>
              <w:pageBreakBefore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300AC">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信息展示</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5B8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具有手机端显示配送看板库存信息</w:t>
            </w:r>
          </w:p>
        </w:tc>
      </w:tr>
      <w:tr w14:paraId="55386E3A">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39ADD">
            <w:pPr>
              <w:pStyle w:val="25"/>
              <w:keepNext w:val="0"/>
              <w:keepLines w:val="0"/>
              <w:pageBreakBefore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FD45">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自助人脸设置</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FC2B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具有微信端自助设置人脸识别信息功能</w:t>
            </w:r>
          </w:p>
        </w:tc>
      </w:tr>
      <w:tr w14:paraId="4E82D057">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C5CB3">
            <w:pPr>
              <w:pStyle w:val="25"/>
              <w:keepNext w:val="0"/>
              <w:keepLines w:val="0"/>
              <w:pageBreakBefore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BA1D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领用推送</w:t>
            </w:r>
          </w:p>
        </w:tc>
        <w:tc>
          <w:tcPr>
            <w:tcW w:w="3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1DE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需具有单次领用推送的功能</w:t>
            </w:r>
          </w:p>
        </w:tc>
      </w:tr>
      <w:tr w14:paraId="0DF58BD0">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5BC6B">
            <w:pPr>
              <w:pStyle w:val="25"/>
              <w:keepNext w:val="0"/>
              <w:keepLines w:val="0"/>
              <w:pageBreakBefore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814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日报功能</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C1B5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需具有日报的功能</w:t>
            </w:r>
          </w:p>
        </w:tc>
      </w:tr>
      <w:tr w14:paraId="770B8E51">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2EAA">
            <w:pPr>
              <w:pStyle w:val="25"/>
              <w:keepNext w:val="0"/>
              <w:keepLines w:val="0"/>
              <w:pageBreakBefore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988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权限管理</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A025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需具有手机端自定义医护人员或收发人员用户类型的功能</w:t>
            </w:r>
          </w:p>
        </w:tc>
      </w:tr>
      <w:tr w14:paraId="751CF5F5">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B127">
            <w:pPr>
              <w:pStyle w:val="25"/>
              <w:keepNext w:val="0"/>
              <w:keepLines w:val="0"/>
              <w:pageBreakBefore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C43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服装类型更改</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797B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需具有系统更改服装号型的功能</w:t>
            </w:r>
          </w:p>
        </w:tc>
      </w:tr>
      <w:tr w14:paraId="1F7E5092">
        <w:tblPrEx>
          <w:tblCellMar>
            <w:top w:w="0" w:type="dxa"/>
            <w:left w:w="0" w:type="dxa"/>
            <w:bottom w:w="0" w:type="dxa"/>
            <w:right w:w="0" w:type="dxa"/>
          </w:tblCellMar>
        </w:tblPrEx>
        <w:trPr>
          <w:trHeight w:val="9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9F903">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71</w:t>
            </w:r>
          </w:p>
        </w:tc>
        <w:tc>
          <w:tcPr>
            <w:tcW w:w="46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DA2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RFID洗衣标签（含配套袋子）数量不限，按需提供</w:t>
            </w:r>
          </w:p>
        </w:tc>
      </w:tr>
      <w:tr w14:paraId="286D9751">
        <w:tblPrEx>
          <w:tblCellMar>
            <w:top w:w="0" w:type="dxa"/>
            <w:left w:w="0" w:type="dxa"/>
            <w:bottom w:w="0" w:type="dxa"/>
            <w:right w:w="0" w:type="dxa"/>
          </w:tblCellMar>
        </w:tblPrEx>
        <w:trPr>
          <w:trHeight w:val="32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972D">
            <w:pPr>
              <w:pStyle w:val="25"/>
              <w:keepNext w:val="0"/>
              <w:keepLines w:val="0"/>
              <w:pageBreakBefore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B049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封装方式</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0326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医用纺织品缝制</w:t>
            </w:r>
          </w:p>
        </w:tc>
      </w:tr>
      <w:tr w14:paraId="302FE258">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2E468">
            <w:pPr>
              <w:pStyle w:val="25"/>
              <w:keepNext w:val="0"/>
              <w:keepLines w:val="0"/>
              <w:pageBreakBefore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43D7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M</w:t>
            </w:r>
            <w:r>
              <w:rPr>
                <w:rFonts w:hint="eastAsia" w:asciiTheme="minorEastAsia" w:hAnsiTheme="minorEastAsia" w:eastAsiaTheme="minorEastAsia" w:cstheme="minorEastAsia"/>
                <w:sz w:val="21"/>
                <w:szCs w:val="21"/>
                <w:highlight w:val="none"/>
              </w:rPr>
              <w:t>RI</w:t>
            </w:r>
            <w:r>
              <w:rPr>
                <w:rFonts w:hint="eastAsia" w:asciiTheme="minorEastAsia" w:hAnsiTheme="minorEastAsia" w:eastAsiaTheme="minorEastAsia" w:cstheme="minorEastAsia"/>
                <w:sz w:val="21"/>
                <w:szCs w:val="21"/>
                <w:highlight w:val="none"/>
                <w:lang w:val="en-US" w:eastAsia="zh-CN"/>
              </w:rPr>
              <w:t>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F293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不能对医院核磁检查设备（MRI）的影像产生干扰。</w:t>
            </w:r>
          </w:p>
        </w:tc>
      </w:tr>
      <w:tr w14:paraId="4159E8D6">
        <w:tblPrEx>
          <w:tblCellMar>
            <w:top w:w="0" w:type="dxa"/>
            <w:left w:w="0" w:type="dxa"/>
            <w:bottom w:w="0" w:type="dxa"/>
            <w:right w:w="0" w:type="dxa"/>
          </w:tblCellMar>
        </w:tblPrEx>
        <w:trPr>
          <w:trHeight w:val="342"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F2C9">
            <w:pPr>
              <w:pStyle w:val="25"/>
              <w:keepNext w:val="0"/>
              <w:keepLines w:val="0"/>
              <w:pageBreakBefore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A3153">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耐腐蚀性</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33D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耐高温，阻燃，耐化学（洗涤剂、柔软剂、漂白、碱等）腐蚀，耐磨，耐压。</w:t>
            </w:r>
          </w:p>
        </w:tc>
      </w:tr>
      <w:tr w14:paraId="0546C857">
        <w:tblPrEx>
          <w:tblCellMar>
            <w:top w:w="0" w:type="dxa"/>
            <w:left w:w="0" w:type="dxa"/>
            <w:bottom w:w="0" w:type="dxa"/>
            <w:right w:w="0" w:type="dxa"/>
          </w:tblCellMar>
        </w:tblPrEx>
        <w:trPr>
          <w:trHeight w:val="283"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8FF7">
            <w:pPr>
              <w:pStyle w:val="25"/>
              <w:keepNext w:val="0"/>
              <w:keepLines w:val="0"/>
              <w:pageBreakBefore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E037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耐温</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9817">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最低耐温度大于160℃以上，最高耐温200℃</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≥10秒</w:t>
            </w:r>
            <w:r>
              <w:rPr>
                <w:rFonts w:hint="eastAsia" w:asciiTheme="minorEastAsia" w:hAnsiTheme="minorEastAsia" w:eastAsiaTheme="minorEastAsia" w:cstheme="minorEastAsia"/>
                <w:sz w:val="21"/>
                <w:szCs w:val="21"/>
                <w:lang w:eastAsia="zh-CN"/>
              </w:rPr>
              <w:t>。</w:t>
            </w:r>
          </w:p>
        </w:tc>
      </w:tr>
      <w:tr w14:paraId="78E72CD3">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41C1">
            <w:pPr>
              <w:pStyle w:val="25"/>
              <w:keepNext w:val="0"/>
              <w:keepLines w:val="0"/>
              <w:pageBreakBefore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37D9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标签压力</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9CB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标签弯曲时候能耐压40-60bar。</w:t>
            </w:r>
          </w:p>
        </w:tc>
      </w:tr>
      <w:tr w14:paraId="4A30D67C">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FBF8">
            <w:pPr>
              <w:pStyle w:val="25"/>
              <w:keepNext w:val="0"/>
              <w:keepLines w:val="0"/>
              <w:pageBreakBefore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10D1C">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耐灭菌性能</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D86F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能满足高压灭菌：120℃ 15-20分钟，135℃</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color w:val="auto"/>
                <w:sz w:val="21"/>
                <w:szCs w:val="21"/>
                <w:highlight w:val="none"/>
              </w:rPr>
              <w:t>5分钟</w:t>
            </w:r>
            <w:r>
              <w:rPr>
                <w:rFonts w:hint="eastAsia" w:asciiTheme="minorEastAsia" w:hAnsiTheme="minorEastAsia" w:eastAsiaTheme="minorEastAsia" w:cstheme="minorEastAsia"/>
                <w:sz w:val="21"/>
                <w:szCs w:val="21"/>
                <w:highlight w:val="none"/>
              </w:rPr>
              <w:t>，≥100次循环。</w:t>
            </w:r>
          </w:p>
        </w:tc>
      </w:tr>
      <w:tr w14:paraId="0FDC91A0">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7867E">
            <w:pPr>
              <w:pStyle w:val="25"/>
              <w:keepNext w:val="0"/>
              <w:keepLines w:val="0"/>
              <w:pageBreakBefore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D55E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芯片对患者体感</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ECC9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芯片尺寸小于56mm（长）*11mm（宽）</w:t>
            </w:r>
          </w:p>
        </w:tc>
      </w:tr>
      <w:tr w14:paraId="55A9F6DC">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FA96D">
            <w:pPr>
              <w:pStyle w:val="25"/>
              <w:keepNext w:val="0"/>
              <w:keepLines w:val="0"/>
              <w:pageBreakBefore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5AA5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芯片袋</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2820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包括芯片缝制袋</w:t>
            </w:r>
          </w:p>
        </w:tc>
      </w:tr>
      <w:tr w14:paraId="7E14FB68">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842E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72</w:t>
            </w:r>
          </w:p>
        </w:tc>
        <w:tc>
          <w:tcPr>
            <w:tcW w:w="46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5ED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工服热塑标签  数量不限，按需提供</w:t>
            </w:r>
          </w:p>
        </w:tc>
      </w:tr>
      <w:tr w14:paraId="50D34FA2">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D3461">
            <w:pPr>
              <w:pStyle w:val="25"/>
              <w:keepNext w:val="0"/>
              <w:keepLines w:val="0"/>
              <w:pageBreakBefore w:val="0"/>
              <w:numPr>
                <w:ilvl w:val="0"/>
                <w:numId w:val="1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E83C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耐洗次数</w:t>
            </w:r>
          </w:p>
        </w:tc>
        <w:tc>
          <w:tcPr>
            <w:tcW w:w="3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3AA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标签洗涤200次不脱落，打印内容不掉色</w:t>
            </w:r>
          </w:p>
        </w:tc>
      </w:tr>
      <w:tr w14:paraId="24EA7FEF">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E7E1">
            <w:pPr>
              <w:pStyle w:val="25"/>
              <w:keepNext w:val="0"/>
              <w:keepLines w:val="0"/>
              <w:pageBreakBefore w:val="0"/>
              <w:numPr>
                <w:ilvl w:val="0"/>
                <w:numId w:val="1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C98EC">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热压时长</w:t>
            </w:r>
          </w:p>
        </w:tc>
        <w:tc>
          <w:tcPr>
            <w:tcW w:w="3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22F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标签安装热压时长不大于15秒</w:t>
            </w:r>
          </w:p>
        </w:tc>
      </w:tr>
      <w:tr w14:paraId="4311AA00">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4FA8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73</w:t>
            </w:r>
          </w:p>
        </w:tc>
        <w:tc>
          <w:tcPr>
            <w:tcW w:w="46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9E15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医疗柜（急诊</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病房</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组</w:t>
            </w:r>
          </w:p>
        </w:tc>
      </w:tr>
      <w:tr w14:paraId="4D2646A1">
        <w:tblPrEx>
          <w:tblCellMar>
            <w:top w:w="0" w:type="dxa"/>
            <w:left w:w="0" w:type="dxa"/>
            <w:bottom w:w="0" w:type="dxa"/>
            <w:right w:w="0" w:type="dxa"/>
          </w:tblCellMar>
        </w:tblPrEx>
        <w:trPr>
          <w:trHeight w:val="34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CCD6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急诊</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病房</w:t>
            </w:r>
            <w:r>
              <w:rPr>
                <w:rFonts w:hint="eastAsia" w:asciiTheme="minorEastAsia" w:hAnsiTheme="minorEastAsia" w:eastAsiaTheme="minorEastAsia" w:cstheme="minorEastAsia"/>
                <w:b/>
                <w:bCs/>
                <w:sz w:val="21"/>
                <w:szCs w:val="21"/>
              </w:rPr>
              <w:t>被服发放柜</w:t>
            </w:r>
          </w:p>
        </w:tc>
      </w:tr>
      <w:tr w14:paraId="7F1E995B">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2259B">
            <w:pPr>
              <w:pStyle w:val="25"/>
              <w:keepNext w:val="0"/>
              <w:keepLines w:val="0"/>
              <w:pageBreakBefore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7392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柜体设计</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DCC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结构设计合理，安全和稳定性达标，</w:t>
            </w:r>
            <w:r>
              <w:rPr>
                <w:rFonts w:hint="eastAsia" w:asciiTheme="minorEastAsia" w:hAnsiTheme="minorEastAsia" w:eastAsiaTheme="minorEastAsia" w:cstheme="minorEastAsia"/>
                <w:b/>
                <w:bCs/>
                <w:sz w:val="21"/>
                <w:szCs w:val="21"/>
                <w:lang w:val="en-US" w:eastAsia="zh-CN"/>
              </w:rPr>
              <w:t>投标时</w:t>
            </w:r>
            <w:r>
              <w:rPr>
                <w:rFonts w:hint="eastAsia" w:asciiTheme="minorEastAsia" w:hAnsiTheme="minorEastAsia" w:eastAsiaTheme="minorEastAsia" w:cstheme="minorEastAsia"/>
                <w:b/>
                <w:bCs/>
                <w:sz w:val="21"/>
                <w:szCs w:val="21"/>
              </w:rPr>
              <w:t>提供产品照片</w:t>
            </w:r>
            <w:r>
              <w:rPr>
                <w:rFonts w:hint="eastAsia" w:asciiTheme="minorEastAsia" w:hAnsiTheme="minorEastAsia" w:eastAsiaTheme="minorEastAsia" w:cstheme="minorEastAsia"/>
                <w:b/>
                <w:bCs/>
                <w:sz w:val="21"/>
                <w:szCs w:val="21"/>
                <w:lang w:val="en-US" w:eastAsia="zh-CN"/>
              </w:rPr>
              <w:t>作为证明依据。</w:t>
            </w:r>
          </w:p>
        </w:tc>
      </w:tr>
      <w:tr w14:paraId="49F8777C">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AF046">
            <w:pPr>
              <w:pStyle w:val="25"/>
              <w:keepNext w:val="0"/>
              <w:keepLines w:val="0"/>
              <w:pageBreakBefore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212E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供电单元</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7D25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AC220V</w:t>
            </w:r>
          </w:p>
        </w:tc>
      </w:tr>
      <w:tr w14:paraId="70328512">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B4877">
            <w:pPr>
              <w:pStyle w:val="25"/>
              <w:keepNext w:val="0"/>
              <w:keepLines w:val="0"/>
              <w:pageBreakBefore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lang w:eastAsia="zh-CN"/>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1433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领用方式</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6AF9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支持人脸识别、一卡通，微信扫码、二维码反扫开柜</w:t>
            </w:r>
          </w:p>
        </w:tc>
      </w:tr>
      <w:tr w14:paraId="438FCB89">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7E77">
            <w:pPr>
              <w:pStyle w:val="25"/>
              <w:keepNext w:val="0"/>
              <w:keepLines w:val="0"/>
              <w:pageBreakBefore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D3CA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存放方式</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8E2A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任意取用，折叠平放，非卷曲或包扎</w:t>
            </w:r>
          </w:p>
        </w:tc>
      </w:tr>
      <w:tr w14:paraId="2E021C41">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B263">
            <w:pPr>
              <w:pStyle w:val="25"/>
              <w:keepNext w:val="0"/>
              <w:keepLines w:val="0"/>
              <w:pageBreakBefore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CC9E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显示模块</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E28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液晶显示或终端交互</w:t>
            </w:r>
          </w:p>
        </w:tc>
      </w:tr>
      <w:tr w14:paraId="56FD498B">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D9BBE">
            <w:pPr>
              <w:pStyle w:val="25"/>
              <w:keepNext w:val="0"/>
              <w:keepLines w:val="0"/>
              <w:pageBreakBefore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BD43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2D45C">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实现远程通讯和管理，自带网络流量</w:t>
            </w:r>
          </w:p>
        </w:tc>
      </w:tr>
      <w:tr w14:paraId="7A792B4B">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29D70">
            <w:pPr>
              <w:pStyle w:val="25"/>
              <w:keepNext w:val="0"/>
              <w:keepLines w:val="0"/>
              <w:pageBreakBefore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A938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被服存储</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2EDA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至少</w:t>
            </w:r>
            <w:r>
              <w:rPr>
                <w:rFonts w:hint="eastAsia" w:asciiTheme="minorEastAsia" w:hAnsiTheme="minorEastAsia" w:eastAsiaTheme="minorEastAsia" w:cstheme="minorEastAsia"/>
                <w:sz w:val="21"/>
                <w:szCs w:val="21"/>
              </w:rPr>
              <w:t>同时满足50张床每天送洗</w:t>
            </w:r>
          </w:p>
        </w:tc>
      </w:tr>
      <w:tr w14:paraId="10BBD4A9">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4EEEB">
            <w:pPr>
              <w:pStyle w:val="25"/>
              <w:keepNext w:val="0"/>
              <w:keepLines w:val="0"/>
              <w:pageBreakBefore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0391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89AB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在保证强度的情况下尽可能的提高柜容积，不易油污、磨损。电控锁：360度防撬、防软件插入，寿命达10万次以上。内建收发天线</w:t>
            </w:r>
          </w:p>
        </w:tc>
      </w:tr>
      <w:tr w14:paraId="66B4CF8F">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92533">
            <w:pPr>
              <w:pStyle w:val="25"/>
              <w:keepNext w:val="0"/>
              <w:keepLines w:val="0"/>
              <w:pageBreakBefore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A839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92BC">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床单元存放于取物柜时，自动记录物品数量及识别状态信息，当领用取走时自动记录取走物品数量。并且推送给相关责任人</w:t>
            </w:r>
          </w:p>
        </w:tc>
      </w:tr>
      <w:tr w14:paraId="09231D7C">
        <w:tblPrEx>
          <w:tblCellMar>
            <w:top w:w="0" w:type="dxa"/>
            <w:left w:w="0" w:type="dxa"/>
            <w:bottom w:w="0" w:type="dxa"/>
            <w:right w:w="0" w:type="dxa"/>
          </w:tblCellMar>
        </w:tblPrEx>
        <w:trPr>
          <w:trHeight w:val="573"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080F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急诊</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病房</w:t>
            </w:r>
            <w:r>
              <w:rPr>
                <w:rFonts w:hint="eastAsia" w:asciiTheme="minorEastAsia" w:hAnsiTheme="minorEastAsia" w:eastAsiaTheme="minorEastAsia" w:cstheme="minorEastAsia"/>
                <w:b/>
                <w:bCs/>
                <w:sz w:val="21"/>
                <w:szCs w:val="21"/>
              </w:rPr>
              <w:t>工服发放柜</w:t>
            </w:r>
          </w:p>
        </w:tc>
      </w:tr>
      <w:tr w14:paraId="7411F6A0">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4B74C">
            <w:pPr>
              <w:pStyle w:val="25"/>
              <w:keepNext w:val="0"/>
              <w:keepLines w:val="0"/>
              <w:pageBreakBefore w:val="0"/>
              <w:numPr>
                <w:ilvl w:val="0"/>
                <w:numId w:val="15"/>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2415">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供电单元</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2271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AC220V</w:t>
            </w:r>
          </w:p>
        </w:tc>
      </w:tr>
      <w:tr w14:paraId="303AE45F">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C2584">
            <w:pPr>
              <w:pStyle w:val="25"/>
              <w:keepNext w:val="0"/>
              <w:keepLines w:val="0"/>
              <w:pageBreakBefore w:val="0"/>
              <w:numPr>
                <w:ilvl w:val="0"/>
                <w:numId w:val="15"/>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lang w:eastAsia="zh-CN"/>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C6DD7">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上柜模块</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22E1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需支持服装二维码、RFID扫描上柜</w:t>
            </w:r>
          </w:p>
        </w:tc>
      </w:tr>
      <w:tr w14:paraId="68547DD1">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BA1E6">
            <w:pPr>
              <w:pStyle w:val="25"/>
              <w:keepNext w:val="0"/>
              <w:keepLines w:val="0"/>
              <w:pageBreakBefore w:val="0"/>
              <w:numPr>
                <w:ilvl w:val="0"/>
                <w:numId w:val="15"/>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35D2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领用模块</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2FCE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支持人脸识别、一卡通，微信扫码、二维码反扫开柜</w:t>
            </w:r>
          </w:p>
        </w:tc>
      </w:tr>
      <w:tr w14:paraId="083F6523">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1E99E">
            <w:pPr>
              <w:pStyle w:val="25"/>
              <w:keepNext w:val="0"/>
              <w:keepLines w:val="0"/>
              <w:pageBreakBefore w:val="0"/>
              <w:numPr>
                <w:ilvl w:val="0"/>
                <w:numId w:val="15"/>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9D1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存放方式</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95347">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普通折叠非包扎或卷曲</w:t>
            </w:r>
          </w:p>
        </w:tc>
      </w:tr>
      <w:tr w14:paraId="1915C9C1">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632D">
            <w:pPr>
              <w:pStyle w:val="25"/>
              <w:keepNext w:val="0"/>
              <w:keepLines w:val="0"/>
              <w:pageBreakBefore w:val="0"/>
              <w:numPr>
                <w:ilvl w:val="0"/>
                <w:numId w:val="15"/>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860E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显示模块</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F1D8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液晶显示或智能终端交互 通讯要求：实现远程通讯和管理，自带网络流量</w:t>
            </w:r>
          </w:p>
        </w:tc>
      </w:tr>
      <w:tr w14:paraId="51E15577">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310B0">
            <w:pPr>
              <w:pStyle w:val="25"/>
              <w:keepNext w:val="0"/>
              <w:keepLines w:val="0"/>
              <w:pageBreakBefore w:val="0"/>
              <w:numPr>
                <w:ilvl w:val="0"/>
                <w:numId w:val="15"/>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C794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工服存储</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F293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单柜要求达到30个格口及以上，可扩展副柜</w:t>
            </w:r>
          </w:p>
        </w:tc>
      </w:tr>
      <w:tr w14:paraId="00F3BE47">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3E7D5">
            <w:pPr>
              <w:pStyle w:val="25"/>
              <w:keepNext w:val="0"/>
              <w:keepLines w:val="0"/>
              <w:pageBreakBefore w:val="0"/>
              <w:numPr>
                <w:ilvl w:val="0"/>
                <w:numId w:val="15"/>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ABCF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2EE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电控锁：360度防撬、防软件插入，寿命达10万次以上</w:t>
            </w:r>
          </w:p>
        </w:tc>
      </w:tr>
      <w:tr w14:paraId="0070EDBB">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05E3">
            <w:pPr>
              <w:pStyle w:val="25"/>
              <w:keepNext w:val="0"/>
              <w:keepLines w:val="0"/>
              <w:pageBreakBefore w:val="0"/>
              <w:numPr>
                <w:ilvl w:val="0"/>
                <w:numId w:val="15"/>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7E53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32F5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服装存放后每个格口需详细记录各人员信息，大小号需匹配成套上柜存放</w:t>
            </w:r>
          </w:p>
        </w:tc>
      </w:tr>
      <w:tr w14:paraId="61DA6C9C">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DDC5E">
            <w:pPr>
              <w:pStyle w:val="25"/>
              <w:keepNext w:val="0"/>
              <w:keepLines w:val="0"/>
              <w:pageBreakBefore w:val="0"/>
              <w:numPr>
                <w:ilvl w:val="0"/>
                <w:numId w:val="15"/>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37A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微信推送</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BD82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领用信息微信推送至医护人员</w:t>
            </w:r>
          </w:p>
        </w:tc>
      </w:tr>
      <w:tr w14:paraId="013443E2">
        <w:tblPrEx>
          <w:tblCellMar>
            <w:top w:w="0" w:type="dxa"/>
            <w:left w:w="0" w:type="dxa"/>
            <w:bottom w:w="0" w:type="dxa"/>
            <w:right w:w="0" w:type="dxa"/>
          </w:tblCellMar>
        </w:tblPrEx>
        <w:trPr>
          <w:trHeight w:val="34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5612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急诊回收柜</w:t>
            </w:r>
          </w:p>
        </w:tc>
      </w:tr>
      <w:tr w14:paraId="34C0DEF7">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B236F">
            <w:pPr>
              <w:pStyle w:val="25"/>
              <w:keepNext w:val="0"/>
              <w:keepLines w:val="0"/>
              <w:pageBreakBefore w:val="0"/>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0A1E5">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供电单元</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76D3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AC220V</w:t>
            </w:r>
          </w:p>
        </w:tc>
      </w:tr>
      <w:tr w14:paraId="3A3DD106">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BF670">
            <w:pPr>
              <w:pStyle w:val="25"/>
              <w:keepNext w:val="0"/>
              <w:keepLines w:val="0"/>
              <w:pageBreakBefore w:val="0"/>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lang w:eastAsia="zh-CN"/>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ADE2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回收模块</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DE6B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支持RFID芯片，符合ISO18000-6C协议直接回收</w:t>
            </w:r>
          </w:p>
        </w:tc>
      </w:tr>
      <w:tr w14:paraId="5B53C212">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59624">
            <w:pPr>
              <w:pStyle w:val="25"/>
              <w:keepNext w:val="0"/>
              <w:keepLines w:val="0"/>
              <w:pageBreakBefore w:val="0"/>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237C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清运开柜</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DB2D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微信扫码、二维码反扫、刷卡</w:t>
            </w:r>
          </w:p>
        </w:tc>
      </w:tr>
      <w:tr w14:paraId="31ACBBB8">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82125">
            <w:pPr>
              <w:pStyle w:val="25"/>
              <w:keepNext w:val="0"/>
              <w:keepLines w:val="0"/>
              <w:pageBreakBefore w:val="0"/>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B9B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显示模块</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EAB7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液晶显示或智能终端交互</w:t>
            </w:r>
          </w:p>
        </w:tc>
      </w:tr>
      <w:tr w14:paraId="2AFF5BBC">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E3B4D">
            <w:pPr>
              <w:pStyle w:val="25"/>
              <w:keepNext w:val="0"/>
              <w:keepLines w:val="0"/>
              <w:pageBreakBefore w:val="0"/>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745A3">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1CB3">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实现远程通讯和管理，自带网络流量</w:t>
            </w:r>
          </w:p>
        </w:tc>
      </w:tr>
      <w:tr w14:paraId="285F5A4C">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3E39">
            <w:pPr>
              <w:pStyle w:val="25"/>
              <w:keepNext w:val="0"/>
              <w:keepLines w:val="0"/>
              <w:pageBreakBefore w:val="0"/>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A957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被服存储</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E0A8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至少</w:t>
            </w:r>
            <w:r>
              <w:rPr>
                <w:rFonts w:hint="eastAsia" w:asciiTheme="minorEastAsia" w:hAnsiTheme="minorEastAsia" w:eastAsiaTheme="minorEastAsia" w:cstheme="minorEastAsia"/>
                <w:sz w:val="21"/>
                <w:szCs w:val="21"/>
              </w:rPr>
              <w:t>同时满足15张床每天送洗</w:t>
            </w:r>
          </w:p>
        </w:tc>
      </w:tr>
      <w:tr w14:paraId="5CB492FB">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04113">
            <w:pPr>
              <w:pStyle w:val="25"/>
              <w:keepNext w:val="0"/>
              <w:keepLines w:val="0"/>
              <w:pageBreakBefore w:val="0"/>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1D07">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工服存储</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00C6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至少</w:t>
            </w:r>
            <w:r>
              <w:rPr>
                <w:rFonts w:hint="eastAsia" w:asciiTheme="minorEastAsia" w:hAnsiTheme="minorEastAsia" w:eastAsiaTheme="minorEastAsia" w:cstheme="minorEastAsia"/>
                <w:sz w:val="21"/>
                <w:szCs w:val="21"/>
              </w:rPr>
              <w:t>同时满足40位医护人员工服每天送洗</w:t>
            </w:r>
          </w:p>
        </w:tc>
      </w:tr>
      <w:tr w14:paraId="6F694E8F">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D6978">
            <w:pPr>
              <w:pStyle w:val="25"/>
              <w:keepNext w:val="0"/>
              <w:keepLines w:val="0"/>
              <w:pageBreakBefore w:val="0"/>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482E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469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在保证强度的情况下尽可能的提高柜容积，不易油污、磨损。电控锁：360度防撬、防软件插入，寿命达10万次以上。内建收发天线</w:t>
            </w:r>
          </w:p>
        </w:tc>
      </w:tr>
      <w:tr w14:paraId="0120A9A4">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DF3B">
            <w:pPr>
              <w:pStyle w:val="25"/>
              <w:keepNext w:val="0"/>
              <w:keepLines w:val="0"/>
              <w:pageBreakBefore w:val="0"/>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F9EF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分类收集</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AAF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分类回收，分被服和工服分类回收</w:t>
            </w:r>
          </w:p>
        </w:tc>
      </w:tr>
      <w:tr w14:paraId="1F5E4482">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C78F">
            <w:pPr>
              <w:pStyle w:val="25"/>
              <w:keepNext w:val="0"/>
              <w:keepLines w:val="0"/>
              <w:pageBreakBefore w:val="0"/>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945A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91647">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床单元投入取物柜时，自动记录物品数量及识别状态信息，当取走时自动记录取走物品数量</w:t>
            </w:r>
          </w:p>
        </w:tc>
      </w:tr>
      <w:tr w14:paraId="5F56B76E">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AA23E">
            <w:pPr>
              <w:pStyle w:val="25"/>
              <w:keepNext w:val="0"/>
              <w:keepLines w:val="0"/>
              <w:pageBreakBefore w:val="0"/>
              <w:numPr>
                <w:ilvl w:val="0"/>
                <w:numId w:val="16"/>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kern w:val="0"/>
                <w:sz w:val="21"/>
                <w:szCs w:val="21"/>
                <w:lang w:val="en-US" w:eastAsia="zh-CN" w:bidi="ar-SA"/>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2FF2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微信推送</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D95D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回收柜信息微信推送至被服收发员</w:t>
            </w:r>
          </w:p>
        </w:tc>
      </w:tr>
      <w:tr w14:paraId="1F007C2D">
        <w:tblPrEx>
          <w:tblCellMar>
            <w:top w:w="0" w:type="dxa"/>
            <w:left w:w="0" w:type="dxa"/>
            <w:bottom w:w="0" w:type="dxa"/>
            <w:right w:w="0" w:type="dxa"/>
          </w:tblCellMar>
        </w:tblPrEx>
        <w:trPr>
          <w:trHeight w:val="51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771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急诊</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病房</w:t>
            </w:r>
            <w:r>
              <w:rPr>
                <w:rFonts w:hint="eastAsia" w:asciiTheme="minorEastAsia" w:hAnsiTheme="minorEastAsia" w:eastAsiaTheme="minorEastAsia" w:cstheme="minorEastAsia"/>
                <w:b/>
                <w:bCs/>
                <w:sz w:val="21"/>
                <w:szCs w:val="21"/>
              </w:rPr>
              <w:t>整体柜组尺寸及容量要求：</w:t>
            </w:r>
          </w:p>
        </w:tc>
      </w:tr>
      <w:tr w14:paraId="7429CF7D">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41C72">
            <w:pPr>
              <w:pStyle w:val="25"/>
              <w:keepNext w:val="0"/>
              <w:keepLines w:val="0"/>
              <w:pageBreakBefore w:val="0"/>
              <w:numPr>
                <w:ilvl w:val="0"/>
                <w:numId w:val="17"/>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503A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发放尺寸及容量要求（被服和工服发放组合尺寸）</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DD6A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被服柜单次不能低于30套五件套，工服柜单次不低于20套。组合尺寸宽度≤2500mm</w:t>
            </w:r>
          </w:p>
        </w:tc>
      </w:tr>
      <w:tr w14:paraId="69E2BE4C">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03806">
            <w:pPr>
              <w:pStyle w:val="25"/>
              <w:keepNext w:val="0"/>
              <w:keepLines w:val="0"/>
              <w:pageBreakBefore w:val="0"/>
              <w:numPr>
                <w:ilvl w:val="0"/>
                <w:numId w:val="17"/>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A13E5">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回收组尺寸及容量要求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4B095">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被服单次回收不低于70件。工服回收单次不低于70件。回收柜宽度≤2000mm</w:t>
            </w:r>
          </w:p>
        </w:tc>
      </w:tr>
      <w:tr w14:paraId="692DA149">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0A7DA">
            <w:pPr>
              <w:pStyle w:val="25"/>
              <w:keepNext w:val="0"/>
              <w:keepLines w:val="0"/>
              <w:pageBreakBefore w:val="0"/>
              <w:numPr>
                <w:ilvl w:val="0"/>
                <w:numId w:val="17"/>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lang w:val="en-US" w:eastAsia="zh-CN"/>
              </w:rPr>
            </w:pPr>
          </w:p>
        </w:tc>
        <w:tc>
          <w:tcPr>
            <w:tcW w:w="46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F53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以上三种柜型组合一起为急诊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病房</w:t>
            </w:r>
            <w:r>
              <w:rPr>
                <w:rFonts w:hint="eastAsia" w:asciiTheme="minorEastAsia" w:hAnsiTheme="minorEastAsia" w:eastAsiaTheme="minorEastAsia" w:cstheme="minorEastAsia"/>
                <w:sz w:val="21"/>
                <w:szCs w:val="21"/>
              </w:rPr>
              <w:t>柜，急诊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病房</w:t>
            </w:r>
            <w:r>
              <w:rPr>
                <w:rFonts w:hint="eastAsia" w:asciiTheme="minorEastAsia" w:hAnsiTheme="minorEastAsia" w:eastAsiaTheme="minorEastAsia" w:cstheme="minorEastAsia"/>
                <w:sz w:val="21"/>
                <w:szCs w:val="21"/>
              </w:rPr>
              <w:t>柜数量为</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rPr>
              <w:t>大组。</w:t>
            </w:r>
          </w:p>
        </w:tc>
      </w:tr>
      <w:tr w14:paraId="7D25B049">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C15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74</w:t>
            </w:r>
          </w:p>
        </w:tc>
        <w:tc>
          <w:tcPr>
            <w:tcW w:w="46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2E6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智能医疗工作站</w:t>
            </w: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套</w:t>
            </w:r>
          </w:p>
        </w:tc>
      </w:tr>
      <w:tr w14:paraId="1137B2F6">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15AC">
            <w:pPr>
              <w:pStyle w:val="25"/>
              <w:keepNext w:val="0"/>
              <w:keepLines w:val="0"/>
              <w:pageBreakBefore w:val="0"/>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1C7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0834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固定式工作台一次性读取或放置容量要求10秒内批量读取100件及以上，准确率&gt;99.8%。能显示扫描数量，支持打印，支持配货功能。</w:t>
            </w:r>
          </w:p>
          <w:p w14:paraId="352C70E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移动式或手持式扫描设备10秒内批量读取50件及以上，准确率&gt;99.8%，能显示扫描数量。支持打印。</w:t>
            </w:r>
          </w:p>
        </w:tc>
      </w:tr>
      <w:tr w14:paraId="187A1CCD">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045BF">
            <w:pPr>
              <w:pStyle w:val="25"/>
              <w:keepNext w:val="0"/>
              <w:keepLines w:val="0"/>
              <w:pageBreakBefore w:val="0"/>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F676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设计要求</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4AB7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适合员工站立进行配货及发货的使用场景；不需要额外再配置桌面/台面</w:t>
            </w:r>
          </w:p>
        </w:tc>
      </w:tr>
      <w:tr w14:paraId="7F0853FF">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80DCA">
            <w:pPr>
              <w:pStyle w:val="25"/>
              <w:keepNext w:val="0"/>
              <w:keepLines w:val="0"/>
              <w:pageBreakBefore w:val="0"/>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77D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移动便捷性</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592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设备需配有万向轮</w:t>
            </w:r>
          </w:p>
        </w:tc>
      </w:tr>
      <w:tr w14:paraId="052D32B3">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557E3">
            <w:pPr>
              <w:pStyle w:val="25"/>
              <w:keepNext w:val="0"/>
              <w:keepLines w:val="0"/>
              <w:pageBreakBefore w:val="0"/>
              <w:numPr>
                <w:ilvl w:val="0"/>
                <w:numId w:val="18"/>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0E9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不间断电源</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1C4F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支持断电2小时正常运行。</w:t>
            </w:r>
          </w:p>
        </w:tc>
      </w:tr>
      <w:tr w14:paraId="649EB388">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41DC">
            <w:pPr>
              <w:pStyle w:val="25"/>
              <w:keepNext w:val="0"/>
              <w:keepLines w:val="0"/>
              <w:pageBreakBefore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75</w:t>
            </w:r>
          </w:p>
        </w:tc>
        <w:tc>
          <w:tcPr>
            <w:tcW w:w="46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9597">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auto"/>
                <w:sz w:val="21"/>
                <w:szCs w:val="21"/>
                <w:highlight w:val="none"/>
                <w:lang w:val="en-US" w:eastAsia="zh-CN"/>
              </w:rPr>
              <w:t>RFID移动端手持机</w:t>
            </w:r>
            <w:r>
              <w:rPr>
                <w:rFonts w:hint="eastAsia" w:asciiTheme="minorEastAsia" w:hAnsiTheme="minorEastAsia" w:eastAsiaTheme="minorEastAsia" w:cstheme="minorEastAsia"/>
                <w:b/>
                <w:bCs/>
                <w:sz w:val="21"/>
                <w:szCs w:val="21"/>
              </w:rPr>
              <w:t xml:space="preserve"> 数量不限，按需提供</w:t>
            </w:r>
          </w:p>
        </w:tc>
      </w:tr>
      <w:tr w14:paraId="5D607FCD">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5C8A">
            <w:pPr>
              <w:pStyle w:val="25"/>
              <w:keepNext w:val="0"/>
              <w:keepLines w:val="0"/>
              <w:pageBreakBefore w:val="0"/>
              <w:numPr>
                <w:ilvl w:val="0"/>
                <w:numId w:val="1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3957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读取性能</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81F63">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15秒内批量读取≥200件，准确率≥99.8%</w:t>
            </w:r>
          </w:p>
        </w:tc>
      </w:tr>
      <w:tr w14:paraId="4FC6FBB6">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B879E">
            <w:pPr>
              <w:pStyle w:val="25"/>
              <w:keepNext w:val="0"/>
              <w:keepLines w:val="0"/>
              <w:pageBreakBefore w:val="0"/>
              <w:numPr>
                <w:ilvl w:val="0"/>
                <w:numId w:val="1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292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显示</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E56B0">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带屏显，≥5.7英寸的彩色全面显示面板</w:t>
            </w:r>
          </w:p>
        </w:tc>
      </w:tr>
      <w:tr w14:paraId="724B4311">
        <w:tblPrEx>
          <w:tblCellMar>
            <w:top w:w="0" w:type="dxa"/>
            <w:left w:w="0" w:type="dxa"/>
            <w:bottom w:w="0" w:type="dxa"/>
            <w:right w:w="0" w:type="dxa"/>
          </w:tblCellMar>
        </w:tblPrEx>
        <w:trPr>
          <w:trHeight w:val="3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88B47">
            <w:pPr>
              <w:pStyle w:val="25"/>
              <w:keepNext w:val="0"/>
              <w:keepLines w:val="0"/>
              <w:pageBreakBefore w:val="0"/>
              <w:numPr>
                <w:ilvl w:val="0"/>
                <w:numId w:val="1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37D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功能 </w:t>
            </w:r>
          </w:p>
        </w:tc>
        <w:tc>
          <w:tcPr>
            <w:tcW w:w="3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6DF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带热敏打印功能</w:t>
            </w:r>
          </w:p>
        </w:tc>
      </w:tr>
    </w:tbl>
    <w:p w14:paraId="5EB5E1E6">
      <w:pPr>
        <w:pStyle w:val="25"/>
        <w:numPr>
          <w:ilvl w:val="255"/>
          <w:numId w:val="0"/>
        </w:numPr>
        <w:spacing w:line="240" w:lineRule="auto"/>
        <w:ind w:left="630"/>
        <w:rPr>
          <w:rFonts w:hint="eastAsia" w:ascii="宋体" w:hAnsi="宋体" w:cs="宋体"/>
          <w:b/>
          <w:bCs/>
          <w:szCs w:val="21"/>
        </w:rPr>
      </w:pPr>
    </w:p>
    <w:p w14:paraId="553BF653">
      <w:pPr>
        <w:pStyle w:val="25"/>
        <w:numPr>
          <w:ilvl w:val="255"/>
          <w:numId w:val="0"/>
        </w:numPr>
        <w:spacing w:line="240" w:lineRule="auto"/>
        <w:ind w:left="629"/>
        <w:outlineLvl w:val="3"/>
      </w:pPr>
      <w:r>
        <w:rPr>
          <w:rFonts w:hint="eastAsia" w:ascii="宋体" w:hAnsi="宋体" w:cs="宋体"/>
          <w:b/>
          <w:bCs/>
          <w:szCs w:val="21"/>
        </w:rPr>
        <w:t>（三）服务要求</w:t>
      </w:r>
    </w:p>
    <w:p w14:paraId="486B117F">
      <w:pPr>
        <w:widowControl/>
        <w:numPr>
          <w:ilvl w:val="0"/>
          <w:numId w:val="20"/>
        </w:numPr>
        <w:tabs>
          <w:tab w:val="left" w:pos="851"/>
        </w:tabs>
        <w:ind w:firstLine="420" w:firstLineChars="200"/>
        <w:jc w:val="left"/>
        <w:rPr>
          <w:rFonts w:hint="eastAsia" w:ascii="宋体" w:hAnsi="宋体" w:eastAsia="宋体" w:cs="宋体"/>
          <w:szCs w:val="21"/>
        </w:rPr>
      </w:pPr>
      <w:r>
        <w:rPr>
          <w:rFonts w:hint="eastAsia" w:ascii="宋体" w:hAnsi="宋体" w:eastAsia="宋体" w:cs="宋体"/>
          <w:szCs w:val="21"/>
        </w:rPr>
        <w:t>租赁物品包含：手术</w:t>
      </w:r>
      <w:r>
        <w:rPr>
          <w:rFonts w:hint="eastAsia" w:ascii="宋体" w:hAnsi="宋体" w:cs="宋体"/>
          <w:szCs w:val="21"/>
        </w:rPr>
        <w:t>类、病房及值班室类、</w:t>
      </w:r>
      <w:r>
        <w:rPr>
          <w:rFonts w:hint="eastAsia" w:ascii="宋体" w:hAnsi="宋体" w:eastAsia="宋体" w:cs="宋体"/>
          <w:szCs w:val="21"/>
        </w:rPr>
        <w:t>员工制服的租赁业务</w:t>
      </w:r>
      <w:r>
        <w:rPr>
          <w:rFonts w:hint="eastAsia" w:ascii="宋体" w:hAnsi="宋体" w:cs="宋体"/>
          <w:szCs w:val="21"/>
        </w:rPr>
        <w:t>，租赁产品明细详见《</w:t>
      </w:r>
      <w:r>
        <w:rPr>
          <w:rFonts w:hint="eastAsia" w:ascii="宋体" w:hAnsi="宋体" w:cs="宋体"/>
          <w:kern w:val="0"/>
          <w:szCs w:val="21"/>
          <w:lang w:bidi="ar"/>
        </w:rPr>
        <w:t>医用织物</w:t>
      </w:r>
      <w:r>
        <w:rPr>
          <w:rFonts w:hint="eastAsia" w:ascii="宋体" w:hAnsi="宋体" w:eastAsia="宋体" w:cs="宋体"/>
          <w:kern w:val="0"/>
          <w:szCs w:val="21"/>
          <w:lang w:bidi="ar"/>
        </w:rPr>
        <w:t>租赁、洗涤清单</w:t>
      </w:r>
      <w:r>
        <w:rPr>
          <w:rFonts w:hint="eastAsia" w:ascii="宋体" w:hAnsi="宋体" w:cs="宋体"/>
          <w:kern w:val="0"/>
          <w:szCs w:val="21"/>
          <w:lang w:bidi="ar"/>
        </w:rPr>
        <w:t>》。</w:t>
      </w:r>
    </w:p>
    <w:p w14:paraId="76029E0F">
      <w:pPr>
        <w:widowControl/>
        <w:numPr>
          <w:ilvl w:val="0"/>
          <w:numId w:val="20"/>
        </w:numPr>
        <w:tabs>
          <w:tab w:val="left" w:pos="420"/>
          <w:tab w:val="left" w:pos="851"/>
        </w:tabs>
        <w:ind w:firstLine="420" w:firstLineChars="200"/>
        <w:jc w:val="left"/>
        <w:rPr>
          <w:rFonts w:hint="eastAsia" w:ascii="宋体" w:hAnsi="宋体"/>
          <w:szCs w:val="21"/>
        </w:rPr>
      </w:pPr>
      <w:r>
        <w:rPr>
          <w:rFonts w:hint="eastAsia" w:ascii="宋体" w:hAnsi="宋体"/>
          <w:szCs w:val="21"/>
          <w:lang w:val="en-US" w:eastAsia="zh-CN"/>
        </w:rPr>
        <w:t>采购人</w:t>
      </w:r>
      <w:r>
        <w:rPr>
          <w:rFonts w:hint="eastAsia" w:ascii="宋体" w:hAnsi="宋体"/>
          <w:szCs w:val="21"/>
        </w:rPr>
        <w:t>可重复使用的织物，包括患者使用的衣物、床单、被罩、枕套；工作人员使用的工作服、帽；手术衣、手术铺单；病床隔帘、窗帘等。</w:t>
      </w:r>
    </w:p>
    <w:p w14:paraId="7261E8C9">
      <w:pPr>
        <w:widowControl/>
        <w:numPr>
          <w:ilvl w:val="0"/>
          <w:numId w:val="20"/>
        </w:numPr>
        <w:tabs>
          <w:tab w:val="left" w:pos="420"/>
          <w:tab w:val="left" w:pos="851"/>
        </w:tabs>
        <w:ind w:firstLine="420" w:firstLineChars="200"/>
        <w:jc w:val="left"/>
        <w:rPr>
          <w:rFonts w:hint="eastAsia" w:ascii="宋体" w:hAnsi="宋体"/>
          <w:szCs w:val="21"/>
        </w:rPr>
      </w:pPr>
      <w:r>
        <w:rPr>
          <w:rFonts w:hint="eastAsia" w:ascii="宋体" w:hAnsi="宋体"/>
          <w:szCs w:val="21"/>
        </w:rPr>
        <w:t>提供窗帘、隔帘拆卸、悬挂服务</w:t>
      </w:r>
      <w:r>
        <w:rPr>
          <w:rFonts w:hint="eastAsia" w:ascii="宋体" w:hAnsi="宋体"/>
          <w:szCs w:val="21"/>
          <w:lang w:eastAsia="zh-CN"/>
        </w:rPr>
        <w:t>，</w:t>
      </w:r>
      <w:r>
        <w:rPr>
          <w:rFonts w:hint="eastAsia" w:ascii="宋体" w:hAnsi="宋体"/>
          <w:szCs w:val="21"/>
          <w:lang w:val="en-US" w:eastAsia="zh-CN"/>
        </w:rPr>
        <w:t>由此所产生的费用由投标人承担</w:t>
      </w:r>
      <w:r>
        <w:rPr>
          <w:rFonts w:hint="eastAsia" w:ascii="宋体" w:hAnsi="宋体"/>
          <w:szCs w:val="21"/>
        </w:rPr>
        <w:t>。</w:t>
      </w:r>
      <w:r>
        <w:rPr>
          <w:rFonts w:hint="eastAsia"/>
          <w:highlight w:val="yellow"/>
          <w:lang w:val="en-US" w:eastAsia="zh-CN"/>
        </w:rPr>
        <w:t>病区</w:t>
      </w:r>
      <w:r>
        <w:rPr>
          <w:rFonts w:hint="eastAsia" w:ascii="宋体" w:hAnsi="宋体" w:eastAsia="宋体" w:cs="宋体"/>
          <w:color w:val="auto"/>
          <w:sz w:val="21"/>
          <w:szCs w:val="21"/>
          <w:highlight w:val="yellow"/>
          <w:lang w:val="en-US" w:eastAsia="zh-CN"/>
        </w:rPr>
        <w:t>窗帘/隔帘拆除清洗期间需</w:t>
      </w:r>
      <w:r>
        <w:rPr>
          <w:rFonts w:hint="eastAsia"/>
          <w:highlight w:val="yellow"/>
          <w:lang w:val="en-US" w:eastAsia="zh-CN"/>
        </w:rPr>
        <w:t>提供</w:t>
      </w:r>
      <w:r>
        <w:rPr>
          <w:rFonts w:hint="eastAsia" w:ascii="宋体" w:hAnsi="宋体" w:eastAsia="宋体" w:cs="宋体"/>
          <w:color w:val="auto"/>
          <w:sz w:val="21"/>
          <w:szCs w:val="21"/>
          <w:highlight w:val="yellow"/>
          <w:lang w:val="en-US" w:eastAsia="zh-CN"/>
        </w:rPr>
        <w:t>可替代窗帘/隔帘使用（与医院现颜色款式材质等保持一致）</w:t>
      </w:r>
      <w:r>
        <w:rPr>
          <w:rFonts w:hint="eastAsia" w:ascii="宋体" w:hAnsi="宋体" w:eastAsia="宋体" w:cs="宋体"/>
          <w:color w:val="auto"/>
          <w:sz w:val="21"/>
          <w:szCs w:val="21"/>
          <w:highlight w:val="none"/>
          <w:lang w:val="en-US" w:eastAsia="zh-CN"/>
        </w:rPr>
        <w:t>。</w:t>
      </w:r>
      <w:r>
        <w:rPr>
          <w:rFonts w:hint="eastAsia" w:ascii="宋体" w:hAnsi="宋体"/>
          <w:szCs w:val="21"/>
        </w:rPr>
        <w:t>由于</w:t>
      </w:r>
      <w:r>
        <w:rPr>
          <w:rFonts w:hint="eastAsia" w:ascii="宋体" w:hAnsi="宋体"/>
          <w:szCs w:val="21"/>
          <w:lang w:eastAsia="zh-CN"/>
        </w:rPr>
        <w:t>投标人</w:t>
      </w:r>
      <w:r>
        <w:rPr>
          <w:rFonts w:hint="eastAsia" w:ascii="宋体" w:hAnsi="宋体"/>
          <w:szCs w:val="21"/>
        </w:rPr>
        <w:t>原因导致采购人送洗物品的破损、污染等问题，由</w:t>
      </w:r>
      <w:r>
        <w:rPr>
          <w:rFonts w:hint="eastAsia" w:ascii="宋体" w:hAnsi="宋体"/>
          <w:szCs w:val="21"/>
          <w:lang w:eastAsia="zh-CN"/>
        </w:rPr>
        <w:t>投标人</w:t>
      </w:r>
      <w:r>
        <w:rPr>
          <w:rFonts w:hint="eastAsia" w:ascii="宋体" w:hAnsi="宋体"/>
          <w:szCs w:val="21"/>
        </w:rPr>
        <w:t>负责赔偿，赔偿金额</w:t>
      </w:r>
      <w:r>
        <w:rPr>
          <w:rFonts w:hint="eastAsia"/>
        </w:rPr>
        <w:t>以重新购置成本为依据确定赔偿金额</w:t>
      </w:r>
      <w:r>
        <w:rPr>
          <w:rFonts w:hint="eastAsia" w:ascii="宋体" w:hAnsi="宋体"/>
          <w:szCs w:val="21"/>
        </w:rPr>
        <w:t>。</w:t>
      </w:r>
    </w:p>
    <w:p w14:paraId="041F69B7">
      <w:pPr>
        <w:widowControl/>
        <w:numPr>
          <w:ilvl w:val="0"/>
          <w:numId w:val="20"/>
        </w:numPr>
        <w:tabs>
          <w:tab w:val="left" w:pos="420"/>
          <w:tab w:val="left" w:pos="851"/>
        </w:tabs>
        <w:ind w:firstLine="420" w:firstLineChars="200"/>
        <w:jc w:val="left"/>
        <w:rPr>
          <w:rFonts w:hint="eastAsia" w:ascii="宋体" w:hAnsi="宋体" w:eastAsia="宋体" w:cs="Times New Roman"/>
          <w:szCs w:val="21"/>
        </w:rPr>
      </w:pPr>
      <w:r>
        <w:rPr>
          <w:rFonts w:hint="eastAsia" w:ascii="宋体" w:hAnsi="宋体" w:eastAsia="宋体" w:cs="宋体"/>
          <w:szCs w:val="21"/>
        </w:rPr>
        <w:t>投标人需提供</w:t>
      </w:r>
      <w:r>
        <w:rPr>
          <w:rFonts w:ascii="Arial" w:hAnsi="Arial" w:eastAsia="宋体" w:cs="Arial"/>
          <w:szCs w:val="21"/>
        </w:rPr>
        <w:t>&gt;</w:t>
      </w:r>
      <w:r>
        <w:rPr>
          <w:rFonts w:hint="eastAsia" w:ascii="宋体" w:hAnsi="宋体" w:cs="宋体"/>
          <w:szCs w:val="21"/>
        </w:rPr>
        <w:t>5种</w:t>
      </w:r>
      <w:r>
        <w:rPr>
          <w:rFonts w:hint="eastAsia" w:ascii="宋体" w:hAnsi="宋体" w:eastAsia="宋体" w:cs="宋体"/>
          <w:szCs w:val="21"/>
        </w:rPr>
        <w:t>颜色标识及文字标识的防水衣袋，用以区分感染性织物、脏污织物、清洁织物。</w:t>
      </w:r>
      <w:r>
        <w:rPr>
          <w:rFonts w:hint="eastAsia" w:ascii="宋体" w:hAnsi="宋体" w:eastAsia="宋体" w:cs="Times New Roman"/>
          <w:szCs w:val="21"/>
        </w:rPr>
        <w:t>其中，手术室的污衣袋、洁衣袋要有别于其他科室单独标识，感染性织物（感染病区、发热科室、驿站等）</w:t>
      </w:r>
      <w:r>
        <w:rPr>
          <w:rFonts w:hint="eastAsia" w:ascii="宋体" w:hAnsi="宋体" w:cs="Times New Roman"/>
          <w:szCs w:val="21"/>
        </w:rPr>
        <w:t>医用织物</w:t>
      </w:r>
      <w:r>
        <w:rPr>
          <w:rFonts w:hint="eastAsia" w:ascii="宋体" w:hAnsi="宋体" w:eastAsia="宋体" w:cs="Times New Roman"/>
          <w:szCs w:val="21"/>
        </w:rPr>
        <w:t>需用橘红色有“感染性织物”标识的水溶性污衣袋单独密封。</w:t>
      </w:r>
    </w:p>
    <w:p w14:paraId="7B53D4B4">
      <w:pPr>
        <w:widowControl/>
        <w:numPr>
          <w:ilvl w:val="0"/>
          <w:numId w:val="20"/>
        </w:numPr>
        <w:tabs>
          <w:tab w:val="left" w:pos="420"/>
          <w:tab w:val="left" w:pos="851"/>
        </w:tabs>
        <w:ind w:firstLine="420" w:firstLineChars="200"/>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szCs w:val="21"/>
        </w:rPr>
        <w:t>投标人</w:t>
      </w:r>
      <w:r>
        <w:rPr>
          <w:rFonts w:hint="eastAsia" w:asciiTheme="minorEastAsia" w:hAnsiTheme="minorEastAsia" w:cstheme="minorEastAsia"/>
          <w:color w:val="auto"/>
          <w:kern w:val="0"/>
          <w:szCs w:val="21"/>
        </w:rPr>
        <w:t>提供并实行医院织物洗涤租赁服务的信息化智能管理（芯片管理），所有产品定制唯一编码并缝制于产品上，与芯片配套，保证芯片覆盖率98%（不可缝制芯片织物</w:t>
      </w:r>
      <w:r>
        <w:rPr>
          <w:rFonts w:hint="eastAsia" w:asciiTheme="minorEastAsia" w:hAnsiTheme="minorEastAsia" w:cstheme="minorEastAsia"/>
          <w:color w:val="auto"/>
          <w:kern w:val="0"/>
          <w:szCs w:val="21"/>
          <w:lang w:val="en-US" w:eastAsia="zh-CN"/>
        </w:rPr>
        <w:t>及地巾布巾</w:t>
      </w:r>
      <w:r>
        <w:rPr>
          <w:rFonts w:hint="eastAsia" w:asciiTheme="minorEastAsia" w:hAnsiTheme="minorEastAsia" w:cstheme="minorEastAsia"/>
          <w:color w:val="auto"/>
          <w:kern w:val="0"/>
          <w:szCs w:val="21"/>
        </w:rPr>
        <w:t>除外），以便</w:t>
      </w:r>
      <w:r>
        <w:rPr>
          <w:rFonts w:hint="eastAsia" w:ascii="宋体" w:hAnsi="宋体" w:eastAsia="宋体" w:cs="宋体"/>
          <w:color w:val="auto"/>
          <w:szCs w:val="21"/>
          <w:lang w:val="en-US" w:eastAsia="zh-CN"/>
        </w:rPr>
        <w:t>采购人</w:t>
      </w:r>
      <w:r>
        <w:rPr>
          <w:rFonts w:hint="eastAsia" w:asciiTheme="minorEastAsia" w:hAnsiTheme="minorEastAsia" w:cstheme="minorEastAsia"/>
          <w:color w:val="auto"/>
          <w:kern w:val="0"/>
          <w:szCs w:val="21"/>
        </w:rPr>
        <w:t>及时掌握</w:t>
      </w:r>
      <w:r>
        <w:rPr>
          <w:rFonts w:hint="eastAsia" w:ascii="宋体" w:hAnsi="宋体" w:eastAsia="宋体" w:cs="宋体"/>
          <w:color w:val="auto"/>
          <w:szCs w:val="21"/>
          <w:lang w:val="en-US" w:eastAsia="zh-CN"/>
        </w:rPr>
        <w:t>采购人</w:t>
      </w:r>
      <w:r>
        <w:rPr>
          <w:rFonts w:hint="eastAsia" w:asciiTheme="minorEastAsia" w:hAnsiTheme="minorEastAsia" w:cstheme="minorEastAsia"/>
          <w:color w:val="auto"/>
          <w:kern w:val="0"/>
          <w:szCs w:val="21"/>
        </w:rPr>
        <w:t>织物洗涤数量及租赁情况，每月与科室盘账，有效实现对洗涤、租赁业务的监督、核查及管理，</w:t>
      </w:r>
      <w:r>
        <w:rPr>
          <w:rFonts w:hint="eastAsia" w:ascii="宋体" w:hAnsi="宋体" w:cs="宋体"/>
          <w:color w:val="auto"/>
          <w:szCs w:val="21"/>
        </w:rPr>
        <w:t>需提供医用织物</w:t>
      </w:r>
      <w:r>
        <w:rPr>
          <w:rFonts w:hint="eastAsia" w:asciiTheme="minorEastAsia" w:hAnsiTheme="minorEastAsia" w:cstheme="minorEastAsia"/>
          <w:color w:val="auto"/>
          <w:kern w:val="0"/>
          <w:szCs w:val="21"/>
        </w:rPr>
        <w:t>信息化智能管理</w:t>
      </w:r>
      <w:r>
        <w:rPr>
          <w:rFonts w:hint="eastAsia" w:ascii="宋体" w:hAnsi="宋体" w:cs="宋体"/>
          <w:color w:val="auto"/>
          <w:szCs w:val="21"/>
        </w:rPr>
        <w:t>设备及系统相关授权。</w:t>
      </w:r>
    </w:p>
    <w:p w14:paraId="0E84CA45">
      <w:pPr>
        <w:widowControl/>
        <w:numPr>
          <w:ilvl w:val="0"/>
          <w:numId w:val="20"/>
        </w:numPr>
        <w:tabs>
          <w:tab w:val="left" w:pos="420"/>
          <w:tab w:val="left" w:pos="851"/>
        </w:tabs>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医疗织物日常管理资料及质量管理体系文件按三甲医院要求建档，资料保存至少3年。</w:t>
      </w:r>
    </w:p>
    <w:p w14:paraId="784835C9">
      <w:pPr>
        <w:widowControl/>
        <w:numPr>
          <w:ilvl w:val="-1"/>
          <w:numId w:val="0"/>
        </w:numPr>
        <w:tabs>
          <w:tab w:val="left" w:pos="420"/>
          <w:tab w:val="left" w:pos="851"/>
        </w:tabs>
        <w:ind w:leftChars="200" w:firstLine="0" w:firstLineChars="0"/>
        <w:jc w:val="left"/>
        <w:rPr>
          <w:rFonts w:hint="eastAsia" w:ascii="宋体" w:hAnsi="宋体" w:eastAsia="宋体" w:cs="宋体"/>
          <w:kern w:val="0"/>
          <w:szCs w:val="21"/>
        </w:rPr>
      </w:pPr>
    </w:p>
    <w:p w14:paraId="27E121F8">
      <w:pPr>
        <w:widowControl/>
        <w:numPr>
          <w:ilvl w:val="0"/>
          <w:numId w:val="20"/>
        </w:numPr>
        <w:tabs>
          <w:tab w:val="left" w:pos="420"/>
          <w:tab w:val="left" w:pos="851"/>
        </w:tabs>
        <w:ind w:firstLine="420" w:firstLineChars="200"/>
        <w:jc w:val="left"/>
        <w:rPr>
          <w:rFonts w:hint="eastAsia" w:ascii="宋体" w:hAnsi="宋体" w:cs="宋体"/>
          <w:b/>
          <w:bCs/>
          <w:kern w:val="0"/>
          <w:szCs w:val="21"/>
        </w:rPr>
      </w:pPr>
      <w:r>
        <w:rPr>
          <w:rFonts w:hint="eastAsia" w:ascii="宋体" w:hAnsi="宋体" w:eastAsia="宋体" w:cs="宋体"/>
          <w:szCs w:val="21"/>
        </w:rPr>
        <w:t>★</w:t>
      </w:r>
      <w:r>
        <w:rPr>
          <w:rFonts w:hint="eastAsia" w:ascii="宋体" w:hAnsi="宋体" w:cs="宋体"/>
          <w:b/>
          <w:bCs/>
          <w:kern w:val="0"/>
          <w:szCs w:val="21"/>
        </w:rPr>
        <w:t>人员要求</w:t>
      </w:r>
    </w:p>
    <w:p w14:paraId="0838AA06">
      <w:pPr>
        <w:numPr>
          <w:ilvl w:val="255"/>
          <w:numId w:val="0"/>
        </w:numPr>
        <w:ind w:firstLine="420" w:firstLineChars="200"/>
        <w:jc w:val="left"/>
        <w:rPr>
          <w:rFonts w:hint="default" w:ascii="宋体" w:hAnsi="宋体" w:cs="宋体" w:eastAsiaTheme="minorEastAsia"/>
          <w:szCs w:val="21"/>
          <w:lang w:val="en-US" w:eastAsia="zh-CN"/>
        </w:rPr>
      </w:pPr>
      <w:r>
        <w:rPr>
          <w:rFonts w:hint="eastAsia" w:ascii="宋体" w:hAnsi="宋体" w:cs="宋体"/>
          <w:kern w:val="0"/>
          <w:szCs w:val="21"/>
        </w:rPr>
        <w:t>（1）人数：</w:t>
      </w:r>
      <w:r>
        <w:rPr>
          <w:rFonts w:hint="eastAsia" w:ascii="宋体" w:hAnsi="宋体" w:cs="宋体"/>
          <w:szCs w:val="21"/>
        </w:rPr>
        <w:t>管理</w:t>
      </w:r>
      <w:r>
        <w:rPr>
          <w:rFonts w:hint="eastAsia" w:ascii="宋体" w:hAnsi="宋体" w:cs="宋体"/>
          <w:szCs w:val="21"/>
          <w:lang w:val="en-US" w:eastAsia="zh-CN"/>
        </w:rPr>
        <w:t>人员2</w:t>
      </w:r>
      <w:r>
        <w:rPr>
          <w:rFonts w:hint="eastAsia" w:ascii="宋体" w:hAnsi="宋体" w:cs="宋体"/>
          <w:szCs w:val="21"/>
        </w:rPr>
        <w:t>名，现场工作人员</w:t>
      </w:r>
      <w:r>
        <w:rPr>
          <w:rFonts w:hint="eastAsia" w:ascii="宋体" w:hAnsi="宋体" w:cs="宋体"/>
          <w:szCs w:val="21"/>
          <w:lang w:val="en-US" w:eastAsia="zh-CN"/>
        </w:rPr>
        <w:t>不少于10人</w:t>
      </w:r>
    </w:p>
    <w:p w14:paraId="03A55E15">
      <w:pPr>
        <w:numPr>
          <w:ilvl w:val="255"/>
          <w:numId w:val="0"/>
        </w:numPr>
        <w:ind w:firstLine="420" w:firstLineChars="200"/>
        <w:jc w:val="left"/>
        <w:rPr>
          <w:rFonts w:hint="eastAsia" w:ascii="宋体" w:hAnsi="宋体" w:cs="宋体"/>
          <w:kern w:val="0"/>
          <w:szCs w:val="21"/>
        </w:rPr>
      </w:pPr>
      <w:r>
        <w:rPr>
          <w:rFonts w:hint="eastAsia" w:ascii="宋体" w:hAnsi="宋体" w:cs="宋体"/>
          <w:kern w:val="0"/>
          <w:szCs w:val="21"/>
        </w:rPr>
        <w:t>（2）人员素质：</w:t>
      </w:r>
    </w:p>
    <w:p w14:paraId="286612D4">
      <w:pPr>
        <w:pStyle w:val="4"/>
        <w:ind w:firstLine="420" w:firstLineChars="200"/>
        <w:rPr>
          <w:rFonts w:hint="eastAsia" w:eastAsiaTheme="minorEastAsia"/>
          <w:lang w:eastAsia="zh-CN"/>
        </w:rPr>
      </w:pPr>
      <w:r>
        <w:rPr>
          <w:rFonts w:hint="eastAsia" w:ascii="宋体" w:hAnsi="宋体" w:cs="宋体"/>
          <w:kern w:val="0"/>
          <w:szCs w:val="21"/>
        </w:rPr>
        <w:t>管理人员：大专及以上学历，</w:t>
      </w:r>
      <w:r>
        <w:rPr>
          <w:rFonts w:hint="eastAsia" w:ascii="宋体" w:hAnsi="宋体" w:cs="宋体" w:eastAsiaTheme="minorEastAsia"/>
          <w:kern w:val="0"/>
          <w:sz w:val="21"/>
          <w:szCs w:val="21"/>
          <w:lang w:val="hr-HR"/>
        </w:rPr>
        <w:t>每天（工作日内）在</w:t>
      </w:r>
      <w:r>
        <w:rPr>
          <w:rFonts w:hint="eastAsia" w:ascii="宋体" w:hAnsi="宋体" w:cs="宋体"/>
          <w:kern w:val="0"/>
          <w:sz w:val="21"/>
          <w:szCs w:val="21"/>
          <w:lang w:val="en-US" w:eastAsia="zh-CN"/>
        </w:rPr>
        <w:t>采购人单位</w:t>
      </w:r>
      <w:r>
        <w:rPr>
          <w:rFonts w:hint="eastAsia" w:ascii="宋体" w:hAnsi="宋体" w:cs="宋体" w:eastAsiaTheme="minorEastAsia"/>
          <w:kern w:val="0"/>
          <w:sz w:val="21"/>
          <w:szCs w:val="21"/>
          <w:lang w:val="hr-HR"/>
        </w:rPr>
        <w:t>工作时间不少于8小时，需有</w:t>
      </w:r>
      <w:r>
        <w:rPr>
          <w:rFonts w:hint="eastAsia" w:ascii="宋体" w:hAnsi="宋体" w:cs="宋体" w:eastAsiaTheme="minorEastAsia"/>
          <w:kern w:val="0"/>
          <w:sz w:val="21"/>
          <w:szCs w:val="21"/>
        </w:rPr>
        <w:t>7*24的值班电话用于业务沟通，</w:t>
      </w:r>
      <w:r>
        <w:rPr>
          <w:rFonts w:hint="eastAsia" w:ascii="宋体" w:hAnsi="宋体" w:cs="宋体" w:eastAsiaTheme="minorEastAsia"/>
          <w:kern w:val="0"/>
          <w:sz w:val="21"/>
          <w:szCs w:val="21"/>
          <w:lang w:val="hr-HR"/>
        </w:rPr>
        <w:t>负责本项目合同标的所有被服品之供应、调度、人员指挥及工作协调等，及时做好科室与洗涤公司的沟通工作，工作日志记录应存档，采购人管理部门将不定时查核</w:t>
      </w:r>
      <w:r>
        <w:rPr>
          <w:rFonts w:hint="eastAsia" w:ascii="宋体" w:hAnsi="宋体" w:cs="宋体"/>
          <w:kern w:val="0"/>
          <w:sz w:val="21"/>
          <w:szCs w:val="21"/>
          <w:lang w:val="hr-HR" w:eastAsia="zh-CN"/>
        </w:rPr>
        <w:t>。</w:t>
      </w:r>
    </w:p>
    <w:p w14:paraId="1A9C3018">
      <w:pPr>
        <w:pStyle w:val="4"/>
        <w:ind w:firstLine="420" w:firstLineChars="200"/>
        <w:rPr>
          <w:rFonts w:hint="eastAsia" w:ascii="宋体" w:hAnsi="宋体" w:cs="宋体"/>
          <w:szCs w:val="21"/>
        </w:rPr>
      </w:pPr>
      <w:r>
        <w:rPr>
          <w:rFonts w:hint="eastAsia" w:ascii="宋体" w:hAnsi="宋体" w:cs="宋体"/>
          <w:szCs w:val="21"/>
        </w:rPr>
        <w:t>现场工作人员：</w:t>
      </w:r>
      <w:r>
        <w:rPr>
          <w:rFonts w:hint="eastAsia" w:ascii="宋体" w:hAnsi="宋体" w:cs="宋体" w:eastAsiaTheme="minorEastAsia"/>
          <w:kern w:val="0"/>
          <w:sz w:val="21"/>
          <w:szCs w:val="21"/>
          <w:lang w:val="hr-HR"/>
        </w:rPr>
        <w:t>工作人员上岗前体检，直接从事织物</w:t>
      </w:r>
      <w:r>
        <w:rPr>
          <w:rFonts w:hint="eastAsia" w:ascii="宋体" w:hAnsi="宋体" w:cs="宋体"/>
          <w:kern w:val="0"/>
          <w:sz w:val="21"/>
          <w:szCs w:val="21"/>
          <w:lang w:val="en-US" w:eastAsia="zh-CN"/>
        </w:rPr>
        <w:t>收送</w:t>
      </w:r>
      <w:r>
        <w:rPr>
          <w:rFonts w:hint="eastAsia" w:ascii="宋体" w:hAnsi="宋体" w:cs="宋体" w:eastAsiaTheme="minorEastAsia"/>
          <w:kern w:val="0"/>
          <w:sz w:val="21"/>
          <w:szCs w:val="21"/>
          <w:lang w:val="hr-HR"/>
        </w:rPr>
        <w:t>的工作人员上岗前必须到卫生防疫机构进行一次健康体检和消毒卫生知识及有关卫生标准的培训，取得健康体检合格证明和卫生培训合格证后方可上岗。患有活动性肺结核、病毒性肝炎、肠道传染病患者及病原携带者，化脓性或慢性渗出性皮肤病等传染病患者不得从事收送工作。现场工作人员执行</w:t>
      </w:r>
      <w:r>
        <w:rPr>
          <w:rFonts w:hint="eastAsia" w:ascii="宋体" w:hAnsi="宋体" w:cs="宋体"/>
          <w:kern w:val="0"/>
          <w:sz w:val="21"/>
          <w:szCs w:val="21"/>
          <w:lang w:val="en-US" w:eastAsia="zh-CN"/>
        </w:rPr>
        <w:t>采购人</w:t>
      </w:r>
      <w:r>
        <w:rPr>
          <w:rFonts w:hint="eastAsia" w:ascii="宋体" w:hAnsi="宋体" w:cs="宋体" w:eastAsiaTheme="minorEastAsia"/>
          <w:kern w:val="0"/>
          <w:sz w:val="21"/>
          <w:szCs w:val="21"/>
          <w:lang w:val="hr-HR"/>
        </w:rPr>
        <w:t>清洁被服每日应供应量的供应及污衣收取作业</w:t>
      </w:r>
      <w:r>
        <w:rPr>
          <w:rFonts w:hint="eastAsia" w:ascii="宋体" w:hAnsi="宋体" w:cs="宋体"/>
          <w:szCs w:val="21"/>
        </w:rPr>
        <w:t>。</w:t>
      </w:r>
    </w:p>
    <w:p w14:paraId="1AF30CD0">
      <w:pPr>
        <w:pStyle w:val="25"/>
        <w:numPr>
          <w:ilvl w:val="255"/>
          <w:numId w:val="0"/>
        </w:numPr>
        <w:spacing w:line="240" w:lineRule="auto"/>
        <w:ind w:firstLine="422" w:firstLineChars="200"/>
        <w:rPr>
          <w:rFonts w:hint="eastAsia" w:ascii="宋体" w:hAnsi="宋体" w:cs="宋体"/>
          <w:b/>
          <w:bCs/>
          <w:szCs w:val="21"/>
        </w:rPr>
      </w:pPr>
      <w:r>
        <w:rPr>
          <w:rFonts w:hint="eastAsia" w:ascii="宋体" w:hAnsi="宋体" w:cs="宋体"/>
          <w:b/>
          <w:bCs/>
          <w:szCs w:val="21"/>
        </w:rPr>
        <w:t>证明文件：</w:t>
      </w:r>
    </w:p>
    <w:p w14:paraId="60CBE336">
      <w:pPr>
        <w:pStyle w:val="25"/>
        <w:numPr>
          <w:ilvl w:val="255"/>
          <w:numId w:val="0"/>
        </w:numPr>
        <w:spacing w:line="240" w:lineRule="auto"/>
        <w:ind w:firstLine="420" w:firstLineChars="200"/>
      </w:pPr>
      <w:r>
        <w:rPr>
          <w:rFonts w:hint="eastAsia"/>
        </w:rPr>
        <w:t>管理人员证明：提供毕业证</w:t>
      </w:r>
      <w:r>
        <w:rPr>
          <w:rFonts w:hint="eastAsia"/>
          <w:lang w:val="en-US" w:eastAsia="zh-CN"/>
        </w:rPr>
        <w:t>或学历证书扫描</w:t>
      </w:r>
      <w:r>
        <w:rPr>
          <w:rFonts w:hint="eastAsia"/>
        </w:rPr>
        <w:t>件。</w:t>
      </w:r>
    </w:p>
    <w:p w14:paraId="3416A26E">
      <w:pPr>
        <w:pStyle w:val="25"/>
        <w:numPr>
          <w:ilvl w:val="255"/>
          <w:numId w:val="0"/>
        </w:numPr>
        <w:spacing w:line="240" w:lineRule="auto"/>
        <w:ind w:firstLine="420" w:firstLineChars="200"/>
      </w:pPr>
      <w:r>
        <w:rPr>
          <w:rFonts w:hint="eastAsia"/>
        </w:rPr>
        <w:t>现</w:t>
      </w:r>
      <w:r>
        <w:rPr>
          <w:rFonts w:hint="eastAsia" w:ascii="宋体" w:hAnsi="宋体" w:cs="宋体"/>
          <w:szCs w:val="21"/>
        </w:rPr>
        <w:t>场</w:t>
      </w:r>
      <w:r>
        <w:rPr>
          <w:rFonts w:hint="eastAsia"/>
        </w:rPr>
        <w:t>工作人员证明：提供健康证复印件。</w:t>
      </w:r>
    </w:p>
    <w:p w14:paraId="1B7CF3C5">
      <w:pPr>
        <w:widowControl/>
        <w:numPr>
          <w:ilvl w:val="0"/>
          <w:numId w:val="20"/>
        </w:numPr>
        <w:tabs>
          <w:tab w:val="left" w:pos="420"/>
          <w:tab w:val="left" w:pos="851"/>
        </w:tabs>
        <w:ind w:firstLine="422" w:firstLineChars="200"/>
        <w:jc w:val="left"/>
        <w:rPr>
          <w:rFonts w:hint="eastAsia" w:ascii="宋体" w:hAnsi="宋体" w:cs="宋体"/>
          <w:b/>
          <w:bCs/>
          <w:kern w:val="0"/>
          <w:szCs w:val="21"/>
        </w:rPr>
      </w:pPr>
      <w:r>
        <w:rPr>
          <w:rFonts w:hint="eastAsia" w:ascii="宋体" w:hAnsi="宋体" w:cs="宋体"/>
          <w:b/>
          <w:bCs/>
          <w:kern w:val="0"/>
          <w:szCs w:val="21"/>
        </w:rPr>
        <w:t>投入设施要求</w:t>
      </w:r>
    </w:p>
    <w:p w14:paraId="416D433D">
      <w:pPr>
        <w:pStyle w:val="25"/>
        <w:spacing w:line="240" w:lineRule="auto"/>
        <w:ind w:firstLine="420"/>
        <w:rPr>
          <w:rFonts w:hint="eastAsia" w:ascii="宋体" w:hAnsi="宋体" w:cs="宋体"/>
          <w:bCs/>
          <w:szCs w:val="21"/>
        </w:rPr>
      </w:pPr>
      <w:r>
        <w:rPr>
          <w:rFonts w:hint="eastAsia" w:ascii="宋体" w:hAnsi="宋体" w:cs="宋体"/>
          <w:bCs/>
          <w:szCs w:val="21"/>
        </w:rPr>
        <w:t>除了场地、房间、</w:t>
      </w:r>
      <w:r>
        <w:rPr>
          <w:rFonts w:hint="eastAsia" w:ascii="宋体" w:hAnsi="宋体" w:eastAsia="宋体" w:cs="宋体"/>
          <w:szCs w:val="21"/>
          <w:lang w:val="en-US" w:eastAsia="zh-CN"/>
        </w:rPr>
        <w:t>采购人</w:t>
      </w:r>
      <w:r>
        <w:rPr>
          <w:rFonts w:hint="eastAsia" w:ascii="宋体" w:hAnsi="宋体" w:cs="宋体"/>
          <w:bCs/>
          <w:szCs w:val="21"/>
        </w:rPr>
        <w:t>固定设备及前款规定的设备外，在所中标服务范围内需要使用的任何相关设备设施，原则上均由</w:t>
      </w:r>
      <w:r>
        <w:rPr>
          <w:rFonts w:hint="eastAsia" w:ascii="宋体" w:hAnsi="宋体" w:cs="宋体"/>
          <w:bCs/>
          <w:szCs w:val="21"/>
          <w:lang w:eastAsia="zh-CN"/>
        </w:rPr>
        <w:t>投标人</w:t>
      </w:r>
      <w:r>
        <w:rPr>
          <w:rFonts w:hint="eastAsia" w:ascii="宋体" w:hAnsi="宋体" w:cs="宋体"/>
          <w:bCs/>
          <w:szCs w:val="21"/>
        </w:rPr>
        <w:t>自行解决。所有设备设施应该符合医院管理的有关规定。由采购人提供的场地、设备设施，因</w:t>
      </w:r>
      <w:r>
        <w:rPr>
          <w:rFonts w:hint="eastAsia" w:ascii="宋体" w:hAnsi="宋体" w:cs="宋体"/>
          <w:bCs/>
          <w:szCs w:val="21"/>
          <w:lang w:eastAsia="zh-CN"/>
        </w:rPr>
        <w:t>投标人</w:t>
      </w:r>
      <w:r>
        <w:rPr>
          <w:rFonts w:hint="eastAsia" w:ascii="宋体" w:hAnsi="宋体" w:cs="宋体"/>
          <w:bCs/>
          <w:szCs w:val="21"/>
        </w:rPr>
        <w:t>造成损坏，需由</w:t>
      </w:r>
      <w:r>
        <w:rPr>
          <w:rFonts w:hint="eastAsia" w:ascii="宋体" w:hAnsi="宋体" w:cs="宋体"/>
          <w:bCs/>
          <w:szCs w:val="21"/>
          <w:lang w:eastAsia="zh-CN"/>
        </w:rPr>
        <w:t>投标人</w:t>
      </w:r>
      <w:r>
        <w:rPr>
          <w:rFonts w:hint="eastAsia" w:ascii="宋体" w:hAnsi="宋体" w:cs="宋体"/>
          <w:bCs/>
          <w:szCs w:val="21"/>
        </w:rPr>
        <w:t>恢复原状。</w:t>
      </w:r>
    </w:p>
    <w:p w14:paraId="66F1F34B">
      <w:pPr>
        <w:widowControl/>
        <w:numPr>
          <w:ilvl w:val="0"/>
          <w:numId w:val="20"/>
        </w:numPr>
        <w:tabs>
          <w:tab w:val="left" w:pos="420"/>
          <w:tab w:val="left" w:pos="851"/>
        </w:tabs>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其他</w:t>
      </w:r>
      <w:r>
        <w:rPr>
          <w:rFonts w:hint="eastAsia" w:ascii="宋体" w:hAnsi="宋体" w:cs="宋体"/>
          <w:b/>
          <w:bCs/>
          <w:kern w:val="0"/>
          <w:szCs w:val="21"/>
        </w:rPr>
        <w:t>服务要求</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9243"/>
      </w:tblGrid>
      <w:tr w14:paraId="7325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0A1CE29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4639" w:type="pct"/>
            <w:vAlign w:val="center"/>
          </w:tcPr>
          <w:p w14:paraId="1C515E7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采购人</w:t>
            </w:r>
            <w:r>
              <w:rPr>
                <w:rFonts w:hint="eastAsia" w:asciiTheme="minorEastAsia" w:hAnsiTheme="minorEastAsia" w:eastAsiaTheme="minorEastAsia" w:cstheme="minorEastAsia"/>
                <w:b/>
                <w:color w:val="auto"/>
                <w:sz w:val="21"/>
                <w:szCs w:val="21"/>
                <w:highlight w:val="none"/>
                <w:lang w:val="en-US" w:eastAsia="zh-CN"/>
              </w:rPr>
              <w:t>其他服务要求</w:t>
            </w:r>
          </w:p>
        </w:tc>
      </w:tr>
      <w:tr w14:paraId="5DC9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2E4A46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i w:val="0"/>
                <w:iCs w:val="0"/>
                <w:color w:val="FF0000"/>
                <w:kern w:val="0"/>
                <w:sz w:val="21"/>
                <w:szCs w:val="21"/>
                <w:highlight w:val="none"/>
                <w:u w:val="none"/>
                <w:lang w:val="en-US" w:eastAsia="zh-CN" w:bidi="ar"/>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w:t>
            </w:r>
          </w:p>
        </w:tc>
        <w:tc>
          <w:tcPr>
            <w:tcW w:w="4639" w:type="pct"/>
            <w:vAlign w:val="center"/>
          </w:tcPr>
          <w:p w14:paraId="5EA1983D">
            <w:pPr>
              <w:keepNext w:val="0"/>
              <w:keepLines w:val="0"/>
              <w:pageBreakBefore w:val="0"/>
              <w:widowControl/>
              <w:numPr>
                <w:ilvl w:val="255"/>
                <w:numId w:val="0"/>
              </w:numPr>
              <w:suppressLineNumbers w:val="0"/>
              <w:tabs>
                <w:tab w:val="left" w:pos="420"/>
                <w:tab w:val="left" w:pos="851"/>
              </w:tabs>
              <w:kinsoku/>
              <w:wordWrap/>
              <w:overflowPunct/>
              <w:topLinePunct w:val="0"/>
              <w:autoSpaceDE/>
              <w:autoSpaceDN/>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中标人被服货车和送货小推车需洁、污分离，洁车、污车严禁混合使用。严格按</w:t>
            </w:r>
            <w:r>
              <w:rPr>
                <w:rFonts w:hint="eastAsia" w:asciiTheme="minorEastAsia" w:hAnsiTheme="minorEastAsia" w:eastAsiaTheme="minorEastAsia" w:cstheme="minorEastAsia"/>
                <w:b/>
                <w:color w:val="FF0000"/>
                <w:sz w:val="21"/>
                <w:szCs w:val="21"/>
                <w:highlight w:val="none"/>
              </w:rPr>
              <w:t>行业标准《医院医用织物洗涤消毒技术规范》（WS/T 508-2016）执行，确保医用织物的洗涤消毒质量达到国家标准《医院消毒卫生标准》（GB</w:t>
            </w:r>
            <w:r>
              <w:rPr>
                <w:rFonts w:hint="eastAsia" w:asciiTheme="minorEastAsia" w:hAnsiTheme="minorEastAsia" w:eastAsiaTheme="minorEastAsia" w:cstheme="minorEastAsia"/>
                <w:b/>
                <w:color w:val="FF0000"/>
                <w:sz w:val="21"/>
                <w:szCs w:val="21"/>
                <w:highlight w:val="none"/>
                <w:lang w:val="en-US" w:eastAsia="zh-CN"/>
              </w:rPr>
              <w:t xml:space="preserve"> </w:t>
            </w:r>
            <w:r>
              <w:rPr>
                <w:rFonts w:hint="eastAsia" w:asciiTheme="minorEastAsia" w:hAnsiTheme="minorEastAsia" w:eastAsiaTheme="minorEastAsia" w:cstheme="minorEastAsia"/>
                <w:b/>
                <w:color w:val="FF0000"/>
                <w:sz w:val="21"/>
                <w:szCs w:val="21"/>
                <w:highlight w:val="none"/>
              </w:rPr>
              <w:t>15982-2012)</w:t>
            </w:r>
            <w:r>
              <w:rPr>
                <w:rFonts w:hint="eastAsia" w:asciiTheme="minorEastAsia" w:hAnsiTheme="minorEastAsia" w:eastAsiaTheme="minorEastAsia" w:cstheme="minorEastAsia"/>
                <w:b/>
                <w:color w:val="FF0000"/>
                <w:sz w:val="21"/>
                <w:szCs w:val="21"/>
                <w:highlight w:val="none"/>
                <w:lang w:eastAsia="zh-CN"/>
              </w:rPr>
              <w:t>。</w:t>
            </w:r>
            <w:r>
              <w:rPr>
                <w:rFonts w:hint="eastAsia" w:asciiTheme="minorEastAsia" w:hAnsiTheme="minorEastAsia" w:eastAsiaTheme="minorEastAsia" w:cstheme="minorEastAsia"/>
                <w:b/>
                <w:color w:val="FF0000"/>
                <w:sz w:val="21"/>
                <w:szCs w:val="21"/>
                <w:highlight w:val="none"/>
              </w:rPr>
              <w:t>因中标人原因导致的院感问题，产生的一切后果（包括法律责任）由中标人负责。</w:t>
            </w:r>
          </w:p>
        </w:tc>
      </w:tr>
      <w:tr w14:paraId="1758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 w:type="pct"/>
            <w:vAlign w:val="center"/>
          </w:tcPr>
          <w:p w14:paraId="4C1ADE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4639" w:type="pct"/>
            <w:vAlign w:val="center"/>
          </w:tcPr>
          <w:p w14:paraId="745E3EB6">
            <w:pPr>
              <w:pStyle w:val="15"/>
              <w:keepNext w:val="0"/>
              <w:keepLines w:val="0"/>
              <w:pageBreakBefore w:val="0"/>
              <w:numPr>
                <w:ilvl w:val="255"/>
                <w:numId w:val="0"/>
              </w:numPr>
              <w:suppressLineNumbers w:val="0"/>
              <w:tabs>
                <w:tab w:val="left" w:pos="208"/>
              </w:tabs>
              <w:kinsoku/>
              <w:wordWrap/>
              <w:overflowPunct/>
              <w:topLinePunct w:val="0"/>
              <w:autoSpaceDE/>
              <w:autoSpaceDN/>
              <w:bidi w:val="0"/>
              <w:adjustRightInd w:val="0"/>
              <w:snapToGrid w:val="0"/>
              <w:spacing w:before="0" w:beforeAutospacing="0" w:after="0" w:afterAutospacing="0" w:line="240" w:lineRule="auto"/>
              <w:ind w:left="0" w:right="0"/>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rPr>
              <w:t>医用织物</w:t>
            </w:r>
            <w:r>
              <w:rPr>
                <w:rFonts w:hint="eastAsia" w:asciiTheme="minorEastAsia" w:hAnsiTheme="minorEastAsia" w:eastAsiaTheme="minorEastAsia" w:cstheme="minorEastAsia"/>
                <w:b/>
                <w:bCs/>
                <w:color w:val="auto"/>
                <w:kern w:val="0"/>
                <w:sz w:val="21"/>
                <w:szCs w:val="21"/>
                <w:highlight w:val="none"/>
              </w:rPr>
              <w:t>信息化智能管理要求</w:t>
            </w:r>
          </w:p>
          <w:p w14:paraId="1C4B0ECC">
            <w:pPr>
              <w:pStyle w:val="15"/>
              <w:keepNext w:val="0"/>
              <w:keepLines w:val="0"/>
              <w:pageBreakBefore w:val="0"/>
              <w:numPr>
                <w:ilvl w:val="255"/>
                <w:numId w:val="0"/>
              </w:numPr>
              <w:suppressLineNumbers w:val="0"/>
              <w:tabs>
                <w:tab w:val="left" w:pos="208"/>
              </w:tabs>
              <w:kinsoku/>
              <w:wordWrap/>
              <w:overflowPunct/>
              <w:topLinePunct w:val="0"/>
              <w:autoSpaceDE/>
              <w:autoSpaceDN/>
              <w:bidi w:val="0"/>
              <w:adjustRightInd w:val="0"/>
              <w:snapToGrid w:val="0"/>
              <w:spacing w:before="0" w:beforeAutospacing="0" w:after="0" w:afterAutospacing="0" w:line="240" w:lineRule="auto"/>
              <w:ind w:left="0" w:right="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1.中标人提供信息化设备（不限于智能柜或RFID手持扫描件设备）对污、净被服实现智能化管理、批量清点、配送等功能流程图</w:t>
            </w:r>
            <w:r>
              <w:rPr>
                <w:rFonts w:hint="eastAsia" w:asciiTheme="minorEastAsia" w:hAnsiTheme="minorEastAsia" w:eastAsiaTheme="minorEastAsia" w:cstheme="minorEastAsia"/>
                <w:b/>
                <w:bCs/>
                <w:color w:val="auto"/>
                <w:sz w:val="21"/>
                <w:szCs w:val="21"/>
                <w:highlight w:val="none"/>
                <w:lang w:val="en-US" w:eastAsia="zh-CN"/>
              </w:rPr>
              <w:t>；</w:t>
            </w:r>
          </w:p>
          <w:p w14:paraId="05463126">
            <w:pPr>
              <w:pStyle w:val="15"/>
              <w:keepNext w:val="0"/>
              <w:keepLines w:val="0"/>
              <w:pageBreakBefore w:val="0"/>
              <w:numPr>
                <w:ilvl w:val="255"/>
                <w:numId w:val="0"/>
              </w:numPr>
              <w:suppressLineNumbers w:val="0"/>
              <w:tabs>
                <w:tab w:val="left" w:pos="208"/>
              </w:tabs>
              <w:kinsoku/>
              <w:wordWrap/>
              <w:overflowPunct/>
              <w:topLinePunct w:val="0"/>
              <w:autoSpaceDE/>
              <w:autoSpaceDN/>
              <w:bidi w:val="0"/>
              <w:adjustRightInd w:val="0"/>
              <w:snapToGrid w:val="0"/>
              <w:spacing w:before="0" w:beforeAutospacing="0" w:after="0" w:afterAutospacing="0" w:line="240" w:lineRule="auto"/>
              <w:ind w:left="0" w:right="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2.通过微信自动推送各科室日收发量的节点信息</w:t>
            </w:r>
            <w:r>
              <w:rPr>
                <w:rFonts w:hint="eastAsia" w:asciiTheme="minorEastAsia" w:hAnsiTheme="minorEastAsia" w:eastAsiaTheme="minorEastAsia" w:cstheme="minorEastAsia"/>
                <w:b/>
                <w:bCs/>
                <w:color w:val="auto"/>
                <w:sz w:val="21"/>
                <w:szCs w:val="21"/>
                <w:highlight w:val="none"/>
                <w:lang w:val="en-US" w:eastAsia="zh-CN"/>
              </w:rPr>
              <w:t>；</w:t>
            </w:r>
          </w:p>
          <w:p w14:paraId="5F5E0E4F">
            <w:pPr>
              <w:pStyle w:val="15"/>
              <w:keepNext w:val="0"/>
              <w:keepLines w:val="0"/>
              <w:pageBreakBefore w:val="0"/>
              <w:numPr>
                <w:ilvl w:val="255"/>
                <w:numId w:val="0"/>
              </w:numPr>
              <w:suppressLineNumbers w:val="0"/>
              <w:tabs>
                <w:tab w:val="left" w:pos="208"/>
              </w:tabs>
              <w:kinsoku/>
              <w:wordWrap/>
              <w:overflowPunct/>
              <w:topLinePunct w:val="0"/>
              <w:autoSpaceDE/>
              <w:autoSpaceDN/>
              <w:bidi w:val="0"/>
              <w:adjustRightInd w:val="0"/>
              <w:snapToGrid w:val="0"/>
              <w:spacing w:before="0" w:beforeAutospacing="0" w:after="0" w:afterAutospacing="0" w:line="240" w:lineRule="auto"/>
              <w:ind w:left="0" w:right="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3.提供急诊工服发放柜2台，其中被服发放柜满足50张床每天送洗，工服发放柜30个格口以上；急诊回收柜1组，其存储量被服满足15张床同时满足工服40位医护人员每天送洗，自带网络流量，以上设备按实际测量规格进行制作</w:t>
            </w:r>
            <w:r>
              <w:rPr>
                <w:rFonts w:hint="eastAsia" w:asciiTheme="minorEastAsia" w:hAnsiTheme="minorEastAsia" w:eastAsiaTheme="minorEastAsia" w:cstheme="minorEastAsia"/>
                <w:b/>
                <w:bCs/>
                <w:color w:val="auto"/>
                <w:sz w:val="21"/>
                <w:szCs w:val="21"/>
                <w:highlight w:val="none"/>
                <w:lang w:val="en-US" w:eastAsia="zh-CN"/>
              </w:rPr>
              <w:t>；</w:t>
            </w:r>
          </w:p>
          <w:p w14:paraId="0989C475">
            <w:pPr>
              <w:pStyle w:val="15"/>
              <w:keepNext w:val="0"/>
              <w:keepLines w:val="0"/>
              <w:pageBreakBefore w:val="0"/>
              <w:numPr>
                <w:ilvl w:val="255"/>
                <w:numId w:val="0"/>
              </w:numPr>
              <w:suppressLineNumbers w:val="0"/>
              <w:tabs>
                <w:tab w:val="left" w:pos="208"/>
              </w:tabs>
              <w:kinsoku/>
              <w:wordWrap/>
              <w:overflowPunct/>
              <w:topLinePunct w:val="0"/>
              <w:autoSpaceDE/>
              <w:autoSpaceDN/>
              <w:bidi w:val="0"/>
              <w:adjustRightInd w:val="0"/>
              <w:snapToGrid w:val="0"/>
              <w:spacing w:before="0" w:beforeAutospacing="0" w:after="0" w:afterAutospacing="0" w:line="240" w:lineRule="auto"/>
              <w:ind w:left="0" w:right="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4.具备科室按需申请自主下单系统（支持PC端或移动端）</w:t>
            </w:r>
            <w:r>
              <w:rPr>
                <w:rFonts w:hint="eastAsia" w:asciiTheme="minorEastAsia" w:hAnsiTheme="minorEastAsia" w:eastAsiaTheme="minorEastAsia" w:cstheme="minorEastAsia"/>
                <w:b/>
                <w:bCs/>
                <w:color w:val="auto"/>
                <w:sz w:val="21"/>
                <w:szCs w:val="21"/>
                <w:highlight w:val="none"/>
                <w:lang w:val="en-US" w:eastAsia="zh-CN"/>
              </w:rPr>
              <w:t>；</w:t>
            </w:r>
          </w:p>
          <w:p w14:paraId="2844E434">
            <w:pPr>
              <w:pStyle w:val="15"/>
              <w:keepNext w:val="0"/>
              <w:keepLines w:val="0"/>
              <w:pageBreakBefore w:val="0"/>
              <w:numPr>
                <w:ilvl w:val="255"/>
                <w:numId w:val="0"/>
              </w:numPr>
              <w:suppressLineNumbers w:val="0"/>
              <w:tabs>
                <w:tab w:val="left" w:pos="208"/>
              </w:tabs>
              <w:kinsoku/>
              <w:wordWrap/>
              <w:overflowPunct/>
              <w:topLinePunct w:val="0"/>
              <w:autoSpaceDE/>
              <w:autoSpaceDN/>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5.提供日各科室洗涤量、租赁量实现可视化设备显示数据，以便</w:t>
            </w:r>
            <w:r>
              <w:rPr>
                <w:rFonts w:hint="eastAsia" w:asciiTheme="minorEastAsia" w:hAnsiTheme="minorEastAsia" w:eastAsiaTheme="minorEastAsia" w:cstheme="minorEastAsia"/>
                <w:b/>
                <w:bCs/>
                <w:sz w:val="21"/>
                <w:szCs w:val="21"/>
                <w:lang w:val="en-US" w:eastAsia="zh-CN"/>
              </w:rPr>
              <w:t>采购人</w:t>
            </w:r>
            <w:r>
              <w:rPr>
                <w:rFonts w:hint="eastAsia" w:asciiTheme="minorEastAsia" w:hAnsiTheme="minorEastAsia" w:eastAsiaTheme="minorEastAsia" w:cstheme="minorEastAsia"/>
                <w:b/>
                <w:bCs/>
                <w:color w:val="auto"/>
                <w:kern w:val="0"/>
                <w:sz w:val="21"/>
                <w:szCs w:val="21"/>
                <w:highlight w:val="none"/>
              </w:rPr>
              <w:t>及时掌握医院织物洗涤数量及租赁情况</w:t>
            </w:r>
            <w:r>
              <w:rPr>
                <w:rFonts w:hint="eastAsia" w:asciiTheme="minorEastAsia" w:hAnsiTheme="minorEastAsia" w:eastAsiaTheme="minorEastAsia" w:cstheme="minorEastAsia"/>
                <w:b/>
                <w:bCs/>
                <w:color w:val="auto"/>
                <w:kern w:val="0"/>
                <w:sz w:val="21"/>
                <w:szCs w:val="21"/>
                <w:highlight w:val="none"/>
                <w:lang w:val="en-US" w:eastAsia="zh-CN"/>
              </w:rPr>
              <w:t>；</w:t>
            </w:r>
          </w:p>
          <w:p w14:paraId="22DF1C8B">
            <w:pPr>
              <w:pStyle w:val="15"/>
              <w:keepNext w:val="0"/>
              <w:keepLines w:val="0"/>
              <w:pageBreakBefore w:val="0"/>
              <w:numPr>
                <w:ilvl w:val="255"/>
                <w:numId w:val="0"/>
              </w:numPr>
              <w:suppressLineNumbers w:val="0"/>
              <w:tabs>
                <w:tab w:val="left" w:pos="208"/>
              </w:tabs>
              <w:kinsoku/>
              <w:wordWrap/>
              <w:overflowPunct/>
              <w:topLinePunct w:val="0"/>
              <w:autoSpaceDE/>
              <w:autoSpaceDN/>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rPr>
              <w:t>6.提供租赁织物洗涤次数、各科室月度污物洗涤、净物配送、系统能自动结算月租租赁洗涤费用等报表，及承诺可以根据后期需要提供个性化数据报表。</w:t>
            </w:r>
          </w:p>
        </w:tc>
      </w:tr>
      <w:tr w14:paraId="076E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0C5D31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FF0000"/>
                <w:kern w:val="0"/>
                <w:sz w:val="21"/>
                <w:szCs w:val="21"/>
                <w:highlight w:val="none"/>
                <w:u w:val="none"/>
                <w:lang w:val="en-US" w:eastAsia="zh-CN" w:bidi="ar"/>
              </w:rPr>
              <w:t>★3</w:t>
            </w:r>
          </w:p>
        </w:tc>
        <w:tc>
          <w:tcPr>
            <w:tcW w:w="4639" w:type="pct"/>
            <w:vAlign w:val="center"/>
          </w:tcPr>
          <w:p w14:paraId="0CC3B9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rPr>
              <w:t>1.</w:t>
            </w:r>
            <w:r>
              <w:rPr>
                <w:rFonts w:hint="eastAsia" w:asciiTheme="minorEastAsia" w:hAnsiTheme="minorEastAsia" w:eastAsiaTheme="minorEastAsia" w:cstheme="minorEastAsia"/>
                <w:b/>
                <w:bCs w:val="0"/>
                <w:color w:val="FF0000"/>
                <w:sz w:val="21"/>
                <w:szCs w:val="21"/>
                <w:highlight w:val="none"/>
                <w:lang w:eastAsia="zh-CN"/>
              </w:rPr>
              <w:t>投标人</w:t>
            </w:r>
            <w:r>
              <w:rPr>
                <w:rFonts w:hint="eastAsia" w:asciiTheme="minorEastAsia" w:hAnsiTheme="minorEastAsia" w:eastAsiaTheme="minorEastAsia" w:cstheme="minorEastAsia"/>
                <w:b/>
                <w:bCs w:val="0"/>
                <w:color w:val="FF0000"/>
                <w:sz w:val="21"/>
                <w:szCs w:val="21"/>
                <w:highlight w:val="none"/>
              </w:rPr>
              <w:t>与原</w:t>
            </w:r>
            <w:r>
              <w:rPr>
                <w:rFonts w:hint="eastAsia" w:asciiTheme="minorEastAsia" w:hAnsiTheme="minorEastAsia" w:eastAsiaTheme="minorEastAsia" w:cstheme="minorEastAsia"/>
                <w:b/>
                <w:bCs w:val="0"/>
                <w:color w:val="FF0000"/>
                <w:sz w:val="21"/>
                <w:szCs w:val="21"/>
                <w:highlight w:val="none"/>
                <w:lang w:eastAsia="zh-CN"/>
              </w:rPr>
              <w:t>供应</w:t>
            </w:r>
            <w:r>
              <w:rPr>
                <w:rFonts w:hint="eastAsia" w:asciiTheme="minorEastAsia" w:hAnsiTheme="minorEastAsia" w:eastAsiaTheme="minorEastAsia" w:cstheme="minorEastAsia"/>
                <w:b/>
                <w:bCs w:val="0"/>
                <w:color w:val="FF0000"/>
                <w:sz w:val="21"/>
                <w:szCs w:val="21"/>
                <w:highlight w:val="none"/>
              </w:rPr>
              <w:t>商交接本项目，依据</w:t>
            </w:r>
            <w:r>
              <w:rPr>
                <w:rFonts w:hint="eastAsia" w:asciiTheme="minorEastAsia" w:hAnsiTheme="minorEastAsia" w:eastAsiaTheme="minorEastAsia" w:cstheme="minorEastAsia"/>
                <w:b/>
                <w:bCs w:val="0"/>
                <w:color w:val="FF0000"/>
                <w:sz w:val="21"/>
                <w:szCs w:val="21"/>
                <w:highlight w:val="none"/>
                <w:lang w:val="en-US" w:eastAsia="zh-CN"/>
              </w:rPr>
              <w:t>招标文件中《其他服务要求》</w:t>
            </w:r>
            <w:r>
              <w:rPr>
                <w:rFonts w:hint="eastAsia" w:asciiTheme="minorEastAsia" w:hAnsiTheme="minorEastAsia" w:eastAsiaTheme="minorEastAsia" w:cstheme="minorEastAsia"/>
                <w:b/>
                <w:bCs w:val="0"/>
                <w:color w:val="FF0000"/>
                <w:sz w:val="21"/>
                <w:szCs w:val="21"/>
                <w:highlight w:val="none"/>
              </w:rPr>
              <w:t>第</w:t>
            </w:r>
            <w:r>
              <w:rPr>
                <w:rFonts w:hint="eastAsia" w:asciiTheme="minorEastAsia" w:hAnsiTheme="minorEastAsia" w:eastAsiaTheme="minorEastAsia" w:cstheme="minorEastAsia"/>
                <w:b/>
                <w:bCs w:val="0"/>
                <w:color w:val="FF0000"/>
                <w:sz w:val="21"/>
                <w:szCs w:val="21"/>
                <w:highlight w:val="none"/>
                <w:lang w:val="en-US" w:eastAsia="zh-CN"/>
              </w:rPr>
              <w:t>6</w:t>
            </w:r>
            <w:r>
              <w:rPr>
                <w:rFonts w:hint="eastAsia" w:asciiTheme="minorEastAsia" w:hAnsiTheme="minorEastAsia" w:eastAsiaTheme="minorEastAsia" w:cstheme="minorEastAsia"/>
                <w:b/>
                <w:bCs w:val="0"/>
                <w:color w:val="FF0000"/>
                <w:sz w:val="21"/>
                <w:szCs w:val="21"/>
                <w:highlight w:val="none"/>
              </w:rPr>
              <w:t>点</w:t>
            </w:r>
            <w:r>
              <w:rPr>
                <w:rFonts w:hint="eastAsia" w:asciiTheme="minorEastAsia" w:hAnsiTheme="minorEastAsia" w:eastAsiaTheme="minorEastAsia" w:cstheme="minorEastAsia"/>
                <w:b/>
                <w:bCs w:val="0"/>
                <w:color w:val="FF0000"/>
                <w:sz w:val="21"/>
                <w:szCs w:val="21"/>
                <w:highlight w:val="none"/>
                <w:lang w:eastAsia="zh-CN"/>
              </w:rPr>
              <w:t>的要求，原</w:t>
            </w:r>
            <w:r>
              <w:rPr>
                <w:rFonts w:hint="eastAsia" w:asciiTheme="minorEastAsia" w:hAnsiTheme="minorEastAsia" w:eastAsiaTheme="minorEastAsia" w:cstheme="minorEastAsia"/>
                <w:b/>
                <w:bCs w:val="0"/>
                <w:color w:val="FF0000"/>
                <w:sz w:val="21"/>
                <w:szCs w:val="21"/>
                <w:highlight w:val="none"/>
                <w:lang w:val="en-US" w:eastAsia="zh-CN"/>
              </w:rPr>
              <w:t>供应</w:t>
            </w:r>
            <w:r>
              <w:rPr>
                <w:rFonts w:hint="eastAsia" w:asciiTheme="minorEastAsia" w:hAnsiTheme="minorEastAsia" w:eastAsiaTheme="minorEastAsia" w:cstheme="minorEastAsia"/>
                <w:b/>
                <w:bCs w:val="0"/>
                <w:color w:val="FF0000"/>
                <w:sz w:val="21"/>
                <w:szCs w:val="21"/>
                <w:highlight w:val="none"/>
              </w:rPr>
              <w:t>商投入</w:t>
            </w:r>
            <w:r>
              <w:rPr>
                <w:rFonts w:hint="eastAsia" w:asciiTheme="minorEastAsia" w:hAnsiTheme="minorEastAsia" w:eastAsiaTheme="minorEastAsia" w:cstheme="minorEastAsia"/>
                <w:b/>
                <w:color w:val="FF0000"/>
                <w:sz w:val="21"/>
                <w:szCs w:val="21"/>
                <w:lang w:val="en-US" w:eastAsia="zh-CN"/>
              </w:rPr>
              <w:t>采购人</w:t>
            </w:r>
            <w:r>
              <w:rPr>
                <w:rFonts w:hint="eastAsia" w:asciiTheme="minorEastAsia" w:hAnsiTheme="minorEastAsia" w:eastAsiaTheme="minorEastAsia" w:cstheme="minorEastAsia"/>
                <w:b/>
                <w:bCs w:val="0"/>
                <w:color w:val="FF0000"/>
                <w:sz w:val="21"/>
                <w:szCs w:val="21"/>
                <w:highlight w:val="none"/>
              </w:rPr>
              <w:t>的医用织物数量</w:t>
            </w:r>
            <w:r>
              <w:rPr>
                <w:rFonts w:hint="eastAsia" w:asciiTheme="minorEastAsia" w:hAnsiTheme="minorEastAsia" w:eastAsiaTheme="minorEastAsia" w:cstheme="minorEastAsia"/>
                <w:b/>
                <w:bCs w:val="0"/>
                <w:color w:val="FF0000"/>
                <w:sz w:val="21"/>
                <w:szCs w:val="21"/>
                <w:highlight w:val="none"/>
                <w:lang w:val="en-US" w:eastAsia="zh-CN"/>
              </w:rPr>
              <w:t>以</w:t>
            </w:r>
            <w:r>
              <w:rPr>
                <w:rFonts w:hint="eastAsia" w:asciiTheme="minorEastAsia" w:hAnsiTheme="minorEastAsia" w:eastAsiaTheme="minorEastAsia" w:cstheme="minorEastAsia"/>
                <w:b/>
                <w:bCs w:val="0"/>
                <w:color w:val="FF0000"/>
                <w:sz w:val="21"/>
                <w:szCs w:val="21"/>
                <w:highlight w:val="none"/>
              </w:rPr>
              <w:t>医用织物信息化管理系统织物芯片记录的数据为准（截止合同终止之日期止，预计医用织物回购数据约为73814件）。</w:t>
            </w:r>
          </w:p>
          <w:p w14:paraId="4B40F28B">
            <w:pPr>
              <w:pStyle w:val="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Theme="minorEastAsia" w:hAnsiTheme="minorEastAsia" w:eastAsiaTheme="minorEastAsia" w:cstheme="minorEastAsia"/>
                <w:b/>
                <w:bCs w:val="0"/>
                <w:color w:val="FF0000"/>
                <w:sz w:val="21"/>
                <w:szCs w:val="21"/>
                <w:highlight w:val="none"/>
              </w:rPr>
            </w:pPr>
            <w:r>
              <w:rPr>
                <w:rFonts w:hint="eastAsia" w:asciiTheme="minorEastAsia" w:hAnsiTheme="minorEastAsia" w:eastAsiaTheme="minorEastAsia" w:cstheme="minorEastAsia"/>
                <w:b/>
                <w:bCs w:val="0"/>
                <w:color w:val="FF0000"/>
                <w:sz w:val="21"/>
                <w:szCs w:val="21"/>
                <w:highlight w:val="none"/>
                <w:lang w:val="en-US" w:eastAsia="zh-CN"/>
              </w:rPr>
              <w:t>2</w:t>
            </w:r>
            <w:r>
              <w:rPr>
                <w:rFonts w:hint="eastAsia" w:asciiTheme="minorEastAsia" w:hAnsiTheme="minorEastAsia" w:eastAsiaTheme="minorEastAsia" w:cstheme="minorEastAsia"/>
                <w:b/>
                <w:bCs w:val="0"/>
                <w:color w:val="FF0000"/>
                <w:sz w:val="21"/>
                <w:szCs w:val="21"/>
                <w:highlight w:val="none"/>
              </w:rPr>
              <w:t>.</w:t>
            </w:r>
            <w:r>
              <w:rPr>
                <w:rFonts w:hint="eastAsia" w:asciiTheme="minorEastAsia" w:hAnsiTheme="minorEastAsia" w:eastAsiaTheme="minorEastAsia" w:cstheme="minorEastAsia"/>
                <w:b/>
                <w:color w:val="FF0000"/>
                <w:sz w:val="21"/>
                <w:szCs w:val="21"/>
                <w:highlight w:val="none"/>
              </w:rPr>
              <w:t>回购医用织物折扣率根据库存织物残值</w:t>
            </w:r>
            <w:r>
              <w:rPr>
                <w:rFonts w:hint="eastAsia" w:asciiTheme="minorEastAsia" w:hAnsiTheme="minorEastAsia" w:eastAsiaTheme="minorEastAsia" w:cstheme="minorEastAsia"/>
                <w:b/>
                <w:color w:val="FF0000"/>
                <w:sz w:val="21"/>
                <w:szCs w:val="21"/>
                <w:highlight w:val="none"/>
                <w:lang w:val="en-US" w:eastAsia="zh-CN"/>
              </w:rPr>
              <w:t>中</w:t>
            </w:r>
            <w:r>
              <w:rPr>
                <w:rFonts w:hint="eastAsia" w:asciiTheme="minorEastAsia" w:hAnsiTheme="minorEastAsia" w:eastAsiaTheme="minorEastAsia" w:cstheme="minorEastAsia"/>
                <w:b/>
                <w:color w:val="FF0000"/>
                <w:sz w:val="21"/>
                <w:szCs w:val="21"/>
                <w:highlight w:val="none"/>
                <w:lang w:eastAsia="zh-CN"/>
              </w:rPr>
              <w:t>标人和原</w:t>
            </w:r>
            <w:r>
              <w:rPr>
                <w:rFonts w:hint="eastAsia" w:asciiTheme="minorEastAsia" w:hAnsiTheme="minorEastAsia" w:eastAsiaTheme="minorEastAsia" w:cstheme="minorEastAsia"/>
                <w:b/>
                <w:color w:val="FF0000"/>
                <w:sz w:val="21"/>
                <w:szCs w:val="21"/>
                <w:highlight w:val="none"/>
                <w:lang w:val="en-US" w:eastAsia="zh-CN"/>
              </w:rPr>
              <w:t>供应</w:t>
            </w:r>
            <w:r>
              <w:rPr>
                <w:rFonts w:hint="eastAsia" w:asciiTheme="minorEastAsia" w:hAnsiTheme="minorEastAsia" w:eastAsiaTheme="minorEastAsia" w:cstheme="minorEastAsia"/>
                <w:b/>
                <w:color w:val="FF0000"/>
                <w:sz w:val="21"/>
                <w:szCs w:val="21"/>
                <w:highlight w:val="none"/>
                <w:lang w:eastAsia="zh-CN"/>
              </w:rPr>
              <w:t>商友好协商（可参考芯片记录洗涤次数）</w:t>
            </w:r>
            <w:r>
              <w:rPr>
                <w:rFonts w:hint="eastAsia" w:asciiTheme="minorEastAsia" w:hAnsiTheme="minorEastAsia" w:eastAsiaTheme="minorEastAsia" w:cstheme="minorEastAsia"/>
                <w:b/>
                <w:color w:val="FF0000"/>
                <w:sz w:val="21"/>
                <w:szCs w:val="21"/>
                <w:highlight w:val="none"/>
              </w:rPr>
              <w:t>。</w:t>
            </w:r>
          </w:p>
          <w:p w14:paraId="195A562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Theme="minorEastAsia" w:hAnsiTheme="minorEastAsia" w:eastAsiaTheme="minorEastAsia" w:cstheme="minorEastAsia"/>
                <w:b/>
                <w:bCs w:val="0"/>
                <w:color w:val="FF0000"/>
                <w:sz w:val="21"/>
                <w:szCs w:val="21"/>
                <w:highlight w:val="none"/>
                <w:lang w:val="en-US" w:eastAsia="zh-CN"/>
              </w:rPr>
            </w:pPr>
            <w:r>
              <w:rPr>
                <w:rFonts w:hint="eastAsia" w:asciiTheme="minorEastAsia" w:hAnsiTheme="minorEastAsia" w:eastAsiaTheme="minorEastAsia" w:cstheme="minorEastAsia"/>
                <w:b/>
                <w:bCs w:val="0"/>
                <w:color w:val="FF0000"/>
                <w:sz w:val="21"/>
                <w:szCs w:val="21"/>
                <w:highlight w:val="none"/>
                <w:lang w:val="en-US" w:eastAsia="zh-CN"/>
              </w:rPr>
              <w:t>3.</w:t>
            </w:r>
            <w:r>
              <w:rPr>
                <w:rFonts w:hint="eastAsia" w:asciiTheme="minorEastAsia" w:hAnsiTheme="minorEastAsia" w:eastAsiaTheme="minorEastAsia" w:cstheme="minorEastAsia"/>
                <w:b/>
                <w:bCs w:val="0"/>
                <w:color w:val="FF0000"/>
                <w:sz w:val="21"/>
                <w:szCs w:val="21"/>
                <w:highlight w:val="none"/>
              </w:rPr>
              <w:t>回购单价以</w:t>
            </w:r>
            <w:r>
              <w:rPr>
                <w:rFonts w:hint="eastAsia" w:asciiTheme="minorEastAsia" w:hAnsiTheme="minorEastAsia" w:eastAsiaTheme="minorEastAsia" w:cstheme="minorEastAsia"/>
                <w:b/>
                <w:bCs w:val="0"/>
                <w:color w:val="FF0000"/>
                <w:sz w:val="21"/>
                <w:szCs w:val="21"/>
                <w:highlight w:val="none"/>
                <w:lang w:eastAsia="zh-CN"/>
              </w:rPr>
              <w:t>原</w:t>
            </w:r>
            <w:r>
              <w:rPr>
                <w:rFonts w:hint="eastAsia" w:asciiTheme="minorEastAsia" w:hAnsiTheme="minorEastAsia" w:eastAsiaTheme="minorEastAsia" w:cstheme="minorEastAsia"/>
                <w:b/>
                <w:bCs w:val="0"/>
                <w:color w:val="FF0000"/>
                <w:sz w:val="21"/>
                <w:szCs w:val="21"/>
                <w:highlight w:val="none"/>
              </w:rPr>
              <w:t>招标文件（或合同）货物清单</w:t>
            </w:r>
            <w:r>
              <w:rPr>
                <w:rFonts w:hint="eastAsia" w:asciiTheme="minorEastAsia" w:hAnsiTheme="minorEastAsia" w:eastAsiaTheme="minorEastAsia" w:cstheme="minorEastAsia"/>
                <w:b/>
                <w:bCs w:val="0"/>
                <w:color w:val="FF0000"/>
                <w:sz w:val="21"/>
                <w:szCs w:val="21"/>
                <w:highlight w:val="none"/>
                <w:lang w:eastAsia="zh-CN"/>
              </w:rPr>
              <w:t>回购</w:t>
            </w:r>
            <w:r>
              <w:rPr>
                <w:rFonts w:hint="eastAsia" w:asciiTheme="minorEastAsia" w:hAnsiTheme="minorEastAsia" w:eastAsiaTheme="minorEastAsia" w:cstheme="minorEastAsia"/>
                <w:b/>
                <w:bCs w:val="0"/>
                <w:color w:val="FF0000"/>
                <w:sz w:val="21"/>
                <w:szCs w:val="21"/>
                <w:highlight w:val="none"/>
              </w:rPr>
              <w:t>单价为准（计价方式：回购总价=回购数量乘以</w:t>
            </w:r>
            <w:r>
              <w:rPr>
                <w:rFonts w:hint="eastAsia" w:asciiTheme="minorEastAsia" w:hAnsiTheme="minorEastAsia" w:eastAsiaTheme="minorEastAsia" w:cstheme="minorEastAsia"/>
                <w:b/>
                <w:bCs w:val="0"/>
                <w:color w:val="FF0000"/>
                <w:sz w:val="21"/>
                <w:szCs w:val="21"/>
                <w:highlight w:val="none"/>
                <w:lang w:eastAsia="zh-CN"/>
              </w:rPr>
              <w:t>原</w:t>
            </w:r>
            <w:r>
              <w:rPr>
                <w:rFonts w:hint="eastAsia" w:asciiTheme="minorEastAsia" w:hAnsiTheme="minorEastAsia" w:eastAsiaTheme="minorEastAsia" w:cstheme="minorEastAsia"/>
                <w:b/>
                <w:bCs w:val="0"/>
                <w:color w:val="FF0000"/>
                <w:sz w:val="21"/>
                <w:szCs w:val="21"/>
                <w:highlight w:val="none"/>
              </w:rPr>
              <w:t>招标文件货物清单</w:t>
            </w:r>
            <w:r>
              <w:rPr>
                <w:rFonts w:hint="eastAsia" w:asciiTheme="minorEastAsia" w:hAnsiTheme="minorEastAsia" w:eastAsiaTheme="minorEastAsia" w:cstheme="minorEastAsia"/>
                <w:b/>
                <w:bCs w:val="0"/>
                <w:color w:val="FF0000"/>
                <w:sz w:val="21"/>
                <w:szCs w:val="21"/>
                <w:highlight w:val="none"/>
                <w:lang w:eastAsia="zh-CN"/>
              </w:rPr>
              <w:t>回购单价</w:t>
            </w:r>
            <w:r>
              <w:rPr>
                <w:rFonts w:hint="eastAsia" w:asciiTheme="minorEastAsia" w:hAnsiTheme="minorEastAsia" w:eastAsiaTheme="minorEastAsia" w:cstheme="minorEastAsia"/>
                <w:b/>
                <w:bCs w:val="0"/>
                <w:color w:val="FF0000"/>
                <w:sz w:val="21"/>
                <w:szCs w:val="21"/>
                <w:highlight w:val="none"/>
              </w:rPr>
              <w:t>乘以回购折扣率)。</w:t>
            </w:r>
            <w:r>
              <w:rPr>
                <w:rStyle w:val="22"/>
                <w:rFonts w:hint="eastAsia" w:asciiTheme="minorEastAsia" w:hAnsiTheme="minorEastAsia" w:eastAsiaTheme="minorEastAsia" w:cstheme="minorEastAsia"/>
                <w:b/>
                <w:color w:val="FF0000"/>
                <w:sz w:val="21"/>
                <w:szCs w:val="21"/>
                <w:highlight w:val="none"/>
                <w:lang w:val="en-US" w:eastAsia="zh-CN"/>
              </w:rPr>
              <w:t>回购总价不得超过织物原值。</w:t>
            </w:r>
          </w:p>
          <w:p w14:paraId="640A743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val="0"/>
                <w:color w:val="0000FF"/>
                <w:kern w:val="0"/>
                <w:sz w:val="21"/>
                <w:szCs w:val="21"/>
                <w:u w:val="none"/>
              </w:rPr>
              <w:t>(</w:t>
            </w:r>
            <w:r>
              <w:rPr>
                <w:rFonts w:hint="eastAsia" w:asciiTheme="minorEastAsia" w:hAnsiTheme="minorEastAsia" w:eastAsiaTheme="minorEastAsia" w:cstheme="minorEastAsia"/>
                <w:b/>
                <w:bCs w:val="0"/>
                <w:color w:val="0000FF"/>
                <w:kern w:val="0"/>
                <w:sz w:val="21"/>
                <w:szCs w:val="21"/>
                <w:u w:val="none"/>
                <w:lang w:val="en-US" w:eastAsia="zh-CN"/>
              </w:rPr>
              <w:t>需提供</w:t>
            </w:r>
            <w:r>
              <w:rPr>
                <w:rFonts w:hint="eastAsia" w:asciiTheme="minorEastAsia" w:hAnsiTheme="minorEastAsia" w:eastAsiaTheme="minorEastAsia" w:cstheme="minorEastAsia"/>
                <w:b/>
                <w:bCs w:val="0"/>
                <w:color w:val="0000FF"/>
                <w:kern w:val="0"/>
                <w:sz w:val="21"/>
                <w:szCs w:val="21"/>
                <w:u w:val="none"/>
              </w:rPr>
              <w:t>承诺</w:t>
            </w:r>
            <w:r>
              <w:rPr>
                <w:rFonts w:hint="eastAsia" w:asciiTheme="minorEastAsia" w:hAnsiTheme="minorEastAsia" w:eastAsiaTheme="minorEastAsia" w:cstheme="minorEastAsia"/>
                <w:b/>
                <w:bCs w:val="0"/>
                <w:color w:val="0000FF"/>
                <w:kern w:val="0"/>
                <w:sz w:val="21"/>
                <w:szCs w:val="21"/>
                <w:u w:val="none"/>
                <w:lang w:val="en-US" w:eastAsia="zh-CN"/>
              </w:rPr>
              <w:t>函，格式详见招标文件</w:t>
            </w:r>
            <w:r>
              <w:rPr>
                <w:rFonts w:hint="eastAsia" w:asciiTheme="minorEastAsia" w:hAnsiTheme="minorEastAsia" w:eastAsiaTheme="minorEastAsia" w:cstheme="minorEastAsia"/>
                <w:b/>
                <w:bCs w:val="0"/>
                <w:color w:val="0000FF"/>
                <w:kern w:val="0"/>
                <w:sz w:val="21"/>
                <w:szCs w:val="21"/>
                <w:u w:val="none"/>
              </w:rPr>
              <w:t>)</w:t>
            </w:r>
          </w:p>
        </w:tc>
      </w:tr>
      <w:tr w14:paraId="4EA4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7DC223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4639" w:type="pct"/>
            <w:vAlign w:val="center"/>
          </w:tcPr>
          <w:p w14:paraId="28FC882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中标人以租赁方式供应采购人所需之医用织物，提供医用织物之材料制作、供应、洗涤、烘干、平烫、折叠、缝补、收集、分类</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配送等一条龙作业服务。</w:t>
            </w:r>
          </w:p>
        </w:tc>
      </w:tr>
      <w:tr w14:paraId="249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0B871C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4639" w:type="pct"/>
            <w:vAlign w:val="center"/>
          </w:tcPr>
          <w:p w14:paraId="453C0B1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按照采购人确定的租赁物品，包括医护工作服、被芯、枕芯、床上纺织用品、病服、手术室等所需布类的款式、材质、花式颜色等、医用织物智能化管理系统及有关服务等依约供货。如采购人对租赁医用织物的款式、材质、颜色进行调整，投标人应全力配合。初期按院区制定的计划分科室分批供应，后续以采购人实际需求进行调整。</w:t>
            </w:r>
          </w:p>
        </w:tc>
      </w:tr>
      <w:tr w14:paraId="32B1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58624B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4639" w:type="pct"/>
            <w:vAlign w:val="center"/>
          </w:tcPr>
          <w:p w14:paraId="2B380E85">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医用织物最低配置要求：医护服：按3.5倍医护人员数配置；病人服（衣裤）按照病床数量的4倍进行配置；病床3件套（床罩、被套、枕套）按照病床数量的4倍进行配置；被芯及枕芯按1.5倍进行配置，手术室按采购人要求进行配置；成人病服至少分为均码、特大码两个码或采购人要求的码数，儿童病人服至少分为0-3岁、3-7岁、7-14岁三个码或采购人要求的码数。</w:t>
            </w:r>
          </w:p>
        </w:tc>
      </w:tr>
      <w:tr w14:paraId="7F3A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Align w:val="center"/>
          </w:tcPr>
          <w:p w14:paraId="399442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4639" w:type="pct"/>
            <w:vAlign w:val="center"/>
          </w:tcPr>
          <w:p w14:paraId="65C7FA55">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中标人依合同规定提供医护服、病人服和值班床上用品及手术室所需布类，采购人现有医用织物尚能使用的，中标人继续沿用，待达到淘汰更新标准时，由中标人负责淘汰换新。</w:t>
            </w:r>
          </w:p>
        </w:tc>
      </w:tr>
      <w:tr w14:paraId="41AD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204D91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4639" w:type="pct"/>
            <w:vAlign w:val="center"/>
          </w:tcPr>
          <w:p w14:paraId="6F33C0C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中标人供应医护服、病房纺织用品等数量及手术室所需布类应维持安全库存量以免影响</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bCs/>
                <w:color w:val="auto"/>
                <w:sz w:val="21"/>
                <w:szCs w:val="21"/>
                <w:highlight w:val="none"/>
              </w:rPr>
              <w:t>院内正常作业。</w:t>
            </w:r>
          </w:p>
        </w:tc>
      </w:tr>
      <w:tr w14:paraId="5E2D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5FDC7D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4639" w:type="pct"/>
            <w:vAlign w:val="center"/>
          </w:tcPr>
          <w:p w14:paraId="03DABCC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租赁医用织物的配送方式与拨补数量：</w:t>
            </w:r>
          </w:p>
          <w:p w14:paraId="0B6DC3E3">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配送由中标人每日定时依需求科室前日提供医用织物各品目需求数量配送至采购人各需求部门具体指定地点。</w:t>
            </w:r>
          </w:p>
          <w:p w14:paraId="60950DF3">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需求科室如因医用织物用量特殊及临时性紧急需求，如大量伤患或流行性疾病发生时，中标人应于收到通知后10天内尽快补充足够用量医用织物至需求部门。</w:t>
            </w:r>
          </w:p>
          <w:p w14:paraId="02AE886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要求中标人派工作人员到采购人各需求科室指定地点清点需洗涤的医用织物，并与洗涤公司、临床科室做好交接工作。</w:t>
            </w:r>
          </w:p>
        </w:tc>
      </w:tr>
      <w:tr w14:paraId="63DF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25B3FB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4639" w:type="pct"/>
            <w:vAlign w:val="center"/>
          </w:tcPr>
          <w:p w14:paraId="61C9E8F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缝补作业：</w:t>
            </w:r>
          </w:p>
          <w:p w14:paraId="73D5644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医用织物若有破损、钮扣、拉链脱落，中标人</w:t>
            </w:r>
            <w:r>
              <w:rPr>
                <w:rFonts w:hint="eastAsia" w:asciiTheme="minorEastAsia" w:hAnsiTheme="minorEastAsia" w:eastAsiaTheme="minorEastAsia" w:cstheme="minorEastAsia"/>
                <w:bCs/>
                <w:color w:val="auto"/>
                <w:sz w:val="21"/>
                <w:szCs w:val="21"/>
                <w:highlight w:val="none"/>
                <w:lang w:val="en-US" w:eastAsia="zh-CN"/>
              </w:rPr>
              <w:t>需</w:t>
            </w:r>
            <w:r>
              <w:rPr>
                <w:rFonts w:hint="eastAsia" w:asciiTheme="minorEastAsia" w:hAnsiTheme="minorEastAsia" w:eastAsiaTheme="minorEastAsia" w:cstheme="minorEastAsia"/>
                <w:bCs/>
                <w:color w:val="auto"/>
                <w:sz w:val="21"/>
                <w:szCs w:val="21"/>
                <w:highlight w:val="none"/>
              </w:rPr>
              <w:t>负责缝补或更新，缝补面积不得超过1㎠，作业所需材料及耗材均完全由中标人负责处理及供应。</w:t>
            </w:r>
          </w:p>
          <w:p w14:paraId="7AFF1ED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针对破损之洗涤医用织物，中标人</w:t>
            </w:r>
            <w:r>
              <w:rPr>
                <w:rFonts w:hint="eastAsia" w:asciiTheme="minorEastAsia" w:hAnsiTheme="minorEastAsia" w:eastAsiaTheme="minorEastAsia" w:cstheme="minorEastAsia"/>
                <w:bCs/>
                <w:color w:val="auto"/>
                <w:sz w:val="21"/>
                <w:szCs w:val="21"/>
                <w:highlight w:val="none"/>
                <w:lang w:val="en-US" w:eastAsia="zh-CN"/>
              </w:rPr>
              <w:t>需</w:t>
            </w:r>
            <w:r>
              <w:rPr>
                <w:rFonts w:hint="eastAsia" w:asciiTheme="minorEastAsia" w:hAnsiTheme="minorEastAsia" w:eastAsiaTheme="minorEastAsia" w:cstheme="minorEastAsia"/>
                <w:bCs/>
                <w:color w:val="auto"/>
                <w:sz w:val="21"/>
                <w:szCs w:val="21"/>
                <w:highlight w:val="none"/>
              </w:rPr>
              <w:t>以补钉机及缝纫机或其他合格机器缝补。</w:t>
            </w:r>
          </w:p>
          <w:p w14:paraId="79A1BD89">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不堪缝补之医用织物，依据“医用织物汰旧更新标准”经采购人审核后处理。</w:t>
            </w:r>
          </w:p>
        </w:tc>
      </w:tr>
      <w:tr w14:paraId="3FA1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5B5AAC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4639" w:type="pct"/>
            <w:vAlign w:val="center"/>
          </w:tcPr>
          <w:p w14:paraId="311E45A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要求租赁的医用织物安装RFID水洗芯片，由中标人配备相关手持、固定设备及管理软件用于清点、核对数目。RFID水洗芯片要求在工业化高温高碱环境下水洗200次不影响芯片信息读取，不掉色、不脱落，支持条形码、二维码电脑管理，医用织物智能管理系统，每次洗涤可电子追溯，生产报表。</w:t>
            </w:r>
          </w:p>
        </w:tc>
      </w:tr>
      <w:tr w14:paraId="3862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33EDA4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4639" w:type="pct"/>
            <w:vAlign w:val="center"/>
          </w:tcPr>
          <w:p w14:paraId="33E5D8A4">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所租赁医用织物要求在80°以上高温洗涤，烘干消毒，满足院感需要；在中标人提供的耐洗次数内始终保持尺寸稳定。</w:t>
            </w:r>
          </w:p>
        </w:tc>
      </w:tr>
      <w:tr w14:paraId="3125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449A7C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4639" w:type="pct"/>
            <w:vAlign w:val="center"/>
          </w:tcPr>
          <w:p w14:paraId="44973E2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租赁医用织物更换条件：当出现下列情况之一的，中标人</w:t>
            </w:r>
            <w:r>
              <w:rPr>
                <w:rFonts w:hint="eastAsia" w:asciiTheme="minorEastAsia" w:hAnsiTheme="minorEastAsia" w:eastAsiaTheme="minorEastAsia" w:cstheme="minorEastAsia"/>
                <w:bCs/>
                <w:color w:val="auto"/>
                <w:sz w:val="21"/>
                <w:szCs w:val="21"/>
                <w:highlight w:val="none"/>
                <w:lang w:val="en-US" w:eastAsia="zh-CN"/>
              </w:rPr>
              <w:t>需向采购人报备更换，并在</w:t>
            </w:r>
            <w:r>
              <w:rPr>
                <w:rFonts w:hint="eastAsia" w:asciiTheme="minorEastAsia" w:hAnsiTheme="minorEastAsia" w:eastAsiaTheme="minorEastAsia" w:cstheme="minorEastAsia"/>
                <w:bCs/>
                <w:color w:val="auto"/>
                <w:sz w:val="21"/>
                <w:szCs w:val="21"/>
                <w:highlight w:val="none"/>
              </w:rPr>
              <w:t>2天内完成换新工作：</w:t>
            </w:r>
          </w:p>
          <w:p w14:paraId="0C30C471">
            <w:pPr>
              <w:pStyle w:val="25"/>
              <w:keepNext w:val="0"/>
              <w:keepLines w:val="0"/>
              <w:pageBreakBefore w:val="0"/>
              <w:numPr>
                <w:ilvl w:val="0"/>
                <w:numId w:val="2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医用织物的洗涤次数达到中标人投标文件中的耐洗次数（根据芯片记录为准，如采</w:t>
            </w:r>
            <w:r>
              <w:rPr>
                <w:rFonts w:hint="eastAsia" w:asciiTheme="minorEastAsia" w:hAnsiTheme="minorEastAsia" w:eastAsiaTheme="minorEastAsia" w:cstheme="minorEastAsia"/>
                <w:bCs/>
                <w:color w:val="auto"/>
                <w:sz w:val="21"/>
                <w:szCs w:val="21"/>
                <w:highlight w:val="none"/>
                <w:lang w:val="en-US" w:eastAsia="zh-CN"/>
              </w:rPr>
              <w:t>购</w:t>
            </w:r>
            <w:r>
              <w:rPr>
                <w:rFonts w:hint="eastAsia" w:asciiTheme="minorEastAsia" w:hAnsiTheme="minorEastAsia" w:eastAsiaTheme="minorEastAsia" w:cstheme="minorEastAsia"/>
                <w:bCs/>
                <w:color w:val="auto"/>
                <w:sz w:val="21"/>
                <w:szCs w:val="21"/>
                <w:highlight w:val="none"/>
              </w:rPr>
              <w:t>人对该记录有异议，双方可根据使用时长进行估算），中标人无条件进行更换。</w:t>
            </w:r>
          </w:p>
          <w:p w14:paraId="32780080">
            <w:pPr>
              <w:pStyle w:val="25"/>
              <w:keepNext w:val="0"/>
              <w:keepLines w:val="0"/>
              <w:pageBreakBefore w:val="0"/>
              <w:numPr>
                <w:ilvl w:val="0"/>
                <w:numId w:val="2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面料表面有明显损伤，损坏面积达 2 处以上；手术所需布类有破洞或明显污渍无法处理且影响继续使用，无论是哪方责任引起的，中标人均应立即予以更换，以确保不影响采购人使用。</w:t>
            </w:r>
          </w:p>
          <w:p w14:paraId="7C03193D">
            <w:pPr>
              <w:pStyle w:val="25"/>
              <w:keepNext w:val="0"/>
              <w:keepLines w:val="0"/>
              <w:pageBreakBefore w:val="0"/>
              <w:numPr>
                <w:ilvl w:val="0"/>
                <w:numId w:val="2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当租赁物的重量减少30%时，中标人</w:t>
            </w:r>
            <w:r>
              <w:rPr>
                <w:rFonts w:hint="eastAsia" w:asciiTheme="minorEastAsia" w:hAnsiTheme="minorEastAsia" w:eastAsiaTheme="minorEastAsia" w:cstheme="minorEastAsia"/>
                <w:bCs/>
                <w:color w:val="auto"/>
                <w:sz w:val="21"/>
                <w:szCs w:val="21"/>
                <w:highlight w:val="none"/>
                <w:lang w:val="en-US" w:eastAsia="zh-CN"/>
              </w:rPr>
              <w:t>需</w:t>
            </w:r>
            <w:r>
              <w:rPr>
                <w:rFonts w:hint="eastAsia" w:asciiTheme="minorEastAsia" w:hAnsiTheme="minorEastAsia" w:eastAsiaTheme="minorEastAsia" w:cstheme="minorEastAsia"/>
                <w:bCs/>
                <w:color w:val="auto"/>
                <w:sz w:val="21"/>
                <w:szCs w:val="21"/>
                <w:highlight w:val="none"/>
              </w:rPr>
              <w:t>以相同面料、款式、缝制工艺制作的新品替换。测试的方法是在同等的温度和湿度条件下，将新品和旧品在自然通风的房间内放置 24小时后称重比较。</w:t>
            </w:r>
          </w:p>
          <w:p w14:paraId="490C9A97">
            <w:pPr>
              <w:pStyle w:val="25"/>
              <w:keepNext w:val="0"/>
              <w:keepLines w:val="0"/>
              <w:pageBreakBefore w:val="0"/>
              <w:numPr>
                <w:ilvl w:val="0"/>
                <w:numId w:val="2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医用织物出现缩水、卷边、褶皱、褪色、破损等无法处理（2天内不能修复视为无法处理）而影响医院使用、形象的情况，采购人均有权要求中标人立即更换。</w:t>
            </w:r>
          </w:p>
          <w:p w14:paraId="6E95A824">
            <w:pPr>
              <w:pStyle w:val="25"/>
              <w:keepNext w:val="0"/>
              <w:keepLines w:val="0"/>
              <w:pageBreakBefore w:val="0"/>
              <w:numPr>
                <w:ilvl w:val="0"/>
                <w:numId w:val="2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按照院感要求的，严重污染的应予报废。</w:t>
            </w:r>
          </w:p>
        </w:tc>
      </w:tr>
      <w:tr w14:paraId="43FE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343DF2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4639" w:type="pct"/>
            <w:vAlign w:val="center"/>
          </w:tcPr>
          <w:p w14:paraId="0BAD8EF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中标人未能按合同规定按时提供租赁物，影响</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bCs/>
                <w:color w:val="auto"/>
                <w:sz w:val="21"/>
                <w:szCs w:val="21"/>
                <w:highlight w:val="none"/>
              </w:rPr>
              <w:t>使用时，按影响的床位数的2倍计算扣除当日平均租赁费（不可抗力因素除外）。</w:t>
            </w:r>
          </w:p>
        </w:tc>
      </w:tr>
      <w:tr w14:paraId="5779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19177F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4639" w:type="pct"/>
            <w:vAlign w:val="center"/>
          </w:tcPr>
          <w:p w14:paraId="2E718727">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中标人拥有租赁物的所有权，医院有责任要求员工爱护租赁物品。凡由于</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bCs/>
                <w:color w:val="auto"/>
                <w:sz w:val="21"/>
                <w:szCs w:val="21"/>
                <w:highlight w:val="none"/>
              </w:rPr>
              <w:t>原因造成租赁物污染导致不能洗涤干净或丢失为非自然耗损。非自然耗损在2%以内不进行赔偿，超出2%部分进行赔偿。非自然耗损数量以被服信息智能化系统数据为准，由于中标人原因导致系统数据不准确，非自然耗损由中标人负责。非自然耗损结算金额=丢失数量*（可洗涤次数-已洗涤次数)/可洗涤次数*投标单价。</w:t>
            </w:r>
          </w:p>
        </w:tc>
      </w:tr>
      <w:tr w14:paraId="07C2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7D6A1D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4639" w:type="pct"/>
            <w:vAlign w:val="center"/>
          </w:tcPr>
          <w:p w14:paraId="154FBA07">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bCs/>
                <w:color w:val="auto"/>
                <w:sz w:val="21"/>
                <w:szCs w:val="21"/>
                <w:highlight w:val="none"/>
              </w:rPr>
              <w:t>床位增加时，提前通知中标人增加租赁物数量，并按合同约定结算费用。增加部分中标人应该使用相同规格的面料，如不能使用相同规格的面料时，可采用相近规格、质量产品，并需事前得到</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bCs/>
                <w:color w:val="auto"/>
                <w:sz w:val="21"/>
                <w:szCs w:val="21"/>
                <w:highlight w:val="none"/>
              </w:rPr>
              <w:t>的同意，价格由双方确认。增加数量合计总金额不得超过合同总金额的10%。</w:t>
            </w:r>
          </w:p>
        </w:tc>
      </w:tr>
      <w:tr w14:paraId="1901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4B573F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4639" w:type="pct"/>
            <w:vAlign w:val="center"/>
          </w:tcPr>
          <w:p w14:paraId="3FC9BA5F">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租赁的手术敷料，中标人应按照</w:t>
            </w:r>
            <w:r>
              <w:rPr>
                <w:rFonts w:hint="eastAsia" w:asciiTheme="minorEastAsia" w:hAnsiTheme="minorEastAsia" w:eastAsiaTheme="minorEastAsia" w:cstheme="minorEastAsia"/>
                <w:bCs/>
                <w:color w:val="auto"/>
                <w:sz w:val="21"/>
                <w:szCs w:val="21"/>
                <w:highlight w:val="none"/>
                <w:lang w:val="en-US" w:eastAsia="zh-CN"/>
              </w:rPr>
              <w:t>采购人</w:t>
            </w:r>
            <w:r>
              <w:rPr>
                <w:rFonts w:hint="eastAsia" w:asciiTheme="minorEastAsia" w:hAnsiTheme="minorEastAsia" w:eastAsiaTheme="minorEastAsia" w:cstheme="minorEastAsia"/>
                <w:bCs/>
                <w:color w:val="auto"/>
                <w:sz w:val="21"/>
                <w:szCs w:val="21"/>
                <w:highlight w:val="none"/>
              </w:rPr>
              <w:t>打包要求，按标准打包，且保证打包的布类符合消毒供应标准。手术敷料及手术包以实际需求量1:3以上配置，保障供应。</w:t>
            </w:r>
          </w:p>
        </w:tc>
      </w:tr>
      <w:tr w14:paraId="7E94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6E9931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4639" w:type="pct"/>
            <w:vAlign w:val="center"/>
          </w:tcPr>
          <w:p w14:paraId="409E96A3">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当租赁物品洗涤次数达到约定次数或明显污迹无法清洗干净时中标人需无条件进行更换。</w:t>
            </w:r>
          </w:p>
        </w:tc>
      </w:tr>
      <w:tr w14:paraId="2D52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6F0DEB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4639" w:type="pct"/>
            <w:vAlign w:val="center"/>
          </w:tcPr>
          <w:p w14:paraId="6319902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采购人负责提供给中标人工作人员基本办公场所、洁衣操作及贮存间、备用衣物库房、污衣车存储间、污衣车清洗间、更衣室，相关场所的的卫生和消毒工作由中标人负责，所需清洁剂和消毒剂、操作工具由中标人提供。中标人在医院医用织物管理所产生的水电费由中标人负责。</w:t>
            </w:r>
          </w:p>
        </w:tc>
      </w:tr>
      <w:tr w14:paraId="0683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0" w:type="pct"/>
            <w:shd w:val="clear" w:color="auto" w:fill="auto"/>
            <w:vAlign w:val="center"/>
          </w:tcPr>
          <w:p w14:paraId="0CC649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4639" w:type="pct"/>
            <w:vAlign w:val="center"/>
          </w:tcPr>
          <w:p w14:paraId="423AB58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采购人可不定期到中标人的洗涤现场对工作质量进行监督和指导。中标人应每季度一次向采购人提供双方共同认可的机构出具当年的医用织物和操作场所的</w:t>
            </w:r>
            <w:r>
              <w:rPr>
                <w:rFonts w:hint="eastAsia" w:asciiTheme="minorEastAsia" w:hAnsiTheme="minorEastAsia" w:eastAsiaTheme="minorEastAsia" w:cstheme="minorEastAsia"/>
                <w:bCs/>
                <w:color w:val="auto"/>
                <w:sz w:val="21"/>
                <w:szCs w:val="21"/>
                <w:highlight w:val="none"/>
                <w:lang w:val="en-US" w:eastAsia="zh-CN"/>
              </w:rPr>
              <w:t>具有CMA标识的</w:t>
            </w:r>
            <w:r>
              <w:rPr>
                <w:rFonts w:hint="eastAsia" w:asciiTheme="minorEastAsia" w:hAnsiTheme="minorEastAsia" w:eastAsiaTheme="minorEastAsia" w:cstheme="minorEastAsia"/>
                <w:bCs/>
                <w:color w:val="auto"/>
                <w:sz w:val="21"/>
                <w:szCs w:val="21"/>
                <w:highlight w:val="none"/>
              </w:rPr>
              <w:t>检测报告复印件加盖印章（原件备查）。额外抽样检测每年根据采购人实际需求实施，检测费用由中标人承担；若由于中标人工作质量问题或失误给采购人造成利益损害的，中标人应当赔偿由此给采购人造成的损失，采购人有权随时解除合同。</w:t>
            </w:r>
          </w:p>
        </w:tc>
      </w:tr>
      <w:tr w14:paraId="1BC4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1C75F6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4639" w:type="pct"/>
            <w:vAlign w:val="center"/>
          </w:tcPr>
          <w:p w14:paraId="3E4DA7FD">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中标人用污衣袋将有色和无色、病人和工作人员的污衣物分开打包，打包污衣袋由中标人提供</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不额外收费）</w:t>
            </w:r>
            <w:r>
              <w:rPr>
                <w:rFonts w:hint="eastAsia" w:asciiTheme="minorEastAsia" w:hAnsiTheme="minorEastAsia" w:eastAsiaTheme="minorEastAsia" w:cstheme="minorEastAsia"/>
                <w:bCs/>
                <w:color w:val="auto"/>
                <w:sz w:val="21"/>
                <w:szCs w:val="21"/>
                <w:highlight w:val="none"/>
              </w:rPr>
              <w:t>。对有色胶袋包装的衣物，按外包装上标明品种和数量给予登记，并按行业规定作特殊强化洗涤与消毒处理。采购人的衣物要求使用专用洗衣机，专机专洗，病人和工作人员衣物分开洗，分开烘干，同时不得和其他医院混洗，混烘干，混放等。</w:t>
            </w:r>
          </w:p>
        </w:tc>
      </w:tr>
      <w:tr w14:paraId="3F3B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789CAF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4639" w:type="pct"/>
            <w:vAlign w:val="center"/>
          </w:tcPr>
          <w:p w14:paraId="3167026C">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中标人负责每天2次（含所有节假日）到</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bCs/>
                <w:color w:val="auto"/>
                <w:sz w:val="21"/>
                <w:szCs w:val="21"/>
                <w:highlight w:val="none"/>
              </w:rPr>
              <w:t>各科室（包括住院部各病区、门急诊、辅助科室、办公楼等医院所有部门）收污衣，送洁衣。实行每天1收1送制度。收送的所有工具和收送人员所有成本均由中标人负责，各科室收集污衣、打包污衣的污衣袋和打包洁衣的洁衣袋由中标人提供使用</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不额外收费）</w:t>
            </w:r>
            <w:r>
              <w:rPr>
                <w:rFonts w:hint="eastAsia" w:asciiTheme="minorEastAsia" w:hAnsiTheme="minorEastAsia" w:eastAsiaTheme="minorEastAsia" w:cstheme="minorEastAsia"/>
                <w:bCs/>
                <w:color w:val="auto"/>
                <w:sz w:val="21"/>
                <w:szCs w:val="21"/>
                <w:highlight w:val="none"/>
              </w:rPr>
              <w:t>。为符合感染控制要求，中标人不得于院内除污衣清点间外任何地点进行污衣清点；传染性（感染性）的医用织物，分类收集并于污4袋上注明病因及日期后，收回中标人处按要求处理。(一次性水溶性污衣袋）</w:t>
            </w:r>
          </w:p>
        </w:tc>
      </w:tr>
      <w:tr w14:paraId="5491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030453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4639" w:type="pct"/>
            <w:vAlign w:val="center"/>
          </w:tcPr>
          <w:p w14:paraId="4673B4E3">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要求租赁的医用织物全部植入RFID芯片、工服还需热压水洗标签；由采购人新购入的医用织物，经双方协商，考虑植入RFID芯片和水洗标签。医用织物收送清点采用便携式芯片扫描仪进行扫描，中标人还</w:t>
            </w:r>
            <w:r>
              <w:rPr>
                <w:rFonts w:hint="eastAsia" w:asciiTheme="minorEastAsia" w:hAnsiTheme="minorEastAsia" w:eastAsiaTheme="minorEastAsia" w:cstheme="minorEastAsia"/>
                <w:bCs/>
                <w:color w:val="auto"/>
                <w:sz w:val="21"/>
                <w:szCs w:val="21"/>
                <w:highlight w:val="none"/>
                <w:lang w:val="en-US" w:eastAsia="zh-CN"/>
              </w:rPr>
              <w:t>需</w:t>
            </w:r>
            <w:r>
              <w:rPr>
                <w:rFonts w:hint="eastAsia" w:asciiTheme="minorEastAsia" w:hAnsiTheme="minorEastAsia" w:eastAsiaTheme="minorEastAsia" w:cstheme="minorEastAsia"/>
                <w:bCs/>
                <w:color w:val="auto"/>
                <w:sz w:val="21"/>
                <w:szCs w:val="21"/>
                <w:highlight w:val="none"/>
              </w:rPr>
              <w:t>提供全套的固定式芯片扫描设备、并配备专用的医用织物收送软件及信息设备，在软件系统中</w:t>
            </w:r>
            <w:r>
              <w:rPr>
                <w:rFonts w:hint="eastAsia" w:asciiTheme="minorEastAsia" w:hAnsiTheme="minorEastAsia" w:eastAsiaTheme="minorEastAsia" w:cstheme="minorEastAsia"/>
                <w:bCs/>
                <w:color w:val="auto"/>
                <w:sz w:val="21"/>
                <w:szCs w:val="21"/>
                <w:highlight w:val="none"/>
                <w:lang w:val="en-US" w:eastAsia="zh-CN"/>
              </w:rPr>
              <w:t>需</w:t>
            </w:r>
            <w:r>
              <w:rPr>
                <w:rFonts w:hint="eastAsia" w:asciiTheme="minorEastAsia" w:hAnsiTheme="minorEastAsia" w:eastAsiaTheme="minorEastAsia" w:cstheme="minorEastAsia"/>
                <w:bCs/>
                <w:color w:val="auto"/>
                <w:sz w:val="21"/>
                <w:szCs w:val="21"/>
                <w:highlight w:val="none"/>
              </w:rPr>
              <w:t>明确每件医用织物的科室、人名、收送信息等内容，并可按照采购人规定打印相关信息。未植入芯片的医用织物</w:t>
            </w:r>
            <w:r>
              <w:rPr>
                <w:rFonts w:hint="eastAsia" w:asciiTheme="minorEastAsia" w:hAnsiTheme="minorEastAsia" w:eastAsiaTheme="minorEastAsia" w:cstheme="minorEastAsia"/>
                <w:bCs/>
                <w:color w:val="auto"/>
                <w:sz w:val="21"/>
                <w:szCs w:val="21"/>
                <w:highlight w:val="none"/>
                <w:lang w:val="en-US" w:eastAsia="zh-CN"/>
              </w:rPr>
              <w:t>需</w:t>
            </w:r>
            <w:r>
              <w:rPr>
                <w:rFonts w:hint="eastAsia" w:asciiTheme="minorEastAsia" w:hAnsiTheme="minorEastAsia" w:eastAsiaTheme="minorEastAsia" w:cstheme="minorEastAsia"/>
                <w:bCs/>
                <w:color w:val="auto"/>
                <w:sz w:val="21"/>
                <w:szCs w:val="21"/>
                <w:highlight w:val="none"/>
              </w:rPr>
              <w:t>人工清点。</w:t>
            </w:r>
          </w:p>
        </w:tc>
      </w:tr>
      <w:tr w14:paraId="436C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51D252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4639" w:type="pct"/>
            <w:vAlign w:val="center"/>
          </w:tcPr>
          <w:p w14:paraId="51BE491A">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中标人负责和</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bCs/>
                <w:color w:val="auto"/>
                <w:sz w:val="21"/>
                <w:szCs w:val="21"/>
                <w:highlight w:val="none"/>
              </w:rPr>
              <w:t>人员共同完成收送清点工作任务，污衣、洁衣如植入芯片的，均需要使用 RFID 芯片读取设备进行清点，利用便携式打印机打印 3 联，由科室主管人员签名，一联中标人带走，一联科室存根以备清点，一联总务科留存。未植入芯片的医用织物，可进行人工清点，清单要求一式叁份双方签名确认；每次送洁净医用织物的数量及品种依照前一天的收污衣的数量及品种（以前一天的洗衣单、返洗单数量和品种为准）作验收，保证按污衣数量和品种送齐(返洗及缝补的除外)，并负责将洁衣放入采购人洁衣柜等工作。盛装清洁布类的洁衣袋全部由洗涤公司提供</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不额外收费）</w:t>
            </w:r>
            <w:r>
              <w:rPr>
                <w:rFonts w:hint="eastAsia" w:asciiTheme="minorEastAsia" w:hAnsiTheme="minorEastAsia" w:eastAsiaTheme="minorEastAsia" w:cstheme="minorEastAsia"/>
                <w:bCs/>
                <w:color w:val="auto"/>
                <w:sz w:val="21"/>
                <w:szCs w:val="21"/>
                <w:highlight w:val="none"/>
              </w:rPr>
              <w:t>，并保证洁净，不可有破损霉烂。</w:t>
            </w:r>
          </w:p>
        </w:tc>
      </w:tr>
      <w:tr w14:paraId="225C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0F2588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4639" w:type="pct"/>
            <w:vAlign w:val="center"/>
          </w:tcPr>
          <w:p w14:paraId="4C9C1AE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洗衣单、返洗单、衣物报废单、洗涤服务投诉单等一切单据均由中标人提供，所有单据均一式三联，必须有双方签名确认的单据为有效。三联存放：各科室一联、中标人二联、总务科三联，每天由中标人将前一天的各科室各种单据三联（洗衣单、返洗单、洗涤服务投诉单等）集中交至总务科，便于月底汇总核对。</w:t>
            </w:r>
          </w:p>
        </w:tc>
      </w:tr>
      <w:tr w14:paraId="7189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16E75D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4639" w:type="pct"/>
            <w:vAlign w:val="center"/>
          </w:tcPr>
          <w:p w14:paraId="26B807AB">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按时、按量、保证质量完成</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bCs/>
                <w:color w:val="auto"/>
                <w:sz w:val="21"/>
                <w:szCs w:val="21"/>
                <w:highlight w:val="none"/>
              </w:rPr>
              <w:t>交给的洗涤和配送任务，若因中标人的缘故导致医用织物洗涤质量达不到正常卫生标准，而影响采购人医用织物使用和供应，应在双方交接时提出并立即退回中标人</w:t>
            </w:r>
            <w:r>
              <w:rPr>
                <w:rFonts w:hint="eastAsia" w:asciiTheme="minorEastAsia" w:hAnsiTheme="minorEastAsia" w:eastAsiaTheme="minorEastAsia" w:cstheme="minorEastAsia"/>
                <w:bCs/>
                <w:color w:val="auto"/>
                <w:sz w:val="21"/>
                <w:szCs w:val="21"/>
                <w:highlight w:val="none"/>
                <w:lang w:val="en-US" w:eastAsia="zh-CN"/>
              </w:rPr>
              <w:t>不额外收费</w:t>
            </w:r>
            <w:r>
              <w:rPr>
                <w:rFonts w:hint="eastAsia" w:asciiTheme="minorEastAsia" w:hAnsiTheme="minorEastAsia" w:eastAsiaTheme="minorEastAsia" w:cstheme="minorEastAsia"/>
                <w:bCs/>
                <w:color w:val="auto"/>
                <w:sz w:val="21"/>
                <w:szCs w:val="21"/>
                <w:highlight w:val="none"/>
              </w:rPr>
              <w:t>回洗，填写返洗单，双方确认签名。次日送洁衣时一并送回。如发生科室投诉不按合同时间收送、没做到一收一送（或按要求收送的）、送洁衣数量不够（依据前一天污衣单数量）、污衣袋/洁衣袋不够用、中标人服务态度差（和采购人人员发生争吵等），中标人必须立刻响应和及时整改。</w:t>
            </w:r>
          </w:p>
        </w:tc>
      </w:tr>
      <w:tr w14:paraId="79E9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2569AB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4639" w:type="pct"/>
            <w:vAlign w:val="center"/>
          </w:tcPr>
          <w:p w14:paraId="45F0669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中标人除洗干净、干燥、叠好、熨平外，还要对有破损或无钮扣的衣物医用织物给予</w:t>
            </w:r>
            <w:r>
              <w:rPr>
                <w:rFonts w:hint="eastAsia" w:asciiTheme="minorEastAsia" w:hAnsiTheme="minorEastAsia" w:eastAsiaTheme="minorEastAsia" w:cstheme="minorEastAsia"/>
                <w:bCs/>
                <w:color w:val="auto"/>
                <w:sz w:val="21"/>
                <w:szCs w:val="21"/>
                <w:highlight w:val="none"/>
                <w:lang w:val="en-US" w:eastAsia="zh-CN"/>
              </w:rPr>
              <w:t>不额外收费</w:t>
            </w:r>
            <w:r>
              <w:rPr>
                <w:rFonts w:hint="eastAsia" w:asciiTheme="minorEastAsia" w:hAnsiTheme="minorEastAsia" w:eastAsiaTheme="minorEastAsia" w:cstheme="minorEastAsia"/>
                <w:bCs/>
                <w:color w:val="auto"/>
                <w:sz w:val="21"/>
                <w:szCs w:val="21"/>
                <w:highlight w:val="none"/>
              </w:rPr>
              <w:t>缝补及补钉钮扣等工作，材料由中标人负责。</w:t>
            </w:r>
          </w:p>
        </w:tc>
      </w:tr>
      <w:tr w14:paraId="01ED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6B7A2A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4639" w:type="pct"/>
            <w:vAlign w:val="center"/>
          </w:tcPr>
          <w:p w14:paraId="7EE8EE1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洗涤收送服务的负责人每月到采购人各科室和管理部门，充分听取服务质量及洗涤工作意见，并收集问题登记本（以总务科医用织物负责人签名为依据），对出现的问题限十个工作日内处理，请相关科室负责人签名确认，并把反馈单交洗衣部负责人签名，不断改进收送服务和洗涤工作质量等，并递交持续质量改进表。</w:t>
            </w:r>
          </w:p>
        </w:tc>
      </w:tr>
      <w:tr w14:paraId="40D4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4483F5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4639" w:type="pct"/>
            <w:vAlign w:val="center"/>
          </w:tcPr>
          <w:p w14:paraId="44B4B39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中标人于采购人院内进行衣物收送作业需按</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bCs/>
                <w:color w:val="auto"/>
                <w:sz w:val="21"/>
                <w:szCs w:val="21"/>
                <w:highlight w:val="none"/>
              </w:rPr>
              <w:t>规定收送路线实施，收送推车为密闭转运车辆（衣物需进行装袋后放置于车内），且不得任意将装载污衣之污衣车、污衣袋随意放置于采购人院内走道、电梯口或任何空间，不可影响采购</w:t>
            </w:r>
            <w:r>
              <w:rPr>
                <w:rFonts w:hint="eastAsia" w:asciiTheme="minorEastAsia" w:hAnsiTheme="minorEastAsia" w:eastAsiaTheme="minorEastAsia" w:cstheme="minorEastAsia"/>
                <w:bCs/>
                <w:color w:val="auto"/>
                <w:sz w:val="21"/>
                <w:szCs w:val="21"/>
                <w:highlight w:val="none"/>
                <w:lang w:val="en-US" w:eastAsia="zh-CN"/>
              </w:rPr>
              <w:t>人</w:t>
            </w:r>
            <w:r>
              <w:rPr>
                <w:rFonts w:hint="eastAsia" w:asciiTheme="minorEastAsia" w:hAnsiTheme="minorEastAsia" w:eastAsiaTheme="minorEastAsia" w:cstheme="minorEastAsia"/>
                <w:bCs/>
                <w:color w:val="auto"/>
                <w:sz w:val="21"/>
                <w:szCs w:val="21"/>
                <w:highlight w:val="none"/>
              </w:rPr>
              <w:t>形象或业务运作。</w:t>
            </w:r>
          </w:p>
        </w:tc>
      </w:tr>
      <w:tr w14:paraId="6CE5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43A46D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4639" w:type="pct"/>
            <w:vAlign w:val="center"/>
          </w:tcPr>
          <w:p w14:paraId="2C3C89DE">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接送运输及费用：所有的洗涤物接送运输及费用均已包含在双方约定的医用织物租赁和洗涤价目中。中标人负责所有的医用织物租赁和洗涤衣物接送运输及费用。采购人并不需要另外支付除约定价格以外的任何其他费用。</w:t>
            </w:r>
          </w:p>
        </w:tc>
      </w:tr>
      <w:tr w14:paraId="2E1F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7273AC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4639" w:type="pct"/>
            <w:vAlign w:val="center"/>
          </w:tcPr>
          <w:p w14:paraId="0FE5F1F8">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中标人的租赁、洗涤医用织物经验收确认为不合格的，一律由中标人无条件返工，其间所有费用均由中标人负责，采购人无需另外支付任何其它费用。验收标准需要双方共同确定细则。</w:t>
            </w:r>
          </w:p>
        </w:tc>
      </w:tr>
      <w:tr w14:paraId="5E21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0" w:type="pct"/>
            <w:shd w:val="clear" w:color="auto" w:fill="auto"/>
            <w:vAlign w:val="center"/>
          </w:tcPr>
          <w:p w14:paraId="6F5744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4639" w:type="pct"/>
            <w:vAlign w:val="center"/>
          </w:tcPr>
          <w:p w14:paraId="6651CC72">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中标人负责和</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bCs/>
                <w:color w:val="auto"/>
                <w:sz w:val="21"/>
                <w:szCs w:val="21"/>
                <w:highlight w:val="none"/>
              </w:rPr>
              <w:t>各科室人员共同完成收、送清点工作任务，并以双方签名为确认。每次送洁衣的数量及品种</w:t>
            </w:r>
            <w:r>
              <w:rPr>
                <w:rFonts w:hint="eastAsia" w:asciiTheme="minorEastAsia" w:hAnsiTheme="minorEastAsia" w:eastAsiaTheme="minorEastAsia" w:cstheme="minorEastAsia"/>
                <w:bCs/>
                <w:color w:val="auto"/>
                <w:sz w:val="21"/>
                <w:szCs w:val="21"/>
                <w:highlight w:val="none"/>
                <w:lang w:val="en-US" w:eastAsia="zh-CN"/>
              </w:rPr>
              <w:t>需</w:t>
            </w:r>
            <w:r>
              <w:rPr>
                <w:rFonts w:hint="eastAsia" w:asciiTheme="minorEastAsia" w:hAnsiTheme="minorEastAsia" w:eastAsiaTheme="minorEastAsia" w:cstheme="minorEastAsia"/>
                <w:bCs/>
                <w:color w:val="auto"/>
                <w:sz w:val="21"/>
                <w:szCs w:val="21"/>
                <w:highlight w:val="none"/>
              </w:rPr>
              <w:t>与前一天的收污衣的数量及品种对应，以科室签收确认为准，保证按污衣数量和品种送齐(返洗及缝补的除外)，并负责完成将洁衣放入采购人洁衣柜等工作。</w:t>
            </w:r>
          </w:p>
        </w:tc>
      </w:tr>
      <w:tr w14:paraId="3234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2C5DAD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4639" w:type="pct"/>
            <w:vAlign w:val="center"/>
          </w:tcPr>
          <w:p w14:paraId="3C3D3976">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采购人交洗涤的衣物医用织物，中标人除洗干净、干燥、叠好、熨平单独包装（工作服）、外，还要对有破损或无钮扣的衣物医用织物给予缝补及补钉钮扣等工作</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不额外收费）</w:t>
            </w:r>
            <w:r>
              <w:rPr>
                <w:rFonts w:hint="eastAsia" w:asciiTheme="minorEastAsia" w:hAnsiTheme="minorEastAsia" w:eastAsiaTheme="minorEastAsia" w:cstheme="minorEastAsia"/>
                <w:bCs/>
                <w:color w:val="auto"/>
                <w:sz w:val="21"/>
                <w:szCs w:val="21"/>
                <w:highlight w:val="none"/>
              </w:rPr>
              <w:t>。</w:t>
            </w:r>
          </w:p>
        </w:tc>
      </w:tr>
      <w:tr w14:paraId="6136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38B97E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4639" w:type="pct"/>
            <w:vAlign w:val="center"/>
          </w:tcPr>
          <w:p w14:paraId="0012DC81">
            <w:pPr>
              <w:pStyle w:val="2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宋体" w:hAnsi="宋体" w:eastAsia="宋体" w:cs="宋体"/>
                <w:bCs/>
                <w:color w:val="auto"/>
                <w:sz w:val="21"/>
                <w:szCs w:val="21"/>
                <w:highlight w:val="none"/>
              </w:rPr>
              <w:t>中标人应该制订安全、有效的各类</w:t>
            </w:r>
            <w:r>
              <w:rPr>
                <w:rFonts w:hint="eastAsia" w:ascii="宋体" w:hAnsi="宋体" w:eastAsia="宋体" w:cs="宋体"/>
                <w:bCs/>
                <w:color w:val="auto"/>
                <w:sz w:val="21"/>
                <w:szCs w:val="21"/>
                <w:highlight w:val="none"/>
                <w:lang w:val="hr-HR"/>
              </w:rPr>
              <w:t>特殊情况（如交通受阻、停电、停水、停气、机器设备故障等）应急预案，</w:t>
            </w:r>
            <w:r>
              <w:rPr>
                <w:rFonts w:hint="eastAsia"/>
                <w:highlight w:val="yellow"/>
                <w:lang w:val="en-US" w:eastAsia="zh-CN"/>
              </w:rPr>
              <w:t>在预案中需明确提供</w:t>
            </w:r>
            <w:r>
              <w:rPr>
                <w:rFonts w:hint="default" w:ascii="Arial" w:hAnsi="Arial" w:cs="Arial"/>
                <w:highlight w:val="yellow"/>
                <w:lang w:val="en-US" w:eastAsia="zh-CN"/>
              </w:rPr>
              <w:t>≥</w:t>
            </w:r>
            <w:r>
              <w:rPr>
                <w:rFonts w:hint="eastAsia" w:ascii="Arial" w:hAnsi="Arial" w:cs="Arial"/>
                <w:highlight w:val="yellow"/>
                <w:lang w:val="en-US" w:eastAsia="zh-CN"/>
              </w:rPr>
              <w:t>3</w:t>
            </w:r>
            <w:r>
              <w:rPr>
                <w:rFonts w:hint="eastAsia"/>
                <w:highlight w:val="yellow"/>
                <w:lang w:val="en-US" w:eastAsia="zh-CN"/>
              </w:rPr>
              <w:t>家符合资质洗涤工厂可在特殊情况应急处置期间提供洗涤服务，中标人需提供与备用洗涤工厂签署的服务协议，</w:t>
            </w:r>
            <w:r>
              <w:rPr>
                <w:rFonts w:hint="eastAsia" w:ascii="宋体" w:hAnsi="宋体" w:eastAsia="宋体" w:cs="宋体"/>
                <w:bCs/>
                <w:color w:val="auto"/>
                <w:sz w:val="21"/>
                <w:szCs w:val="21"/>
                <w:highlight w:val="none"/>
                <w:lang w:val="hr-HR"/>
              </w:rPr>
              <w:t>以确保采购人医用织物布类的供给，并在投标文件中列明。</w:t>
            </w:r>
            <w:r>
              <w:rPr>
                <w:rFonts w:hint="eastAsia" w:ascii="宋体" w:hAnsi="宋体" w:eastAsia="宋体" w:cs="宋体"/>
                <w:b/>
                <w:color w:val="auto"/>
                <w:sz w:val="21"/>
                <w:szCs w:val="21"/>
                <w:highlight w:val="none"/>
                <w:lang w:val="hr-HR"/>
              </w:rPr>
              <w:t>（</w:t>
            </w:r>
            <w:r>
              <w:rPr>
                <w:rFonts w:hint="eastAsia" w:ascii="宋体" w:hAnsi="宋体" w:eastAsia="宋体" w:cs="宋体"/>
                <w:b/>
                <w:color w:val="auto"/>
                <w:sz w:val="21"/>
                <w:szCs w:val="21"/>
                <w:highlight w:val="none"/>
              </w:rPr>
              <w:t>需提供应急预案作为证明材料</w:t>
            </w:r>
            <w:r>
              <w:rPr>
                <w:rFonts w:hint="eastAsia" w:ascii="宋体" w:hAnsi="宋体" w:eastAsia="宋体" w:cs="宋体"/>
                <w:b/>
                <w:color w:val="auto"/>
                <w:sz w:val="21"/>
                <w:szCs w:val="21"/>
                <w:highlight w:val="none"/>
                <w:lang w:val="hr-HR"/>
              </w:rPr>
              <w:t>）</w:t>
            </w:r>
          </w:p>
        </w:tc>
      </w:tr>
    </w:tbl>
    <w:p w14:paraId="510AFBA6">
      <w:pPr>
        <w:widowControl/>
        <w:numPr>
          <w:ilvl w:val="0"/>
          <w:numId w:val="0"/>
        </w:numPr>
        <w:tabs>
          <w:tab w:val="left" w:pos="420"/>
          <w:tab w:val="left" w:pos="851"/>
        </w:tabs>
        <w:spacing w:line="360" w:lineRule="auto"/>
        <w:ind w:leftChars="200"/>
        <w:jc w:val="left"/>
        <w:rPr>
          <w:rFonts w:hint="eastAsia" w:ascii="宋体" w:hAnsi="宋体" w:cs="宋体"/>
          <w:b/>
          <w:bCs/>
          <w:kern w:val="0"/>
          <w:szCs w:val="21"/>
        </w:rPr>
      </w:pPr>
    </w:p>
    <w:p w14:paraId="3F18E8FD">
      <w:pPr>
        <w:pStyle w:val="25"/>
        <w:spacing w:line="240" w:lineRule="auto"/>
        <w:ind w:firstLine="422"/>
        <w:outlineLvl w:val="3"/>
        <w:rPr>
          <w:rFonts w:hint="eastAsia" w:ascii="宋体" w:hAnsi="宋体" w:cs="宋体"/>
          <w:b/>
          <w:bCs/>
          <w:szCs w:val="21"/>
        </w:rPr>
      </w:pPr>
      <w:bookmarkStart w:id="0" w:name="_Toc30125"/>
      <w:r>
        <w:rPr>
          <w:rFonts w:hint="eastAsia" w:ascii="宋体" w:hAnsi="宋体" w:cs="宋体"/>
          <w:b/>
          <w:bCs/>
          <w:szCs w:val="21"/>
        </w:rPr>
        <w:t>（四）样品要求</w:t>
      </w:r>
    </w:p>
    <w:p w14:paraId="7E8CBB59">
      <w:pPr>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eastAsiaTheme="minorEastAsia"/>
          <w:bCs/>
          <w:kern w:val="2"/>
          <w:sz w:val="21"/>
          <w:szCs w:val="21"/>
        </w:rPr>
        <w:t>投标人应将投标样品在投标截止时间前送达开标地点，否则，采购人、采购代理机构应当拒收。</w:t>
      </w:r>
      <w:r>
        <w:rPr>
          <w:rFonts w:hint="eastAsia" w:ascii="宋体" w:hAnsi="宋体" w:cs="宋体"/>
          <w:bCs/>
          <w:szCs w:val="21"/>
        </w:rPr>
        <w:t>按</w:t>
      </w:r>
      <w:r>
        <w:rPr>
          <w:rFonts w:hint="eastAsia" w:ascii="宋体" w:hAnsi="宋体" w:eastAsia="宋体" w:cs="宋体"/>
          <w:bCs/>
          <w:color w:val="auto"/>
          <w:sz w:val="21"/>
          <w:szCs w:val="21"/>
          <w:highlight w:val="none"/>
        </w:rPr>
        <w:t>中标人</w:t>
      </w:r>
      <w:r>
        <w:rPr>
          <w:rFonts w:hint="eastAsia" w:ascii="宋体" w:hAnsi="宋体" w:cs="宋体"/>
          <w:bCs/>
          <w:szCs w:val="21"/>
        </w:rPr>
        <w:t>照以下投标样品清单及规格要求递交投标样品。</w:t>
      </w:r>
      <w:r>
        <w:rPr>
          <w:rFonts w:hint="eastAsia" w:ascii="宋体" w:hAnsi="宋体" w:cs="宋体"/>
          <w:bCs/>
          <w:szCs w:val="21"/>
          <w:lang w:eastAsia="zh-CN"/>
        </w:rPr>
        <w:t>投标人</w:t>
      </w:r>
      <w:r>
        <w:rPr>
          <w:rFonts w:hint="eastAsia" w:ascii="宋体" w:hAnsi="宋体" w:cs="宋体"/>
          <w:bCs/>
          <w:szCs w:val="21"/>
        </w:rPr>
        <w:t>的实物样品将进行封样保存并作为验收依据；其它未</w:t>
      </w:r>
      <w:r>
        <w:rPr>
          <w:rFonts w:hint="eastAsia" w:ascii="宋体" w:hAnsi="宋体" w:cs="宋体"/>
          <w:bCs/>
          <w:szCs w:val="21"/>
          <w:lang w:eastAsia="zh-CN"/>
        </w:rPr>
        <w:t>投标人</w:t>
      </w:r>
      <w:r>
        <w:rPr>
          <w:rFonts w:hint="eastAsia" w:ascii="宋体" w:hAnsi="宋体" w:cs="宋体"/>
          <w:bCs/>
          <w:szCs w:val="21"/>
        </w:rPr>
        <w:t>的实物样板由投标人在中标结果公示后3个日历天内取回，逾期由采购代理机构自行处置。</w:t>
      </w:r>
    </w:p>
    <w:p w14:paraId="09C0FC90">
      <w:pPr>
        <w:ind w:firstLine="420" w:firstLineChars="200"/>
        <w:rPr>
          <w:rFonts w:hint="eastAsia" w:ascii="宋体" w:hAnsi="宋体" w:cs="宋体"/>
          <w:bCs/>
          <w:szCs w:val="21"/>
        </w:rPr>
      </w:pPr>
      <w:r>
        <w:rPr>
          <w:rFonts w:hint="eastAsia" w:ascii="宋体" w:hAnsi="宋体" w:cs="宋体"/>
          <w:bCs/>
          <w:szCs w:val="21"/>
        </w:rPr>
        <w:t>（2）投标样品清单及规格要求</w:t>
      </w:r>
    </w:p>
    <w:tbl>
      <w:tblPr>
        <w:tblStyle w:val="17"/>
        <w:tblW w:w="47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489"/>
        <w:gridCol w:w="2717"/>
        <w:gridCol w:w="1322"/>
        <w:gridCol w:w="1066"/>
      </w:tblGrid>
      <w:tr w14:paraId="2719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27" w:type="pct"/>
            <w:vAlign w:val="center"/>
          </w:tcPr>
          <w:p w14:paraId="3850A064">
            <w:pPr>
              <w:widowControl/>
              <w:jc w:val="center"/>
              <w:rPr>
                <w:rFonts w:hint="eastAsia" w:ascii="宋体" w:hAnsi="宋体" w:cs="宋体"/>
                <w:b/>
                <w:kern w:val="0"/>
                <w:szCs w:val="21"/>
              </w:rPr>
            </w:pPr>
            <w:r>
              <w:rPr>
                <w:rFonts w:hint="eastAsia" w:ascii="宋体" w:hAnsi="宋体" w:cs="宋体"/>
                <w:b/>
                <w:kern w:val="0"/>
                <w:szCs w:val="21"/>
              </w:rPr>
              <w:t>序号</w:t>
            </w:r>
          </w:p>
        </w:tc>
        <w:tc>
          <w:tcPr>
            <w:tcW w:w="1856" w:type="pct"/>
            <w:vAlign w:val="center"/>
          </w:tcPr>
          <w:p w14:paraId="0913EA97">
            <w:pPr>
              <w:widowControl/>
              <w:jc w:val="center"/>
              <w:rPr>
                <w:rFonts w:hint="eastAsia" w:ascii="宋体" w:hAnsi="宋体" w:cs="宋体"/>
                <w:b/>
                <w:kern w:val="0"/>
                <w:szCs w:val="21"/>
              </w:rPr>
            </w:pPr>
            <w:r>
              <w:rPr>
                <w:rFonts w:hint="eastAsia" w:ascii="宋体" w:hAnsi="宋体" w:cs="宋体"/>
                <w:b/>
                <w:kern w:val="0"/>
                <w:szCs w:val="21"/>
              </w:rPr>
              <w:t>样品名称</w:t>
            </w:r>
          </w:p>
        </w:tc>
        <w:tc>
          <w:tcPr>
            <w:tcW w:w="1445" w:type="pct"/>
            <w:vAlign w:val="center"/>
          </w:tcPr>
          <w:p w14:paraId="0E1181D6">
            <w:pPr>
              <w:widowControl/>
              <w:jc w:val="center"/>
              <w:rPr>
                <w:rFonts w:hint="eastAsia" w:ascii="宋体" w:hAnsi="宋体" w:cs="宋体"/>
                <w:b/>
                <w:kern w:val="0"/>
                <w:szCs w:val="21"/>
              </w:rPr>
            </w:pPr>
            <w:r>
              <w:rPr>
                <w:rFonts w:hint="eastAsia" w:ascii="宋体" w:hAnsi="宋体" w:cs="宋体"/>
                <w:b/>
                <w:kern w:val="0"/>
                <w:szCs w:val="21"/>
              </w:rPr>
              <w:t>样品规格</w:t>
            </w:r>
          </w:p>
        </w:tc>
        <w:tc>
          <w:tcPr>
            <w:tcW w:w="703" w:type="pct"/>
            <w:vAlign w:val="center"/>
          </w:tcPr>
          <w:p w14:paraId="76BA4120">
            <w:pPr>
              <w:widowControl/>
              <w:jc w:val="center"/>
              <w:rPr>
                <w:rFonts w:hint="eastAsia" w:ascii="宋体" w:hAnsi="宋体" w:cs="宋体"/>
                <w:b/>
                <w:kern w:val="0"/>
                <w:szCs w:val="21"/>
              </w:rPr>
            </w:pPr>
            <w:r>
              <w:rPr>
                <w:rFonts w:hint="eastAsia" w:ascii="宋体" w:hAnsi="宋体" w:cs="宋体"/>
                <w:b/>
                <w:kern w:val="0"/>
                <w:szCs w:val="21"/>
              </w:rPr>
              <w:t>数量</w:t>
            </w:r>
          </w:p>
        </w:tc>
        <w:tc>
          <w:tcPr>
            <w:tcW w:w="567" w:type="pct"/>
            <w:vAlign w:val="center"/>
          </w:tcPr>
          <w:p w14:paraId="6596B007">
            <w:pPr>
              <w:widowControl/>
              <w:jc w:val="center"/>
              <w:rPr>
                <w:rFonts w:hint="eastAsia" w:ascii="宋体" w:hAnsi="宋体" w:cs="宋体"/>
                <w:b/>
                <w:kern w:val="0"/>
                <w:szCs w:val="21"/>
              </w:rPr>
            </w:pPr>
            <w:r>
              <w:rPr>
                <w:rFonts w:hint="eastAsia" w:ascii="宋体" w:hAnsi="宋体" w:cs="宋体"/>
                <w:b/>
                <w:kern w:val="0"/>
                <w:szCs w:val="21"/>
              </w:rPr>
              <w:t>单位</w:t>
            </w:r>
          </w:p>
        </w:tc>
      </w:tr>
      <w:tr w14:paraId="1DF6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7" w:type="pct"/>
            <w:vAlign w:val="center"/>
          </w:tcPr>
          <w:p w14:paraId="70AF586E">
            <w:pPr>
              <w:adjustRightInd w:val="0"/>
              <w:snapToGrid w:val="0"/>
              <w:jc w:val="center"/>
              <w:rPr>
                <w:rFonts w:hint="eastAsia" w:ascii="宋体" w:hAnsi="宋体" w:cs="宋体"/>
                <w:kern w:val="0"/>
                <w:szCs w:val="21"/>
              </w:rPr>
            </w:pPr>
            <w:r>
              <w:rPr>
                <w:rFonts w:hint="eastAsia" w:ascii="宋体" w:hAnsi="宋体" w:cs="宋体"/>
                <w:kern w:val="0"/>
                <w:szCs w:val="21"/>
              </w:rPr>
              <w:t>1</w:t>
            </w:r>
          </w:p>
        </w:tc>
        <w:tc>
          <w:tcPr>
            <w:tcW w:w="1856" w:type="pct"/>
            <w:vAlign w:val="center"/>
          </w:tcPr>
          <w:p w14:paraId="4FD4BC86">
            <w:pPr>
              <w:jc w:val="center"/>
              <w:rPr>
                <w:rFonts w:hint="eastAsia" w:ascii="宋体" w:hAnsi="宋体" w:cs="宋体"/>
                <w:szCs w:val="21"/>
                <w:highlight w:val="none"/>
              </w:rPr>
            </w:pPr>
            <w:r>
              <w:rPr>
                <w:rFonts w:hint="eastAsia" w:ascii="宋体" w:hAnsi="宋体" w:cs="宋体"/>
                <w:kern w:val="0"/>
                <w:szCs w:val="21"/>
                <w:highlight w:val="none"/>
              </w:rPr>
              <w:t>护士服</w:t>
            </w:r>
            <w:r>
              <w:rPr>
                <w:rFonts w:hint="eastAsia" w:ascii="宋体" w:hAnsi="宋体" w:cs="宋体"/>
                <w:kern w:val="0"/>
                <w:szCs w:val="21"/>
                <w:highlight w:val="none"/>
                <w:lang w:val="en-US" w:eastAsia="zh-CN"/>
              </w:rPr>
              <w:t>/</w:t>
            </w:r>
            <w:r>
              <w:rPr>
                <w:rFonts w:hint="eastAsia" w:ascii="宋体" w:hAnsi="宋体" w:cs="宋体"/>
                <w:szCs w:val="21"/>
                <w:highlight w:val="none"/>
              </w:rPr>
              <w:t>白大褂</w:t>
            </w:r>
          </w:p>
        </w:tc>
        <w:tc>
          <w:tcPr>
            <w:tcW w:w="1445" w:type="pct"/>
            <w:vAlign w:val="center"/>
          </w:tcPr>
          <w:p w14:paraId="41B4DA8A">
            <w:pPr>
              <w:jc w:val="center"/>
              <w:rPr>
                <w:rFonts w:hint="default" w:ascii="宋体" w:hAnsi="宋体" w:cs="宋体" w:eastAsiaTheme="minorEastAsia"/>
                <w:szCs w:val="21"/>
                <w:highlight w:val="none"/>
                <w:lang w:val="en-US" w:eastAsia="zh-CN"/>
              </w:rPr>
            </w:pPr>
            <w:r>
              <w:rPr>
                <w:rFonts w:hint="eastAsia" w:ascii="宋体" w:hAnsi="宋体" w:cs="宋体"/>
                <w:kern w:val="0"/>
                <w:szCs w:val="21"/>
                <w:highlight w:val="none"/>
                <w:lang w:val="en-US" w:eastAsia="zh-CN"/>
              </w:rPr>
              <w:t>L码</w:t>
            </w:r>
          </w:p>
        </w:tc>
        <w:tc>
          <w:tcPr>
            <w:tcW w:w="703" w:type="pct"/>
            <w:vAlign w:val="center"/>
          </w:tcPr>
          <w:p w14:paraId="08CD0799">
            <w:pPr>
              <w:jc w:val="center"/>
              <w:rPr>
                <w:rFonts w:hint="eastAsia" w:ascii="宋体" w:hAnsi="宋体" w:cs="宋体"/>
                <w:szCs w:val="21"/>
                <w:highlight w:val="none"/>
              </w:rPr>
            </w:pPr>
            <w:r>
              <w:rPr>
                <w:rFonts w:hint="eastAsia" w:ascii="宋体" w:hAnsi="宋体" w:cs="宋体"/>
                <w:szCs w:val="21"/>
                <w:highlight w:val="none"/>
              </w:rPr>
              <w:t>1</w:t>
            </w:r>
          </w:p>
        </w:tc>
        <w:tc>
          <w:tcPr>
            <w:tcW w:w="567" w:type="pct"/>
            <w:vAlign w:val="center"/>
          </w:tcPr>
          <w:p w14:paraId="3BDCC35A">
            <w:pPr>
              <w:jc w:val="center"/>
              <w:rPr>
                <w:rFonts w:hint="eastAsia" w:ascii="宋体" w:hAnsi="宋体" w:cs="宋体"/>
                <w:szCs w:val="21"/>
                <w:highlight w:val="none"/>
              </w:rPr>
            </w:pPr>
            <w:r>
              <w:rPr>
                <w:rFonts w:hint="eastAsia" w:ascii="宋体" w:hAnsi="宋体" w:cs="宋体"/>
                <w:szCs w:val="21"/>
                <w:highlight w:val="none"/>
              </w:rPr>
              <w:t>件</w:t>
            </w:r>
          </w:p>
        </w:tc>
      </w:tr>
      <w:tr w14:paraId="39AD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7" w:type="pct"/>
            <w:vAlign w:val="center"/>
          </w:tcPr>
          <w:p w14:paraId="51C947A2">
            <w:pPr>
              <w:adjustRightInd w:val="0"/>
              <w:snapToGrid w:val="0"/>
              <w:jc w:val="center"/>
              <w:rPr>
                <w:rFonts w:hint="eastAsia" w:ascii="宋体" w:hAnsi="宋体" w:cs="宋体"/>
                <w:kern w:val="0"/>
                <w:szCs w:val="21"/>
              </w:rPr>
            </w:pPr>
            <w:r>
              <w:rPr>
                <w:rFonts w:hint="eastAsia" w:ascii="宋体" w:hAnsi="宋体" w:cs="宋体"/>
                <w:kern w:val="0"/>
                <w:szCs w:val="21"/>
              </w:rPr>
              <w:t>2</w:t>
            </w:r>
          </w:p>
        </w:tc>
        <w:tc>
          <w:tcPr>
            <w:tcW w:w="1856" w:type="pct"/>
            <w:vAlign w:val="center"/>
          </w:tcPr>
          <w:p w14:paraId="3702BF0A">
            <w:pPr>
              <w:jc w:val="center"/>
              <w:rPr>
                <w:rFonts w:hint="eastAsia" w:ascii="宋体" w:hAnsi="宋体" w:cs="宋体"/>
                <w:szCs w:val="21"/>
              </w:rPr>
            </w:pPr>
            <w:r>
              <w:rPr>
                <w:rFonts w:hint="eastAsia" w:ascii="宋体" w:hAnsi="宋体" w:cs="宋体"/>
                <w:kern w:val="0"/>
                <w:szCs w:val="21"/>
              </w:rPr>
              <w:t>护士裤</w:t>
            </w:r>
          </w:p>
        </w:tc>
        <w:tc>
          <w:tcPr>
            <w:tcW w:w="1445" w:type="pct"/>
            <w:vAlign w:val="center"/>
          </w:tcPr>
          <w:p w14:paraId="1DFB5C2A">
            <w:pPr>
              <w:jc w:val="center"/>
              <w:rPr>
                <w:rFonts w:hint="eastAsia" w:ascii="宋体" w:hAnsi="宋体" w:cs="宋体"/>
                <w:szCs w:val="21"/>
              </w:rPr>
            </w:pPr>
            <w:r>
              <w:rPr>
                <w:rFonts w:hint="eastAsia" w:ascii="宋体" w:hAnsi="宋体" w:cs="宋体"/>
                <w:kern w:val="0"/>
                <w:szCs w:val="21"/>
                <w:lang w:val="en-US" w:eastAsia="zh-CN"/>
              </w:rPr>
              <w:t>L码</w:t>
            </w:r>
          </w:p>
        </w:tc>
        <w:tc>
          <w:tcPr>
            <w:tcW w:w="703" w:type="pct"/>
            <w:vAlign w:val="center"/>
          </w:tcPr>
          <w:p w14:paraId="5B34D6A0">
            <w:pPr>
              <w:jc w:val="center"/>
              <w:rPr>
                <w:rFonts w:hint="eastAsia" w:ascii="宋体" w:hAnsi="宋体" w:cs="宋体"/>
                <w:szCs w:val="21"/>
              </w:rPr>
            </w:pPr>
            <w:r>
              <w:rPr>
                <w:rFonts w:hint="eastAsia" w:ascii="宋体" w:hAnsi="宋体" w:cs="宋体"/>
                <w:szCs w:val="21"/>
              </w:rPr>
              <w:t>1</w:t>
            </w:r>
          </w:p>
        </w:tc>
        <w:tc>
          <w:tcPr>
            <w:tcW w:w="567" w:type="pct"/>
            <w:vAlign w:val="center"/>
          </w:tcPr>
          <w:p w14:paraId="6CF759CE">
            <w:pPr>
              <w:jc w:val="center"/>
              <w:rPr>
                <w:rFonts w:hint="eastAsia" w:ascii="宋体" w:hAnsi="宋体" w:cs="宋体"/>
                <w:szCs w:val="21"/>
              </w:rPr>
            </w:pPr>
            <w:r>
              <w:rPr>
                <w:rFonts w:hint="eastAsia" w:ascii="宋体" w:hAnsi="宋体" w:cs="宋体"/>
                <w:szCs w:val="21"/>
              </w:rPr>
              <w:t>件</w:t>
            </w:r>
          </w:p>
        </w:tc>
      </w:tr>
      <w:tr w14:paraId="6710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7" w:type="pct"/>
            <w:shd w:val="clear" w:color="auto" w:fill="auto"/>
            <w:vAlign w:val="center"/>
          </w:tcPr>
          <w:p w14:paraId="4B6F5A82">
            <w:pPr>
              <w:adjustRightInd w:val="0"/>
              <w:snapToGrid w:val="0"/>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lang w:val="en-US" w:eastAsia="zh-CN"/>
              </w:rPr>
              <w:t>3</w:t>
            </w:r>
          </w:p>
        </w:tc>
        <w:tc>
          <w:tcPr>
            <w:tcW w:w="1856" w:type="pct"/>
            <w:vAlign w:val="center"/>
          </w:tcPr>
          <w:p w14:paraId="1D5411B7">
            <w:pPr>
              <w:jc w:val="center"/>
              <w:rPr>
                <w:rFonts w:hint="default" w:ascii="宋体" w:hAnsi="宋体" w:cs="宋体"/>
                <w:kern w:val="0"/>
                <w:szCs w:val="21"/>
                <w:highlight w:val="none"/>
                <w:lang w:val="en-US"/>
              </w:rPr>
            </w:pPr>
            <w:r>
              <w:rPr>
                <w:rFonts w:hint="eastAsia" w:ascii="宋体" w:hAnsi="宋体" w:cs="宋体"/>
                <w:kern w:val="0"/>
                <w:szCs w:val="21"/>
                <w:highlight w:val="none"/>
              </w:rPr>
              <w:t>病</w:t>
            </w:r>
            <w:r>
              <w:rPr>
                <w:rFonts w:hint="eastAsia" w:ascii="宋体" w:hAnsi="宋体" w:cs="宋体"/>
                <w:kern w:val="0"/>
                <w:szCs w:val="21"/>
                <w:highlight w:val="none"/>
                <w:lang w:val="en-US" w:eastAsia="zh-CN"/>
              </w:rPr>
              <w:t>人服（上衣/裤子）</w:t>
            </w:r>
          </w:p>
        </w:tc>
        <w:tc>
          <w:tcPr>
            <w:tcW w:w="1445" w:type="pct"/>
            <w:vAlign w:val="center"/>
          </w:tcPr>
          <w:p w14:paraId="7766EAA0">
            <w:pPr>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L码</w:t>
            </w:r>
          </w:p>
        </w:tc>
        <w:tc>
          <w:tcPr>
            <w:tcW w:w="703" w:type="pct"/>
            <w:vAlign w:val="center"/>
          </w:tcPr>
          <w:p w14:paraId="00D0588F">
            <w:pPr>
              <w:jc w:val="center"/>
              <w:rPr>
                <w:rFonts w:hint="eastAsia" w:ascii="宋体" w:hAnsi="宋体" w:cs="宋体"/>
                <w:szCs w:val="21"/>
                <w:highlight w:val="none"/>
              </w:rPr>
            </w:pPr>
            <w:r>
              <w:rPr>
                <w:rFonts w:hint="eastAsia" w:ascii="宋体" w:hAnsi="宋体" w:cs="宋体"/>
                <w:szCs w:val="21"/>
                <w:highlight w:val="none"/>
              </w:rPr>
              <w:t>1</w:t>
            </w:r>
          </w:p>
        </w:tc>
        <w:tc>
          <w:tcPr>
            <w:tcW w:w="567" w:type="pct"/>
            <w:vAlign w:val="center"/>
          </w:tcPr>
          <w:p w14:paraId="525A404D">
            <w:pPr>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套</w:t>
            </w:r>
          </w:p>
        </w:tc>
      </w:tr>
      <w:tr w14:paraId="2113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7" w:type="pct"/>
            <w:shd w:val="clear" w:color="auto" w:fill="auto"/>
            <w:vAlign w:val="center"/>
          </w:tcPr>
          <w:p w14:paraId="7E1BC6B8">
            <w:pPr>
              <w:adjustRightInd w:val="0"/>
              <w:snapToGrid w:val="0"/>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lang w:val="en-US" w:eastAsia="zh-CN"/>
              </w:rPr>
              <w:t>4</w:t>
            </w:r>
          </w:p>
        </w:tc>
        <w:tc>
          <w:tcPr>
            <w:tcW w:w="1856" w:type="pct"/>
            <w:vAlign w:val="center"/>
          </w:tcPr>
          <w:p w14:paraId="5BD0AB50">
            <w:pPr>
              <w:jc w:val="center"/>
              <w:rPr>
                <w:rFonts w:hint="eastAsia" w:ascii="宋体" w:hAnsi="宋体" w:cs="宋体" w:eastAsiaTheme="minorEastAsia"/>
                <w:kern w:val="0"/>
                <w:szCs w:val="21"/>
                <w:highlight w:val="none"/>
                <w:lang w:val="en-US" w:eastAsia="zh-CN"/>
              </w:rPr>
            </w:pPr>
            <w:r>
              <w:rPr>
                <w:rFonts w:hint="eastAsia" w:ascii="宋体" w:hAnsi="宋体" w:cs="宋体"/>
                <w:kern w:val="0"/>
                <w:szCs w:val="21"/>
                <w:highlight w:val="none"/>
                <w:lang w:val="en-US" w:eastAsia="zh-CN"/>
              </w:rPr>
              <w:t>洗手衣（上衣/裤子）</w:t>
            </w:r>
          </w:p>
        </w:tc>
        <w:tc>
          <w:tcPr>
            <w:tcW w:w="1445" w:type="pct"/>
            <w:vAlign w:val="center"/>
          </w:tcPr>
          <w:p w14:paraId="1EE3445B">
            <w:pPr>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L码</w:t>
            </w:r>
          </w:p>
        </w:tc>
        <w:tc>
          <w:tcPr>
            <w:tcW w:w="703" w:type="pct"/>
            <w:vAlign w:val="center"/>
          </w:tcPr>
          <w:p w14:paraId="7D88A4D8">
            <w:pPr>
              <w:jc w:val="center"/>
              <w:rPr>
                <w:rFonts w:hint="eastAsia" w:ascii="宋体" w:hAnsi="宋体" w:cs="宋体"/>
                <w:szCs w:val="21"/>
                <w:highlight w:val="none"/>
              </w:rPr>
            </w:pPr>
            <w:r>
              <w:rPr>
                <w:rFonts w:hint="eastAsia" w:ascii="宋体" w:hAnsi="宋体" w:cs="宋体"/>
                <w:szCs w:val="21"/>
                <w:highlight w:val="none"/>
              </w:rPr>
              <w:t>1</w:t>
            </w:r>
          </w:p>
        </w:tc>
        <w:tc>
          <w:tcPr>
            <w:tcW w:w="567" w:type="pct"/>
            <w:vAlign w:val="center"/>
          </w:tcPr>
          <w:p w14:paraId="3E926B13">
            <w:pPr>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套</w:t>
            </w:r>
          </w:p>
        </w:tc>
      </w:tr>
      <w:tr w14:paraId="06D6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7" w:type="pct"/>
            <w:vAlign w:val="center"/>
          </w:tcPr>
          <w:p w14:paraId="5784AF23">
            <w:pPr>
              <w:adjustRightInd w:val="0"/>
              <w:snapToGrid w:val="0"/>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5</w:t>
            </w:r>
          </w:p>
        </w:tc>
        <w:tc>
          <w:tcPr>
            <w:tcW w:w="1856" w:type="pct"/>
            <w:vAlign w:val="center"/>
          </w:tcPr>
          <w:p w14:paraId="1E5864B5">
            <w:pPr>
              <w:jc w:val="center"/>
              <w:rPr>
                <w:rFonts w:hint="eastAsia" w:ascii="宋体" w:hAnsi="宋体" w:cs="宋体"/>
                <w:szCs w:val="21"/>
                <w:highlight w:val="none"/>
              </w:rPr>
            </w:pPr>
            <w:r>
              <w:rPr>
                <w:rFonts w:hint="eastAsia" w:ascii="宋体" w:hAnsi="宋体" w:cs="宋体"/>
                <w:szCs w:val="21"/>
                <w:highlight w:val="none"/>
                <w:lang w:val="en-US" w:eastAsia="zh-CN"/>
              </w:rPr>
              <w:t>医生服/</w:t>
            </w:r>
            <w:r>
              <w:rPr>
                <w:rFonts w:hint="eastAsia" w:ascii="宋体" w:hAnsi="宋体" w:cs="宋体"/>
                <w:szCs w:val="21"/>
                <w:highlight w:val="none"/>
              </w:rPr>
              <w:t>白大褂</w:t>
            </w:r>
          </w:p>
        </w:tc>
        <w:tc>
          <w:tcPr>
            <w:tcW w:w="1445" w:type="pct"/>
            <w:vAlign w:val="center"/>
          </w:tcPr>
          <w:p w14:paraId="75FDD5D0">
            <w:pPr>
              <w:jc w:val="center"/>
              <w:rPr>
                <w:rFonts w:hint="eastAsia" w:ascii="宋体" w:hAnsi="宋体" w:cs="宋体"/>
                <w:szCs w:val="21"/>
                <w:highlight w:val="none"/>
              </w:rPr>
            </w:pPr>
            <w:r>
              <w:rPr>
                <w:rFonts w:hint="eastAsia" w:ascii="宋体" w:hAnsi="宋体" w:cs="宋体"/>
                <w:kern w:val="0"/>
                <w:szCs w:val="21"/>
                <w:highlight w:val="none"/>
                <w:lang w:val="en-US" w:eastAsia="zh-CN"/>
              </w:rPr>
              <w:t>L码</w:t>
            </w:r>
          </w:p>
        </w:tc>
        <w:tc>
          <w:tcPr>
            <w:tcW w:w="703" w:type="pct"/>
            <w:vAlign w:val="center"/>
          </w:tcPr>
          <w:p w14:paraId="5CACF5B4">
            <w:pPr>
              <w:jc w:val="center"/>
              <w:rPr>
                <w:rFonts w:hint="eastAsia" w:ascii="宋体" w:hAnsi="宋体" w:cs="宋体"/>
                <w:szCs w:val="21"/>
                <w:highlight w:val="none"/>
              </w:rPr>
            </w:pPr>
            <w:r>
              <w:rPr>
                <w:rFonts w:hint="eastAsia" w:ascii="宋体" w:hAnsi="宋体" w:cs="宋体"/>
                <w:szCs w:val="21"/>
                <w:highlight w:val="none"/>
              </w:rPr>
              <w:t>1</w:t>
            </w:r>
          </w:p>
        </w:tc>
        <w:tc>
          <w:tcPr>
            <w:tcW w:w="567" w:type="pct"/>
            <w:vAlign w:val="center"/>
          </w:tcPr>
          <w:p w14:paraId="168AF0A9">
            <w:pPr>
              <w:jc w:val="center"/>
              <w:rPr>
                <w:rFonts w:hint="eastAsia" w:ascii="宋体" w:hAnsi="宋体" w:cs="宋体"/>
                <w:szCs w:val="21"/>
                <w:highlight w:val="none"/>
              </w:rPr>
            </w:pPr>
            <w:r>
              <w:rPr>
                <w:rFonts w:hint="eastAsia" w:ascii="宋体" w:hAnsi="宋体" w:cs="宋体"/>
                <w:szCs w:val="21"/>
                <w:highlight w:val="none"/>
              </w:rPr>
              <w:t>件</w:t>
            </w:r>
          </w:p>
        </w:tc>
      </w:tr>
      <w:tr w14:paraId="7368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pct"/>
            <w:vAlign w:val="center"/>
          </w:tcPr>
          <w:p w14:paraId="5247C1F7">
            <w:pPr>
              <w:adjustRightInd w:val="0"/>
              <w:snapToGrid w:val="0"/>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6</w:t>
            </w:r>
          </w:p>
        </w:tc>
        <w:tc>
          <w:tcPr>
            <w:tcW w:w="1856" w:type="pct"/>
            <w:vAlign w:val="center"/>
          </w:tcPr>
          <w:p w14:paraId="410508DE">
            <w:pPr>
              <w:jc w:val="center"/>
              <w:rPr>
                <w:rFonts w:hint="default" w:ascii="宋体" w:hAnsi="宋体" w:cs="宋体" w:eastAsiaTheme="minorEastAsia"/>
                <w:szCs w:val="21"/>
                <w:lang w:val="en-US" w:eastAsia="zh-CN"/>
              </w:rPr>
            </w:pPr>
            <w:r>
              <w:rPr>
                <w:rFonts w:hint="eastAsia" w:ascii="宋体" w:hAnsi="宋体" w:eastAsia="宋体" w:cs="宋体"/>
                <w:color w:val="auto"/>
                <w:sz w:val="21"/>
                <w:szCs w:val="21"/>
                <w:highlight w:val="none"/>
                <w:lang w:val="en-US" w:eastAsia="zh-CN"/>
              </w:rPr>
              <w:t>病房</w:t>
            </w:r>
            <w:r>
              <w:rPr>
                <w:rFonts w:hint="eastAsia" w:ascii="宋体" w:hAnsi="宋体" w:cs="宋体"/>
                <w:szCs w:val="21"/>
                <w:lang w:val="en-US" w:eastAsia="zh-CN"/>
              </w:rPr>
              <w:t>被套</w:t>
            </w:r>
          </w:p>
        </w:tc>
        <w:tc>
          <w:tcPr>
            <w:tcW w:w="1445" w:type="pct"/>
            <w:vAlign w:val="center"/>
          </w:tcPr>
          <w:p w14:paraId="5CDB5735">
            <w:pPr>
              <w:jc w:val="center"/>
              <w:rPr>
                <w:rFonts w:hint="default" w:ascii="宋体" w:hAnsi="宋体" w:cs="宋体"/>
                <w:szCs w:val="21"/>
                <w:lang w:val="en-US"/>
              </w:rPr>
            </w:pPr>
            <w:r>
              <w:rPr>
                <w:rFonts w:hint="eastAsia" w:ascii="宋体" w:hAnsi="宋体" w:eastAsia="宋体" w:cs="宋体"/>
                <w:color w:val="auto"/>
                <w:sz w:val="21"/>
                <w:szCs w:val="21"/>
                <w:highlight w:val="none"/>
                <w:lang w:val="en-US" w:eastAsia="zh-CN"/>
              </w:rPr>
              <w:t>160*220cm</w:t>
            </w:r>
          </w:p>
        </w:tc>
        <w:tc>
          <w:tcPr>
            <w:tcW w:w="703" w:type="pct"/>
            <w:vAlign w:val="center"/>
          </w:tcPr>
          <w:p w14:paraId="580BFCC1">
            <w:pPr>
              <w:jc w:val="center"/>
              <w:rPr>
                <w:rFonts w:hint="eastAsia" w:ascii="宋体" w:hAnsi="宋体" w:cs="宋体"/>
                <w:szCs w:val="21"/>
              </w:rPr>
            </w:pPr>
            <w:r>
              <w:rPr>
                <w:rFonts w:hint="eastAsia" w:ascii="宋体" w:hAnsi="宋体" w:cs="宋体"/>
                <w:szCs w:val="21"/>
              </w:rPr>
              <w:t>1</w:t>
            </w:r>
          </w:p>
        </w:tc>
        <w:tc>
          <w:tcPr>
            <w:tcW w:w="567" w:type="pct"/>
            <w:vAlign w:val="center"/>
          </w:tcPr>
          <w:p w14:paraId="2B0FA2CA">
            <w:pPr>
              <w:jc w:val="center"/>
              <w:rPr>
                <w:rFonts w:hint="eastAsia" w:ascii="宋体" w:hAnsi="宋体" w:cs="宋体"/>
                <w:szCs w:val="21"/>
              </w:rPr>
            </w:pPr>
            <w:r>
              <w:rPr>
                <w:rFonts w:hint="eastAsia" w:ascii="宋体" w:hAnsi="宋体" w:cs="宋体"/>
                <w:szCs w:val="21"/>
              </w:rPr>
              <w:t>件</w:t>
            </w:r>
          </w:p>
        </w:tc>
      </w:tr>
    </w:tbl>
    <w:p w14:paraId="5512618A">
      <w:pPr>
        <w:ind w:firstLine="420" w:firstLineChars="200"/>
        <w:rPr>
          <w:rFonts w:hint="eastAsia" w:ascii="宋体" w:hAnsi="宋体" w:cs="宋体"/>
          <w:bCs/>
          <w:szCs w:val="21"/>
        </w:rPr>
      </w:pPr>
      <w:r>
        <w:rPr>
          <w:rFonts w:hint="eastAsia" w:ascii="宋体" w:hAnsi="宋体" w:cs="宋体"/>
          <w:bCs/>
          <w:szCs w:val="21"/>
        </w:rPr>
        <w:t>（3）投标样品递交时须明确投标人名称、样品名称、规格、数量，密封递交。每个样品必须按照第</w:t>
      </w:r>
      <w:r>
        <w:rPr>
          <w:rFonts w:hint="eastAsia" w:ascii="宋体" w:hAnsi="宋体" w:cs="宋体"/>
          <w:bCs/>
          <w:szCs w:val="21"/>
          <w:lang w:val="en-US" w:eastAsia="zh-CN"/>
        </w:rPr>
        <w:t>六</w:t>
      </w:r>
      <w:r>
        <w:rPr>
          <w:rFonts w:hint="eastAsia" w:ascii="宋体" w:hAnsi="宋体" w:cs="宋体"/>
          <w:bCs/>
          <w:szCs w:val="21"/>
        </w:rPr>
        <w:t>章中格式《投标样品清单》标识清楚。</w:t>
      </w:r>
    </w:p>
    <w:p w14:paraId="2B305AE8">
      <w:pPr>
        <w:ind w:firstLine="420" w:firstLineChars="200"/>
        <w:rPr>
          <w:rFonts w:hint="eastAsia" w:ascii="宋体" w:hAnsi="宋体" w:cs="宋体"/>
          <w:bCs/>
          <w:szCs w:val="21"/>
        </w:rPr>
      </w:pPr>
      <w:r>
        <w:rPr>
          <w:rFonts w:hint="eastAsia" w:ascii="宋体" w:hAnsi="宋体" w:cs="宋体"/>
          <w:bCs/>
          <w:szCs w:val="21"/>
        </w:rPr>
        <w:t>（4）采购人将对</w:t>
      </w:r>
      <w:r>
        <w:rPr>
          <w:rFonts w:hint="eastAsia" w:ascii="宋体" w:hAnsi="宋体" w:cs="宋体"/>
          <w:bCs/>
          <w:szCs w:val="21"/>
          <w:lang w:val="en-US" w:eastAsia="zh-CN"/>
        </w:rPr>
        <w:t>中</w:t>
      </w:r>
      <w:r>
        <w:rPr>
          <w:rFonts w:hint="eastAsia" w:ascii="宋体" w:hAnsi="宋体" w:cs="宋体"/>
          <w:bCs/>
          <w:szCs w:val="21"/>
          <w:lang w:eastAsia="zh-CN"/>
        </w:rPr>
        <w:t>标人</w:t>
      </w:r>
      <w:r>
        <w:rPr>
          <w:rFonts w:hint="eastAsia" w:ascii="宋体" w:hAnsi="宋体" w:cs="宋体"/>
          <w:bCs/>
          <w:szCs w:val="21"/>
        </w:rPr>
        <w:t>所提供的投标样品进行封存，作为合同货物的验收依据。</w:t>
      </w:r>
    </w:p>
    <w:p w14:paraId="108A483E">
      <w:pPr>
        <w:pStyle w:val="5"/>
      </w:pPr>
    </w:p>
    <w:p w14:paraId="08C08531"/>
    <w:p w14:paraId="6365381E">
      <w:pPr>
        <w:numPr>
          <w:ilvl w:val="0"/>
          <w:numId w:val="7"/>
        </w:numPr>
        <w:spacing w:line="360" w:lineRule="auto"/>
        <w:ind w:firstLine="420"/>
        <w:outlineLvl w:val="2"/>
        <w:rPr>
          <w:rFonts w:hint="eastAsia" w:ascii="宋体" w:hAnsi="宋体" w:eastAsia="宋体" w:cs="宋体"/>
          <w:b/>
          <w:bCs/>
          <w:sz w:val="24"/>
        </w:rPr>
      </w:pPr>
      <w:r>
        <w:rPr>
          <w:rFonts w:hint="eastAsia" w:ascii="宋体" w:hAnsi="宋体" w:eastAsia="宋体" w:cs="宋体"/>
          <w:b/>
          <w:bCs/>
          <w:sz w:val="24"/>
        </w:rPr>
        <w:t>商务要求</w:t>
      </w:r>
      <w:bookmarkEnd w:id="0"/>
    </w:p>
    <w:p w14:paraId="4D2E1C2E">
      <w:pPr>
        <w:pStyle w:val="8"/>
        <w:numPr>
          <w:ilvl w:val="0"/>
          <w:numId w:val="22"/>
        </w:numPr>
        <w:tabs>
          <w:tab w:val="left" w:pos="540"/>
        </w:tabs>
        <w:adjustRightInd w:val="0"/>
        <w:snapToGrid w:val="0"/>
        <w:spacing w:line="360" w:lineRule="auto"/>
        <w:ind w:firstLine="420"/>
        <w:outlineLvl w:val="3"/>
        <w:rPr>
          <w:rFonts w:hint="eastAsia" w:hAnsi="宋体" w:eastAsia="宋体" w:cs="宋体"/>
          <w:b/>
          <w:bCs/>
          <w:szCs w:val="21"/>
        </w:rPr>
      </w:pPr>
      <w:r>
        <w:rPr>
          <w:rFonts w:hint="eastAsia" w:ascii="宋体" w:hAnsi="宋体" w:cs="宋体"/>
          <w:b/>
          <w:bCs/>
          <w:color w:val="auto"/>
        </w:rPr>
        <w:t>★</w:t>
      </w:r>
      <w:r>
        <w:rPr>
          <w:rFonts w:hint="eastAsia" w:hAnsi="宋体" w:eastAsia="宋体" w:cs="宋体"/>
          <w:b/>
          <w:bCs/>
          <w:szCs w:val="21"/>
        </w:rPr>
        <w:t>服务时间</w:t>
      </w:r>
    </w:p>
    <w:p w14:paraId="650DE837">
      <w:pPr>
        <w:pStyle w:val="8"/>
        <w:tabs>
          <w:tab w:val="left" w:pos="540"/>
        </w:tabs>
        <w:adjustRightInd w:val="0"/>
        <w:snapToGrid w:val="0"/>
        <w:spacing w:line="360" w:lineRule="auto"/>
        <w:ind w:firstLine="420" w:firstLineChars="200"/>
        <w:rPr>
          <w:rFonts w:hint="eastAsia" w:hAnsi="宋体" w:cs="宋体"/>
          <w:color w:val="000000"/>
          <w:kern w:val="0"/>
          <w:szCs w:val="21"/>
        </w:rPr>
      </w:pPr>
      <w:r>
        <w:rPr>
          <w:rFonts w:hint="eastAsia" w:hAnsi="宋体" w:cs="宋体"/>
          <w:color w:val="000000"/>
          <w:kern w:val="0"/>
          <w:szCs w:val="21"/>
        </w:rPr>
        <w:t>自合同签订之日起一年。本项目为长期服务类项目，第一年为本次招标的中标服务期限，采购</w:t>
      </w:r>
      <w:r>
        <w:rPr>
          <w:rFonts w:hint="eastAsia" w:hAnsi="宋体" w:cs="宋体"/>
          <w:color w:val="000000"/>
          <w:kern w:val="0"/>
          <w:szCs w:val="21"/>
          <w:lang w:val="en-US" w:eastAsia="zh-CN"/>
        </w:rPr>
        <w:t>人</w:t>
      </w:r>
      <w:r>
        <w:rPr>
          <w:rFonts w:hint="eastAsia" w:hAnsi="宋体" w:cs="宋体"/>
          <w:color w:val="000000"/>
          <w:kern w:val="0"/>
          <w:szCs w:val="21"/>
        </w:rPr>
        <w:t>可根据项目需要和中标</w:t>
      </w:r>
      <w:r>
        <w:rPr>
          <w:rFonts w:hint="eastAsia" w:hAnsi="宋体" w:cs="宋体"/>
          <w:color w:val="000000"/>
          <w:kern w:val="0"/>
          <w:szCs w:val="21"/>
          <w:lang w:val="en-US" w:eastAsia="zh-CN"/>
        </w:rPr>
        <w:t>人</w:t>
      </w:r>
      <w:r>
        <w:rPr>
          <w:rFonts w:hint="eastAsia" w:hAnsi="宋体" w:cs="宋体"/>
          <w:color w:val="000000"/>
          <w:kern w:val="0"/>
          <w:szCs w:val="21"/>
        </w:rPr>
        <w:t>的履约情况确定合同期限是否延长，但最长不超过三年。若政府采购主管部门发现项目有异常情况，以主管部门意见为准。</w:t>
      </w:r>
    </w:p>
    <w:p w14:paraId="251DD3DE">
      <w:pPr>
        <w:pStyle w:val="8"/>
        <w:tabs>
          <w:tab w:val="left" w:pos="540"/>
        </w:tabs>
        <w:adjustRightInd w:val="0"/>
        <w:snapToGrid w:val="0"/>
        <w:spacing w:line="360" w:lineRule="auto"/>
        <w:ind w:firstLine="0" w:firstLineChars="0"/>
        <w:rPr>
          <w:rFonts w:hint="eastAsia" w:hAnsi="宋体" w:cs="宋体"/>
          <w:color w:val="000000"/>
          <w:kern w:val="0"/>
          <w:szCs w:val="21"/>
        </w:rPr>
      </w:pPr>
    </w:p>
    <w:p w14:paraId="69D6DD22">
      <w:pPr>
        <w:pStyle w:val="8"/>
        <w:numPr>
          <w:ilvl w:val="0"/>
          <w:numId w:val="22"/>
        </w:numPr>
        <w:tabs>
          <w:tab w:val="left" w:pos="540"/>
        </w:tabs>
        <w:adjustRightInd w:val="0"/>
        <w:snapToGrid w:val="0"/>
        <w:spacing w:line="360" w:lineRule="auto"/>
        <w:ind w:firstLine="420"/>
        <w:outlineLvl w:val="3"/>
        <w:rPr>
          <w:rFonts w:hint="eastAsia" w:hAnsi="宋体" w:eastAsia="宋体" w:cs="宋体"/>
          <w:b/>
          <w:bCs/>
          <w:szCs w:val="21"/>
        </w:rPr>
      </w:pPr>
      <w:r>
        <w:rPr>
          <w:rFonts w:hint="eastAsia" w:ascii="宋体" w:hAnsi="宋体" w:cs="宋体"/>
          <w:b/>
          <w:bCs/>
          <w:color w:val="auto"/>
        </w:rPr>
        <w:t>★</w:t>
      </w:r>
      <w:r>
        <w:rPr>
          <w:rFonts w:hint="eastAsia" w:hAnsi="宋体" w:eastAsia="宋体" w:cs="宋体"/>
          <w:b/>
          <w:bCs/>
          <w:szCs w:val="21"/>
        </w:rPr>
        <w:t>服务地点</w:t>
      </w:r>
    </w:p>
    <w:p w14:paraId="324681C1">
      <w:pPr>
        <w:widowControl/>
        <w:tabs>
          <w:tab w:val="left" w:pos="420"/>
          <w:tab w:val="left" w:pos="851"/>
        </w:tabs>
        <w:ind w:left="420" w:leftChars="200" w:firstLine="420" w:firstLineChars="200"/>
        <w:jc w:val="left"/>
        <w:rPr>
          <w:rFonts w:hint="eastAsia" w:ascii="宋体" w:hAnsi="宋体"/>
          <w:szCs w:val="21"/>
        </w:rPr>
      </w:pPr>
      <w:r>
        <w:rPr>
          <w:rFonts w:hint="eastAsia" w:ascii="宋体" w:hAnsi="宋体"/>
          <w:szCs w:val="21"/>
        </w:rPr>
        <w:t>深圳市福田区深南中路3025号中山大学附属第八医院及其社康、</w:t>
      </w:r>
      <w:r>
        <w:rPr>
          <w:rFonts w:hint="eastAsia" w:ascii="宋体" w:hAnsi="宋体"/>
          <w:szCs w:val="21"/>
          <w:lang w:val="en-US" w:eastAsia="zh-CN"/>
        </w:rPr>
        <w:t>河套合作区生物</w:t>
      </w:r>
      <w:r>
        <w:rPr>
          <w:rFonts w:hint="eastAsia" w:ascii="宋体" w:hAnsi="宋体"/>
          <w:szCs w:val="21"/>
        </w:rPr>
        <w:t>实验室（</w:t>
      </w:r>
      <w:r>
        <w:rPr>
          <w:rFonts w:hint="eastAsia" w:ascii="宋体" w:hAnsi="宋体"/>
          <w:szCs w:val="21"/>
          <w:lang w:val="en-US" w:eastAsia="zh-CN"/>
        </w:rPr>
        <w:t>如需报关，由投标人自行负责</w:t>
      </w:r>
      <w:r>
        <w:rPr>
          <w:rFonts w:hint="eastAsia" w:ascii="宋体" w:hAnsi="宋体"/>
          <w:szCs w:val="21"/>
        </w:rPr>
        <w:t>）</w:t>
      </w:r>
      <w:r>
        <w:rPr>
          <w:rFonts w:hint="eastAsia" w:ascii="宋体" w:hAnsi="宋体"/>
          <w:szCs w:val="21"/>
          <w:lang w:eastAsia="zh-CN"/>
        </w:rPr>
        <w:t>、</w:t>
      </w:r>
      <w:r>
        <w:rPr>
          <w:rFonts w:hint="eastAsia" w:ascii="宋体" w:hAnsi="宋体"/>
          <w:szCs w:val="21"/>
          <w:lang w:val="en-US" w:eastAsia="zh-CN"/>
        </w:rPr>
        <w:t>深圳市监管支队门诊部</w:t>
      </w:r>
      <w:r>
        <w:rPr>
          <w:rFonts w:hint="eastAsia" w:ascii="宋体" w:hAnsi="宋体"/>
          <w:szCs w:val="21"/>
        </w:rPr>
        <w:t>。</w:t>
      </w:r>
    </w:p>
    <w:p w14:paraId="55F88DB8">
      <w:pPr>
        <w:pStyle w:val="5"/>
      </w:pPr>
    </w:p>
    <w:p w14:paraId="16324F3C">
      <w:pPr>
        <w:pStyle w:val="8"/>
        <w:numPr>
          <w:ilvl w:val="0"/>
          <w:numId w:val="22"/>
        </w:numPr>
        <w:tabs>
          <w:tab w:val="left" w:pos="540"/>
        </w:tabs>
        <w:adjustRightInd w:val="0"/>
        <w:snapToGrid w:val="0"/>
        <w:spacing w:line="360" w:lineRule="auto"/>
        <w:ind w:firstLine="420"/>
        <w:outlineLvl w:val="3"/>
        <w:rPr>
          <w:rFonts w:hint="eastAsia" w:hAnsi="宋体" w:eastAsia="宋体" w:cs="宋体"/>
          <w:b/>
          <w:bCs/>
          <w:szCs w:val="21"/>
        </w:rPr>
      </w:pPr>
      <w:r>
        <w:rPr>
          <w:rFonts w:hint="eastAsia" w:ascii="宋体" w:hAnsi="宋体" w:cs="宋体"/>
          <w:b/>
          <w:bCs/>
          <w:color w:val="auto"/>
        </w:rPr>
        <w:t>★</w:t>
      </w:r>
      <w:r>
        <w:rPr>
          <w:rFonts w:hint="eastAsia" w:hAnsi="宋体" w:eastAsia="宋体" w:cs="宋体"/>
          <w:b/>
          <w:bCs/>
          <w:szCs w:val="21"/>
        </w:rPr>
        <w:t>报价要求</w:t>
      </w:r>
    </w:p>
    <w:p w14:paraId="1C8D873F">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22"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投标人根据本项目清单，填报唯一的投标折扣率，该折扣率适用于清单内所有产品</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rPr>
        <w:t>最终结算费用以实际发生的费用为准，预算用完为止或服务期到期为止，以先到的时间为准。</w:t>
      </w:r>
    </w:p>
    <w:p w14:paraId="12DA7D70">
      <w:pPr>
        <w:pStyle w:val="8"/>
        <w:keepNext w:val="0"/>
        <w:keepLines w:val="0"/>
        <w:pageBreakBefore w:val="0"/>
        <w:widowControl w:val="0"/>
        <w:numPr>
          <w:ilvl w:val="0"/>
          <w:numId w:val="23"/>
        </w:numPr>
        <w:tabs>
          <w:tab w:val="left" w:pos="540"/>
        </w:tabs>
        <w:kinsoku/>
        <w:wordWrap/>
        <w:overflowPunct/>
        <w:topLinePunct w:val="0"/>
        <w:autoSpaceDE/>
        <w:autoSpaceDN/>
        <w:bidi w:val="0"/>
        <w:adjustRightInd w:val="0"/>
        <w:snapToGrid w:val="0"/>
        <w:spacing w:line="360" w:lineRule="auto"/>
        <w:ind w:left="0" w:leftChars="0" w:firstLine="420" w:firstLineChars="200"/>
        <w:jc w:val="both"/>
        <w:textAlignment w:val="auto"/>
        <w:outlineLvl w:val="9"/>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填写要求：0＜折扣率≤1，未按此要求填写将视为无效投标；</w:t>
      </w:r>
    </w:p>
    <w:p w14:paraId="01CC5E57">
      <w:pPr>
        <w:pStyle w:val="8"/>
        <w:keepNext w:val="0"/>
        <w:keepLines w:val="0"/>
        <w:pageBreakBefore w:val="0"/>
        <w:widowControl w:val="0"/>
        <w:numPr>
          <w:ilvl w:val="0"/>
          <w:numId w:val="23"/>
        </w:numPr>
        <w:tabs>
          <w:tab w:val="left" w:pos="540"/>
        </w:tabs>
        <w:kinsoku/>
        <w:wordWrap/>
        <w:overflowPunct/>
        <w:topLinePunct w:val="0"/>
        <w:autoSpaceDE/>
        <w:autoSpaceDN/>
        <w:bidi w:val="0"/>
        <w:adjustRightInd w:val="0"/>
        <w:snapToGrid w:val="0"/>
        <w:spacing w:line="360" w:lineRule="auto"/>
        <w:ind w:left="0" w:leftChars="0" w:firstLine="420" w:firstLineChars="200"/>
        <w:jc w:val="both"/>
        <w:textAlignment w:val="auto"/>
        <w:outlineLvl w:val="9"/>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填写的“折扣率”最多保留两位小数；如0.99、0.85、0.80等；（如折扣率0.80，成交价=</w:t>
      </w:r>
      <w:r>
        <w:rPr>
          <w:rFonts w:hint="eastAsia" w:asciiTheme="minorEastAsia" w:hAnsiTheme="minorEastAsia" w:eastAsiaTheme="minorEastAsia" w:cstheme="minorEastAsia"/>
          <w:b w:val="0"/>
          <w:bCs w:val="0"/>
          <w:color w:val="000000"/>
          <w:kern w:val="0"/>
          <w:sz w:val="21"/>
          <w:szCs w:val="21"/>
          <w:highlight w:val="none"/>
        </w:rPr>
        <w:t>最高限价</w:t>
      </w:r>
      <w:r>
        <w:rPr>
          <w:rFonts w:hint="eastAsia" w:asciiTheme="minorEastAsia" w:hAnsiTheme="minorEastAsia" w:eastAsiaTheme="minorEastAsia" w:cstheme="minorEastAsia"/>
          <w:color w:val="000000"/>
          <w:kern w:val="0"/>
          <w:sz w:val="21"/>
          <w:szCs w:val="21"/>
          <w:highlight w:val="none"/>
          <w:lang w:val="en-US" w:eastAsia="zh-CN"/>
        </w:rPr>
        <w:t>×0.80）</w:t>
      </w:r>
    </w:p>
    <w:p w14:paraId="22FDBE40">
      <w:pPr>
        <w:pStyle w:val="5"/>
        <w:keepNext w:val="0"/>
        <w:keepLines w:val="0"/>
        <w:pageBreakBefore w:val="0"/>
        <w:widowControl w:val="0"/>
        <w:numPr>
          <w:ilvl w:val="0"/>
          <w:numId w:val="23"/>
        </w:numPr>
        <w:shd w:val="clear"/>
        <w:kinsoku/>
        <w:wordWrap/>
        <w:overflowPunct/>
        <w:topLinePunct w:val="0"/>
        <w:autoSpaceDE/>
        <w:autoSpaceDN/>
        <w:bidi w:val="0"/>
        <w:adjustRightInd w:val="0"/>
        <w:snapToGrid w:val="0"/>
        <w:spacing w:after="0" w:line="360" w:lineRule="auto"/>
        <w:ind w:left="0" w:leftChars="0" w:firstLine="420" w:firstLineChars="200"/>
        <w:textAlignment w:val="auto"/>
        <w:outlineLvl w:val="9"/>
        <w:rPr>
          <w:rFonts w:hint="eastAsia" w:asciiTheme="minorEastAsia" w:hAnsiTheme="minorEastAsia" w:eastAsiaTheme="minorEastAsia" w:cstheme="minorEastAsia"/>
          <w:color w:val="000000"/>
          <w:kern w:val="0"/>
          <w:sz w:val="21"/>
          <w:szCs w:val="21"/>
          <w:highlight w:val="yellow"/>
          <w:lang w:val="en-US" w:eastAsia="zh-CN"/>
        </w:rPr>
      </w:pPr>
      <w:r>
        <w:rPr>
          <w:rFonts w:hint="eastAsia" w:asciiTheme="minorEastAsia" w:hAnsiTheme="minorEastAsia" w:eastAsiaTheme="minorEastAsia" w:cstheme="minorEastAsia"/>
          <w:b w:val="0"/>
          <w:bCs w:val="0"/>
          <w:color w:val="auto"/>
          <w:sz w:val="21"/>
          <w:szCs w:val="21"/>
          <w:lang w:val="en-US" w:eastAsia="zh-CN"/>
        </w:rPr>
        <w:t>投标人</w:t>
      </w:r>
      <w:r>
        <w:rPr>
          <w:rFonts w:hint="eastAsia" w:asciiTheme="minorEastAsia" w:hAnsiTheme="minorEastAsia" w:eastAsiaTheme="minorEastAsia" w:cstheme="minorEastAsia"/>
          <w:b w:val="0"/>
          <w:bCs w:val="0"/>
          <w:color w:val="auto"/>
          <w:sz w:val="21"/>
          <w:szCs w:val="21"/>
        </w:rPr>
        <w:t>在填报唯一的折扣率后，应按照“最高限价*折扣率”计算后</w:t>
      </w:r>
      <w:r>
        <w:rPr>
          <w:rFonts w:hint="eastAsia" w:asciiTheme="minorEastAsia" w:hAnsiTheme="minorEastAsia" w:eastAsiaTheme="minorEastAsia" w:cstheme="minorEastAsia"/>
          <w:b w:val="0"/>
          <w:bCs w:val="0"/>
          <w:sz w:val="21"/>
          <w:szCs w:val="21"/>
          <w:lang w:val="en-US" w:eastAsia="zh-CN"/>
        </w:rPr>
        <w:t>保留</w:t>
      </w:r>
      <w:r>
        <w:rPr>
          <w:rFonts w:hint="eastAsia" w:asciiTheme="minorEastAsia" w:hAnsiTheme="minorEastAsia" w:eastAsiaTheme="minorEastAsia" w:cstheme="minorEastAsia"/>
          <w:b w:val="0"/>
          <w:bCs w:val="0"/>
          <w:color w:val="auto"/>
          <w:sz w:val="21"/>
          <w:szCs w:val="21"/>
        </w:rPr>
        <w:t>小数点</w:t>
      </w:r>
      <w:r>
        <w:rPr>
          <w:rFonts w:hint="eastAsia" w:asciiTheme="minorEastAsia" w:hAnsiTheme="minorEastAsia" w:eastAsiaTheme="minorEastAsia" w:cstheme="minorEastAsia"/>
          <w:b w:val="0"/>
          <w:bCs w:val="0"/>
          <w:sz w:val="21"/>
          <w:szCs w:val="21"/>
          <w:lang w:val="en-US" w:eastAsia="zh-CN"/>
        </w:rPr>
        <w:t>后2位</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sz w:val="21"/>
          <w:szCs w:val="21"/>
          <w:lang w:val="en-US" w:eastAsia="zh-CN"/>
        </w:rPr>
        <w:t>小数后第3位</w:t>
      </w:r>
      <w:r>
        <w:rPr>
          <w:rFonts w:hint="eastAsia" w:asciiTheme="minorEastAsia" w:hAnsiTheme="minorEastAsia" w:eastAsiaTheme="minorEastAsia" w:cstheme="minorEastAsia"/>
          <w:b w:val="0"/>
          <w:bCs w:val="0"/>
          <w:color w:val="auto"/>
          <w:sz w:val="21"/>
          <w:szCs w:val="21"/>
        </w:rPr>
        <w:t>不四舍五入</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auto"/>
          <w:kern w:val="2"/>
          <w:sz w:val="21"/>
          <w:szCs w:val="21"/>
          <w:lang w:val="en-US" w:eastAsia="zh-CN"/>
        </w:rPr>
        <w:t>计算每项货物的折后单价填入“（二）项目分项报价表”</w:t>
      </w:r>
      <w:r>
        <w:rPr>
          <w:rFonts w:hint="eastAsia" w:asciiTheme="minorEastAsia" w:hAnsiTheme="minorEastAsia" w:eastAsiaTheme="minorEastAsia" w:cstheme="minorEastAsia"/>
          <w:b w:val="0"/>
          <w:bCs w:val="0"/>
          <w:color w:val="auto"/>
          <w:sz w:val="21"/>
          <w:szCs w:val="21"/>
        </w:rPr>
        <w:t>，作为合同履约时每项货物的实际计算单价。</w:t>
      </w:r>
    </w:p>
    <w:p w14:paraId="60BE0DBE">
      <w:pPr>
        <w:pStyle w:val="5"/>
        <w:keepNext w:val="0"/>
        <w:keepLines w:val="0"/>
        <w:pageBreakBefore w:val="0"/>
        <w:widowControl w:val="0"/>
        <w:numPr>
          <w:ilvl w:val="0"/>
          <w:numId w:val="23"/>
        </w:numPr>
        <w:kinsoku/>
        <w:wordWrap/>
        <w:overflowPunct/>
        <w:topLinePunct w:val="0"/>
        <w:autoSpaceDE/>
        <w:autoSpaceDN/>
        <w:bidi w:val="0"/>
        <w:adjustRightInd w:val="0"/>
        <w:snapToGrid w:val="0"/>
        <w:spacing w:after="0" w:line="360" w:lineRule="auto"/>
        <w:ind w:left="0" w:leftChars="0"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w:t>
      </w:r>
      <w:r>
        <w:rPr>
          <w:rFonts w:hint="eastAsia" w:asciiTheme="minorEastAsia" w:hAnsiTheme="minorEastAsia" w:eastAsiaTheme="minorEastAsia" w:cstheme="minorEastAsia"/>
          <w:sz w:val="21"/>
          <w:szCs w:val="21"/>
          <w:lang w:val="en-US" w:eastAsia="zh-CN"/>
        </w:rPr>
        <w:t>价格</w:t>
      </w:r>
      <w:r>
        <w:rPr>
          <w:rFonts w:hint="eastAsia" w:asciiTheme="minorEastAsia" w:hAnsiTheme="minorEastAsia" w:eastAsiaTheme="minorEastAsia" w:cstheme="minorEastAsia"/>
          <w:sz w:val="21"/>
          <w:szCs w:val="21"/>
        </w:rPr>
        <w:t>必须是完成该项目的一切费用总和，包括设备费、仓储费、运输费、装卸费、保险费、技术培训费、设备安装费、调试费、售后服务费、国家规定的各项税费等全部费用；</w:t>
      </w:r>
    </w:p>
    <w:p w14:paraId="4427368E">
      <w:pPr>
        <w:pStyle w:val="5"/>
        <w:keepNext w:val="0"/>
        <w:keepLines w:val="0"/>
        <w:pageBreakBefore w:val="0"/>
        <w:widowControl w:val="0"/>
        <w:numPr>
          <w:ilvl w:val="0"/>
          <w:numId w:val="23"/>
        </w:numPr>
        <w:kinsoku/>
        <w:wordWrap/>
        <w:overflowPunct/>
        <w:topLinePunct w:val="0"/>
        <w:autoSpaceDE/>
        <w:autoSpaceDN/>
        <w:bidi w:val="0"/>
        <w:adjustRightInd w:val="0"/>
        <w:snapToGrid w:val="0"/>
        <w:spacing w:after="0" w:line="360" w:lineRule="auto"/>
        <w:ind w:left="0" w:leftChars="0" w:firstLine="420" w:firstLineChars="200"/>
        <w:textAlignment w:val="auto"/>
        <w:outlineLvl w:val="9"/>
        <w:rPr>
          <w:rFonts w:hint="eastAsia"/>
          <w:lang w:val="hr-HR"/>
        </w:rPr>
      </w:pPr>
      <w:r>
        <w:rPr>
          <w:rFonts w:hint="eastAsia" w:asciiTheme="minorEastAsia" w:hAnsiTheme="minorEastAsia" w:eastAsiaTheme="minorEastAsia" w:cstheme="minorEastAsia"/>
          <w:sz w:val="21"/>
          <w:szCs w:val="21"/>
        </w:rPr>
        <w:t>投标人务必按上述要求进行报价，否则将按无效标处理</w:t>
      </w:r>
      <w:r>
        <w:rPr>
          <w:rFonts w:hint="eastAsia" w:asciiTheme="minorEastAsia" w:hAnsiTheme="minorEastAsia" w:eastAsiaTheme="minorEastAsia" w:cstheme="minorEastAsia"/>
          <w:sz w:val="21"/>
          <w:szCs w:val="21"/>
          <w:lang w:eastAsia="zh-CN"/>
        </w:rPr>
        <w:t>。</w:t>
      </w:r>
    </w:p>
    <w:p w14:paraId="3956DF22">
      <w:pPr>
        <w:pStyle w:val="5"/>
        <w:adjustRightInd w:val="0"/>
        <w:snapToGrid w:val="0"/>
        <w:spacing w:line="360" w:lineRule="auto"/>
        <w:outlineLvl w:val="3"/>
        <w:rPr>
          <w:rFonts w:hint="eastAsia"/>
        </w:rPr>
      </w:pPr>
    </w:p>
    <w:p w14:paraId="2DD4B25E">
      <w:pPr>
        <w:pStyle w:val="8"/>
        <w:numPr>
          <w:ilvl w:val="0"/>
          <w:numId w:val="22"/>
        </w:numPr>
        <w:tabs>
          <w:tab w:val="left" w:pos="540"/>
        </w:tabs>
        <w:adjustRightInd w:val="0"/>
        <w:snapToGrid w:val="0"/>
        <w:spacing w:line="360" w:lineRule="auto"/>
        <w:ind w:firstLine="420"/>
        <w:outlineLvl w:val="3"/>
        <w:rPr>
          <w:rFonts w:hint="eastAsia" w:hAnsi="宋体" w:eastAsia="宋体" w:cs="宋体"/>
          <w:b/>
          <w:bCs/>
          <w:szCs w:val="21"/>
        </w:rPr>
      </w:pPr>
      <w:r>
        <w:rPr>
          <w:rFonts w:hint="eastAsia" w:ascii="宋体" w:hAnsi="宋体" w:cs="宋体"/>
          <w:b/>
          <w:bCs/>
          <w:color w:val="auto"/>
        </w:rPr>
        <w:t>★</w:t>
      </w:r>
      <w:r>
        <w:rPr>
          <w:rFonts w:hint="eastAsia" w:hAnsi="宋体" w:eastAsia="宋体" w:cs="宋体"/>
          <w:b/>
          <w:bCs/>
          <w:szCs w:val="21"/>
        </w:rPr>
        <w:t>付款方式</w:t>
      </w:r>
    </w:p>
    <w:p w14:paraId="1B2A51F5">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按照中山大学附属第八医院（深圳福田）有关规定付款。</w:t>
      </w:r>
    </w:p>
    <w:p w14:paraId="5871167F">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leftChars="0" w:firstLine="420" w:firstLineChars="200"/>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rPr>
        <w:t>本项目</w:t>
      </w:r>
      <w:r>
        <w:rPr>
          <w:rFonts w:hint="eastAsia" w:asciiTheme="minorEastAsia" w:hAnsiTheme="minorEastAsia" w:eastAsiaTheme="minorEastAsia" w:cstheme="minorEastAsia"/>
          <w:sz w:val="21"/>
          <w:szCs w:val="21"/>
          <w:lang w:val="en-US" w:eastAsia="zh-CN"/>
        </w:rPr>
        <w:t>第一</w:t>
      </w:r>
      <w:r>
        <w:rPr>
          <w:rFonts w:hint="eastAsia" w:asciiTheme="minorEastAsia" w:hAnsiTheme="minorEastAsia" w:eastAsiaTheme="minorEastAsia" w:cstheme="minorEastAsia"/>
          <w:sz w:val="21"/>
          <w:szCs w:val="21"/>
          <w:lang w:val="en-US"/>
        </w:rPr>
        <w:t>年预算金额为</w:t>
      </w:r>
      <w:r>
        <w:rPr>
          <w:rFonts w:hint="eastAsia" w:asciiTheme="minorEastAsia" w:hAnsiTheme="minorEastAsia" w:eastAsiaTheme="minorEastAsia" w:cstheme="minorEastAsia"/>
          <w:sz w:val="21"/>
          <w:szCs w:val="21"/>
          <w:lang w:val="en-US" w:eastAsia="zh-CN"/>
        </w:rPr>
        <w:t>742万元，</w:t>
      </w:r>
      <w:r>
        <w:rPr>
          <w:rFonts w:hint="eastAsia" w:asciiTheme="minorEastAsia" w:hAnsiTheme="minorEastAsia" w:eastAsiaTheme="minorEastAsia" w:cstheme="minorEastAsia"/>
          <w:bCs/>
          <w:sz w:val="21"/>
          <w:szCs w:val="21"/>
          <w:lang w:val="en-US" w:eastAsia="zh-CN"/>
        </w:rPr>
        <w:t>具体合同支付上限金额以中标折扣*742万元为准；</w:t>
      </w:r>
      <w:r>
        <w:rPr>
          <w:rFonts w:hint="eastAsia" w:asciiTheme="minorEastAsia" w:hAnsiTheme="minorEastAsia" w:eastAsiaTheme="minorEastAsia" w:cstheme="minorEastAsia"/>
          <w:sz w:val="21"/>
          <w:szCs w:val="21"/>
          <w:lang w:val="en-US" w:eastAsia="zh-CN"/>
        </w:rPr>
        <w:t>续签后第二年服务期</w:t>
      </w:r>
      <w:r>
        <w:rPr>
          <w:rFonts w:hint="eastAsia" w:asciiTheme="minorEastAsia" w:hAnsiTheme="minorEastAsia" w:eastAsiaTheme="minorEastAsia" w:cstheme="minorEastAsia"/>
          <w:sz w:val="21"/>
          <w:szCs w:val="21"/>
          <w:lang w:val="en-US"/>
        </w:rPr>
        <w:t>预算金额为</w:t>
      </w:r>
      <w:r>
        <w:rPr>
          <w:rFonts w:hint="eastAsia" w:asciiTheme="minorEastAsia" w:hAnsiTheme="minorEastAsia" w:eastAsiaTheme="minorEastAsia" w:cstheme="minorEastAsia"/>
          <w:sz w:val="21"/>
          <w:szCs w:val="21"/>
          <w:lang w:val="en-US" w:eastAsia="zh-CN"/>
        </w:rPr>
        <w:t>786万元，</w:t>
      </w:r>
      <w:r>
        <w:rPr>
          <w:rFonts w:hint="eastAsia" w:asciiTheme="minorEastAsia" w:hAnsiTheme="minorEastAsia" w:eastAsiaTheme="minorEastAsia" w:cstheme="minorEastAsia"/>
          <w:bCs/>
          <w:sz w:val="21"/>
          <w:szCs w:val="21"/>
          <w:lang w:val="en-US" w:eastAsia="zh-CN"/>
        </w:rPr>
        <w:t>具体合同支付上限金额以中标折扣*786万元为准</w:t>
      </w:r>
      <w:r>
        <w:rPr>
          <w:rFonts w:hint="eastAsia" w:asciiTheme="minorEastAsia" w:hAnsiTheme="minorEastAsia" w:eastAsiaTheme="minorEastAsia" w:cstheme="minorEastAsia"/>
          <w:sz w:val="21"/>
          <w:szCs w:val="21"/>
          <w:lang w:val="en-US" w:eastAsia="zh-CN"/>
        </w:rPr>
        <w:t>；续签后第三年服务期</w:t>
      </w:r>
      <w:r>
        <w:rPr>
          <w:rFonts w:hint="eastAsia" w:asciiTheme="minorEastAsia" w:hAnsiTheme="minorEastAsia" w:eastAsiaTheme="minorEastAsia" w:cstheme="minorEastAsia"/>
          <w:sz w:val="21"/>
          <w:szCs w:val="21"/>
          <w:lang w:val="en-US"/>
        </w:rPr>
        <w:t>预算金额为</w:t>
      </w:r>
      <w:r>
        <w:rPr>
          <w:rFonts w:hint="eastAsia" w:asciiTheme="minorEastAsia" w:hAnsiTheme="minorEastAsia" w:eastAsiaTheme="minorEastAsia" w:cstheme="minorEastAsia"/>
          <w:sz w:val="21"/>
          <w:szCs w:val="21"/>
          <w:lang w:val="en-US" w:eastAsia="zh-CN"/>
        </w:rPr>
        <w:t>833万元，</w:t>
      </w:r>
      <w:r>
        <w:rPr>
          <w:rFonts w:hint="eastAsia" w:asciiTheme="minorEastAsia" w:hAnsiTheme="minorEastAsia" w:eastAsiaTheme="minorEastAsia" w:cstheme="minorEastAsia"/>
          <w:bCs/>
          <w:sz w:val="21"/>
          <w:szCs w:val="21"/>
          <w:lang w:val="en-US" w:eastAsia="zh-CN"/>
        </w:rPr>
        <w:t>具体合同支付上限金额以中标折扣*833万元为准</w:t>
      </w:r>
      <w:r>
        <w:rPr>
          <w:rFonts w:hint="eastAsia" w:asciiTheme="minorEastAsia" w:hAnsiTheme="minorEastAsia" w:eastAsiaTheme="minorEastAsia" w:cstheme="minorEastAsia"/>
          <w:sz w:val="21"/>
          <w:szCs w:val="21"/>
          <w:lang w:val="en-US" w:eastAsia="zh-CN"/>
        </w:rPr>
        <w:t>。</w:t>
      </w:r>
    </w:p>
    <w:p w14:paraId="44DF3F0C">
      <w:pPr>
        <w:pStyle w:val="25"/>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leftChars="0" w:firstLine="420" w:firstLineChars="200"/>
        <w:outlineLvl w:val="9"/>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color w:val="auto"/>
          <w:sz w:val="21"/>
          <w:szCs w:val="21"/>
        </w:rPr>
        <w:t>付款方式：洗涤、租赁及其它服务费用原则上每月15日前凭采购人确认的实际发生的金额支付上月的费用，如发生</w:t>
      </w:r>
      <w:r>
        <w:rPr>
          <w:rFonts w:hint="eastAsia" w:asciiTheme="minorEastAsia" w:hAnsiTheme="minorEastAsia" w:eastAsiaTheme="minorEastAsia" w:cstheme="minorEastAsia"/>
          <w:bCs/>
          <w:color w:val="auto"/>
          <w:sz w:val="21"/>
          <w:szCs w:val="21"/>
        </w:rPr>
        <w:t>违约行为，在当月洗涤服务费中一并扣除违约金</w:t>
      </w:r>
      <w:r>
        <w:rPr>
          <w:rFonts w:hint="eastAsia" w:asciiTheme="minorEastAsia" w:hAnsiTheme="minorEastAsia" w:eastAsiaTheme="minorEastAsia" w:cstheme="minorEastAsia"/>
          <w:color w:val="auto"/>
          <w:sz w:val="21"/>
          <w:szCs w:val="21"/>
          <w:lang w:eastAsia="zh-CN"/>
        </w:rPr>
        <w:t>。</w:t>
      </w:r>
    </w:p>
    <w:p w14:paraId="09B141C2">
      <w:pPr>
        <w:pStyle w:val="5"/>
        <w:keepNext w:val="0"/>
        <w:keepLines w:val="0"/>
        <w:pageBreakBefore w:val="0"/>
        <w:widowControl w:val="0"/>
        <w:numPr>
          <w:ilvl w:val="0"/>
          <w:numId w:val="24"/>
        </w:numPr>
        <w:kinsoku/>
        <w:wordWrap/>
        <w:overflowPunct/>
        <w:topLinePunct w:val="0"/>
        <w:autoSpaceDE/>
        <w:autoSpaceDN/>
        <w:bidi w:val="0"/>
        <w:adjustRightInd w:val="0"/>
        <w:snapToGrid w:val="0"/>
        <w:spacing w:after="0" w:line="360" w:lineRule="auto"/>
        <w:ind w:left="0" w:leftChars="0" w:firstLine="420" w:firstLineChars="200"/>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付款条件：</w:t>
      </w:r>
      <w:r>
        <w:rPr>
          <w:rFonts w:hint="eastAsia" w:asciiTheme="minorEastAsia" w:hAnsiTheme="minorEastAsia" w:eastAsiaTheme="minorEastAsia" w:cstheme="minorEastAsia"/>
          <w:bCs/>
          <w:color w:val="auto"/>
          <w:sz w:val="21"/>
          <w:szCs w:val="21"/>
          <w:lang w:eastAsia="zh-CN"/>
        </w:rPr>
        <w:t>投标人</w:t>
      </w:r>
      <w:r>
        <w:rPr>
          <w:rFonts w:hint="eastAsia" w:asciiTheme="minorEastAsia" w:hAnsiTheme="minorEastAsia" w:eastAsiaTheme="minorEastAsia" w:cstheme="minorEastAsia"/>
          <w:bCs/>
          <w:color w:val="auto"/>
          <w:sz w:val="21"/>
          <w:szCs w:val="21"/>
        </w:rPr>
        <w:t>每月5号之前向采购人提交上个月的租赁、洗涤服务书面月报表，内容包括上月每天租赁、洗涤衣物数量（数量以经各使用科室负责人/护长确认的芯片记录为准）、当月结算金额等，所有付款数据需由智能化系统自动生成并导出，无芯片或芯片损坏的租赁、洗涤数据不被认可（无法缝制芯片</w:t>
      </w:r>
      <w:r>
        <w:rPr>
          <w:rFonts w:hint="eastAsia" w:asciiTheme="minorEastAsia" w:hAnsiTheme="minorEastAsia" w:eastAsiaTheme="minorEastAsia" w:cstheme="minorEastAsia"/>
          <w:bCs/>
          <w:color w:val="auto"/>
          <w:sz w:val="21"/>
          <w:szCs w:val="21"/>
          <w:lang w:eastAsia="zh-CN"/>
        </w:rPr>
        <w:t>的织物</w:t>
      </w:r>
      <w:r>
        <w:rPr>
          <w:rFonts w:hint="eastAsia" w:asciiTheme="minorEastAsia" w:hAnsiTheme="minorEastAsia" w:eastAsiaTheme="minorEastAsia" w:cstheme="minorEastAsia"/>
          <w:bCs/>
          <w:color w:val="auto"/>
          <w:sz w:val="21"/>
          <w:szCs w:val="21"/>
        </w:rPr>
        <w:t>除</w:t>
      </w:r>
      <w:r>
        <w:rPr>
          <w:rFonts w:hint="eastAsia" w:asciiTheme="minorEastAsia" w:hAnsiTheme="minorEastAsia" w:eastAsiaTheme="minorEastAsia" w:cstheme="minorEastAsia"/>
          <w:bCs/>
          <w:color w:val="auto"/>
          <w:sz w:val="21"/>
          <w:szCs w:val="21"/>
          <w:lang w:val="en-US" w:eastAsia="zh-CN"/>
        </w:rPr>
        <w:t>外</w:t>
      </w:r>
      <w:r>
        <w:rPr>
          <w:rFonts w:hint="eastAsia" w:asciiTheme="minorEastAsia" w:hAnsiTheme="minorEastAsia" w:eastAsiaTheme="minorEastAsia" w:cstheme="minorEastAsia"/>
          <w:bCs/>
          <w:color w:val="auto"/>
          <w:sz w:val="21"/>
          <w:szCs w:val="21"/>
        </w:rPr>
        <w:t>），相应租赁、洗涤等费用由</w:t>
      </w:r>
      <w:r>
        <w:rPr>
          <w:rFonts w:hint="eastAsia" w:asciiTheme="minorEastAsia" w:hAnsiTheme="minorEastAsia" w:eastAsiaTheme="minorEastAsia" w:cstheme="minorEastAsia"/>
          <w:bCs/>
          <w:color w:val="auto"/>
          <w:sz w:val="21"/>
          <w:szCs w:val="21"/>
          <w:lang w:eastAsia="zh-CN"/>
        </w:rPr>
        <w:t>投标人</w:t>
      </w:r>
      <w:r>
        <w:rPr>
          <w:rFonts w:hint="eastAsia" w:asciiTheme="minorEastAsia" w:hAnsiTheme="minorEastAsia" w:eastAsiaTheme="minorEastAsia" w:cstheme="minorEastAsia"/>
          <w:bCs/>
          <w:color w:val="auto"/>
          <w:sz w:val="21"/>
          <w:szCs w:val="21"/>
        </w:rPr>
        <w:t>负责。采购人收到月报表后在一周内进行核实确认，根据合同约定结算。</w:t>
      </w:r>
    </w:p>
    <w:p w14:paraId="30F49547">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leftChars="0"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rPr>
        <w:t>付款</w:t>
      </w:r>
      <w:r>
        <w:rPr>
          <w:rFonts w:hint="eastAsia" w:asciiTheme="minorEastAsia" w:hAnsiTheme="minorEastAsia" w:eastAsiaTheme="minorEastAsia" w:cstheme="minorEastAsia"/>
          <w:color w:val="auto"/>
          <w:sz w:val="21"/>
          <w:szCs w:val="21"/>
          <w:lang w:val="en-US" w:eastAsia="zh-CN"/>
        </w:rPr>
        <w:t>时间</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每次付款为采购人收到中标人提供的有效发票后10个工作日内支付完成。</w:t>
      </w:r>
    </w:p>
    <w:p w14:paraId="239A50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outlineLvl w:val="9"/>
        <w:rPr>
          <w:rFonts w:hint="eastAsia" w:asciiTheme="minorEastAsia" w:hAnsiTheme="minorEastAsia" w:eastAsiaTheme="minorEastAsia" w:cstheme="minorEastAsia"/>
          <w:sz w:val="21"/>
          <w:szCs w:val="21"/>
          <w:lang w:val="en-US" w:eastAsia="zh-CN"/>
        </w:rPr>
      </w:pPr>
    </w:p>
    <w:p w14:paraId="44D74D48">
      <w:pPr>
        <w:pStyle w:val="8"/>
        <w:numPr>
          <w:ilvl w:val="0"/>
          <w:numId w:val="22"/>
        </w:numPr>
        <w:tabs>
          <w:tab w:val="left" w:pos="540"/>
        </w:tabs>
        <w:adjustRightInd w:val="0"/>
        <w:snapToGrid w:val="0"/>
        <w:spacing w:line="240" w:lineRule="auto"/>
        <w:ind w:firstLine="420"/>
        <w:outlineLvl w:val="3"/>
        <w:rPr>
          <w:rFonts w:hint="eastAsia" w:hAnsi="宋体" w:eastAsia="宋体" w:cs="宋体"/>
          <w:b/>
          <w:bCs/>
          <w:szCs w:val="21"/>
        </w:rPr>
      </w:pPr>
      <w:r>
        <w:rPr>
          <w:rFonts w:hint="eastAsia" w:ascii="宋体" w:hAnsi="宋体" w:cs="宋体"/>
          <w:b/>
          <w:bCs/>
          <w:color w:val="auto"/>
        </w:rPr>
        <w:t>★</w:t>
      </w:r>
      <w:r>
        <w:rPr>
          <w:rFonts w:hint="eastAsia" w:hAnsi="宋体" w:eastAsia="宋体" w:cs="宋体"/>
          <w:b/>
          <w:bCs/>
          <w:szCs w:val="21"/>
        </w:rPr>
        <w:t>关于验收</w:t>
      </w:r>
    </w:p>
    <w:p w14:paraId="22730783">
      <w:pPr>
        <w:pStyle w:val="5"/>
        <w:keepNext w:val="0"/>
        <w:keepLines w:val="0"/>
        <w:pageBreakBefore w:val="0"/>
        <w:widowControl w:val="0"/>
        <w:numPr>
          <w:ilvl w:val="0"/>
          <w:numId w:val="25"/>
        </w:numPr>
        <w:kinsoku/>
        <w:wordWrap/>
        <w:overflowPunct/>
        <w:topLinePunct w:val="0"/>
        <w:autoSpaceDE/>
        <w:autoSpaceDN/>
        <w:bidi w:val="0"/>
        <w:adjustRightInd w:val="0"/>
        <w:snapToGrid w:val="0"/>
        <w:spacing w:after="0" w:line="360" w:lineRule="auto"/>
        <w:ind w:left="0" w:leftChars="0" w:firstLine="420" w:firstLineChars="200"/>
        <w:outlineLvl w:val="9"/>
        <w:rPr>
          <w:rFonts w:hint="eastAsia" w:asciiTheme="minorEastAsia" w:hAnsiTheme="minorEastAsia" w:eastAsiaTheme="minorEastAsia" w:cstheme="minorEastAsia"/>
          <w:color w:val="auto"/>
          <w:sz w:val="21"/>
          <w:szCs w:val="21"/>
          <w:lang w:val="en-US" w:eastAsia="zh-CN"/>
        </w:rPr>
      </w:pPr>
      <w:bookmarkStart w:id="1" w:name="_Toc131686254"/>
      <w:r>
        <w:rPr>
          <w:rFonts w:hint="eastAsia" w:asciiTheme="minorEastAsia" w:hAnsiTheme="minorEastAsia" w:eastAsiaTheme="minorEastAsia" w:cstheme="minorEastAsia"/>
          <w:color w:val="auto"/>
          <w:sz w:val="21"/>
          <w:szCs w:val="21"/>
          <w:lang w:val="en-US" w:eastAsia="zh-CN"/>
        </w:rPr>
        <w:t>投标人提供的货物和服务应当完全符合合同（包括但不限于招标文件要求和投标文件承诺）约定的货物、服务内容、数量、质量等全部要求。若投标人提供的货物或服务不符合合同要求的，采购人有权拒绝接受服务或者验收，投标人须立即整改或返工，直至符合合同要求的验收标准，若投标人拒不整改或返工的，采购人有权单方解除合同，并不予结算当月被服租赁、洗涤费用，若因投标人违约行为给采购人造成损失的，投标人还须继续赔偿并承担一切经济及法律责任。</w:t>
      </w:r>
    </w:p>
    <w:p w14:paraId="68186857">
      <w:pPr>
        <w:pStyle w:val="5"/>
        <w:keepNext w:val="0"/>
        <w:keepLines w:val="0"/>
        <w:pageBreakBefore w:val="0"/>
        <w:widowControl w:val="0"/>
        <w:numPr>
          <w:ilvl w:val="0"/>
          <w:numId w:val="25"/>
        </w:numPr>
        <w:kinsoku/>
        <w:wordWrap/>
        <w:overflowPunct/>
        <w:topLinePunct w:val="0"/>
        <w:autoSpaceDE/>
        <w:autoSpaceDN/>
        <w:bidi w:val="0"/>
        <w:adjustRightInd w:val="0"/>
        <w:snapToGrid w:val="0"/>
        <w:spacing w:after="0" w:line="360" w:lineRule="auto"/>
        <w:ind w:left="0" w:leftChars="0" w:firstLine="420" w:firstLineChars="200"/>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人应将合同约定的货物（包括但不限于被服、配套设备设施、软硬件）使用说明书、合格证、检验报告等附随资料及全部技术资料等交付采购人；投标人不能完整交付上述货物和资料的，视为未按合同约定交付，投标人须向采购人支付合同年结算总金额5%的违约金，同时投标人须负责补齐，投标人若因此逾期提供被服租赁、洗涤服务的，每逾期一天，投标人须向采购人支付合同年结算总金额5‰的违约金，给采购人造成损失的，投标人还须继续赔偿。</w:t>
      </w:r>
    </w:p>
    <w:p w14:paraId="74C96B2D">
      <w:pPr>
        <w:pStyle w:val="5"/>
        <w:keepNext w:val="0"/>
        <w:keepLines w:val="0"/>
        <w:pageBreakBefore w:val="0"/>
        <w:widowControl w:val="0"/>
        <w:numPr>
          <w:ilvl w:val="0"/>
          <w:numId w:val="25"/>
        </w:numPr>
        <w:kinsoku/>
        <w:wordWrap/>
        <w:overflowPunct/>
        <w:topLinePunct w:val="0"/>
        <w:autoSpaceDE/>
        <w:autoSpaceDN/>
        <w:bidi w:val="0"/>
        <w:adjustRightInd w:val="0"/>
        <w:snapToGrid w:val="0"/>
        <w:spacing w:after="0" w:line="360" w:lineRule="auto"/>
        <w:ind w:left="0" w:leftChars="0" w:firstLine="420" w:firstLineChars="200"/>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项目服务必须满足以下条件后方可被采购人接受： </w:t>
      </w:r>
    </w:p>
    <w:p w14:paraId="4CD4EF9F">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（1）货物和设施设备具备产品合格证，全新、外观无伤痕变形或明显修饰痕迹，运行结果符合产品标准和技术规格书及合同要求。</w:t>
      </w:r>
    </w:p>
    <w:p w14:paraId="294BC025">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2）货物若有国家标准，必须符合国家标准；若无国家标准，则按照行业标准；若无国家标准及行业标准，则按双方约定执行。投标文件承诺的技术数据经实测证实是真实的，检验及质量保证期内达到的性能指标与招标文件要求一致，达到或优于招标文件要求。 </w:t>
      </w:r>
    </w:p>
    <w:p w14:paraId="569FBE5E">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（3）在测试和验收运行过程中发生的故障已被消除并得到采购人的认可。</w:t>
      </w:r>
    </w:p>
    <w:p w14:paraId="1E5CBBD4">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所有合同中规定的货物、配套设施设备、操作文档、技术文档、项目周报、实施部署文档、维护文档、接口文档、试运行文档、数据库字典（含视图、webservice等）、培训文档、设施设备使用说明书、配置清单等都已提交给采购人。</w:t>
      </w:r>
    </w:p>
    <w:p w14:paraId="4DD6EA75">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（5）按照招标文件要求和投标文件承诺的技术参数及各项服务要求验收必须合格。</w:t>
      </w:r>
    </w:p>
    <w:p w14:paraId="179C347A">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投标人提供的各种文件载明的内容必须真实，采购人对产品的技术数据置疑时有权要求投标人按照三方认可的第三方检测机构出具的检验方法进行检测(检测费用由投标人承担)，检测结果必须证明投标人提供的技术数据是真实的，否则视为不合格。</w:t>
      </w:r>
    </w:p>
    <w:p w14:paraId="7134AF36">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（7）货物（包括但不限于设施设备、软硬件等）已通过国家法定有关部门的检验、检测且结果为合格。</w:t>
      </w:r>
    </w:p>
    <w:p w14:paraId="7D5E5137">
      <w:pPr>
        <w:pStyle w:val="5"/>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货物（包括但不限于项目设施设备及系统）安装调试合格后，所有技术指标达到国家相关技术规范和合同要求，租赁、洗涤后的被服经验收全部符合合同要求，经采购人验收合格后，双方共同签署验收报告。</w:t>
      </w:r>
    </w:p>
    <w:p w14:paraId="1B06D049">
      <w:pPr>
        <w:pStyle w:val="5"/>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9）验收不合格，投标人必须按照国家相关技术规范和招标文件要求、投标文件承诺限期进行整改，并承担一切费用。如因此导致逾期提供服务的，每逾期一日，投标人应向采购人支付合同年结算总金额5‰的违约金。逾期超过30日的，采购人有权单方解除合同，并不予结算当月被服租赁、洗涤费用，投标人还须赔偿因此给采购人在造成的全部损失（包括直接损失和间接损失）。 </w:t>
      </w:r>
    </w:p>
    <w:p w14:paraId="699A6B2D">
      <w:pPr>
        <w:pStyle w:val="6"/>
      </w:pPr>
    </w:p>
    <w:p w14:paraId="230DB8B3">
      <w:pPr>
        <w:pStyle w:val="8"/>
        <w:numPr>
          <w:ilvl w:val="0"/>
          <w:numId w:val="22"/>
        </w:numPr>
        <w:tabs>
          <w:tab w:val="left" w:pos="540"/>
        </w:tabs>
        <w:adjustRightInd w:val="0"/>
        <w:snapToGrid w:val="0"/>
        <w:spacing w:line="240" w:lineRule="auto"/>
        <w:ind w:firstLine="420"/>
        <w:outlineLvl w:val="3"/>
        <w:rPr>
          <w:rFonts w:hint="eastAsia" w:hAnsi="宋体" w:eastAsia="宋体" w:cs="宋体"/>
          <w:b/>
          <w:bCs/>
          <w:szCs w:val="21"/>
          <w:lang w:val="hr-HR"/>
        </w:rPr>
      </w:pPr>
      <w:r>
        <w:rPr>
          <w:rFonts w:hint="eastAsia" w:ascii="宋体" w:hAnsi="宋体" w:cs="宋体"/>
          <w:b/>
          <w:bCs/>
          <w:color w:val="auto"/>
        </w:rPr>
        <w:t>★</w:t>
      </w:r>
      <w:r>
        <w:rPr>
          <w:rFonts w:hint="eastAsia" w:hAnsi="宋体" w:eastAsia="宋体" w:cs="宋体"/>
          <w:b/>
          <w:bCs/>
          <w:szCs w:val="21"/>
          <w:lang w:val="hr-HR"/>
        </w:rPr>
        <w:t>违约责任</w:t>
      </w:r>
      <w:bookmarkEnd w:id="1"/>
    </w:p>
    <w:p w14:paraId="60BCE68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left"/>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kern w:val="2"/>
          <w:sz w:val="21"/>
          <w:szCs w:val="21"/>
          <w:lang w:val="en-US" w:eastAsia="zh-CN" w:bidi="ar-SA"/>
        </w:rPr>
        <w:t>未经采购人书面同意，中标人不得单方解除协议，否则中标人应承担违约责任，须向采购人支付项目预算总金额30%的违约金，违约金不足以弥补采购人损失的，中标人还须继续赔偿直至弥补采购人全部损失。</w:t>
      </w:r>
    </w:p>
    <w:p w14:paraId="0003264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left"/>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kern w:val="2"/>
          <w:sz w:val="21"/>
          <w:szCs w:val="21"/>
          <w:lang w:val="en-US" w:eastAsia="zh-CN" w:bidi="ar-SA"/>
        </w:rPr>
        <w:t>中标人未按协议履行义务或拒绝履行义务的，中标人应承担违约责任，须向采购人支付项目预算总金额30%的违约金，违约金不足以弥补采购人损失的，中标人还须继续赔偿直至弥补采购人全部损失。</w:t>
      </w:r>
    </w:p>
    <w:p w14:paraId="0248F77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left"/>
        <w:outlineLvl w:val="9"/>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kern w:val="2"/>
          <w:sz w:val="21"/>
          <w:szCs w:val="21"/>
          <w:lang w:val="en-US" w:eastAsia="zh-CN" w:bidi="ar-SA"/>
        </w:rPr>
        <w:t>3．</w:t>
      </w:r>
      <w:r>
        <w:rPr>
          <w:rFonts w:hint="eastAsia" w:asciiTheme="minorEastAsia" w:hAnsiTheme="minorEastAsia" w:eastAsiaTheme="minorEastAsia" w:cstheme="minorEastAsia"/>
          <w:color w:val="auto"/>
          <w:kern w:val="2"/>
          <w:sz w:val="21"/>
          <w:szCs w:val="21"/>
          <w:lang w:val="en-US" w:eastAsia="zh-CN" w:bidi="ar-SA"/>
        </w:rPr>
        <w:t>中标人逾期交货，或逾期完成安装，或逾期通过验收的，每逾期一日须向采购人支付项目预算总金额5‰的违约金，但该违约金原则上不超过项目预算总金额的30%。逾期超过30日的，采购人有权单方解除协议，中标人须向采购人另行支付项目预算总金额10%的违约金，同时中标人还须赔偿因此给采购人造成的全部损失。自采购人向中标人发出解除协议的通知之日起3日内中标人向采购人支付上述违约金和损失赔偿。</w:t>
      </w:r>
    </w:p>
    <w:p w14:paraId="39D3685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left"/>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kern w:val="2"/>
          <w:sz w:val="21"/>
          <w:szCs w:val="21"/>
          <w:lang w:val="en-US" w:eastAsia="zh-CN" w:bidi="ar-SA"/>
        </w:rPr>
        <w:t>4．</w:t>
      </w:r>
      <w:r>
        <w:rPr>
          <w:rFonts w:hint="eastAsia" w:asciiTheme="minorEastAsia" w:hAnsiTheme="minorEastAsia" w:eastAsiaTheme="minorEastAsia" w:cstheme="minorEastAsia"/>
          <w:color w:val="auto"/>
          <w:kern w:val="2"/>
          <w:sz w:val="21"/>
          <w:szCs w:val="21"/>
          <w:lang w:val="en-US" w:eastAsia="zh-CN" w:bidi="ar-SA"/>
        </w:rPr>
        <w:t>中标人所交付货物的型号、规格、质量、功能、技术参数等方面不能实质性满足采购文件要求或合同约定的，采购人有权拒收，中标人向采购人支付项目预算总金额5%的违约金，违约金不足以弥补采购人损失的，中标人须继续赔偿，采购人有权从应付货款中直接扣除该违约金/赔偿金。</w:t>
      </w:r>
    </w:p>
    <w:p w14:paraId="7440703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left"/>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kern w:val="2"/>
          <w:sz w:val="21"/>
          <w:szCs w:val="21"/>
          <w:lang w:val="en-US" w:eastAsia="zh-CN" w:bidi="ar-SA"/>
        </w:rPr>
        <w:t>5．</w:t>
      </w:r>
      <w:r>
        <w:rPr>
          <w:rFonts w:hint="eastAsia" w:asciiTheme="minorEastAsia" w:hAnsiTheme="minorEastAsia" w:eastAsiaTheme="minorEastAsia" w:cstheme="minorEastAsia"/>
          <w:color w:val="auto"/>
          <w:kern w:val="2"/>
          <w:sz w:val="21"/>
          <w:szCs w:val="21"/>
          <w:lang w:val="en-US" w:eastAsia="zh-CN" w:bidi="ar-SA"/>
        </w:rPr>
        <w:t>中标人提供的货物、安装调试等经采购人验收不合格的，中标人应当无条件按采购人要在1日内进行整改（包括但不限于无条件进行重新返修、返工制作、更换），直至采购人验收合格为止，所需费用由中标人自行承担。若中标人拒不整改、怠于整改或经整改后仍达不到采购人要求的，采购人有权委托第三方提供服务，因此产生的全部费用由中标人承担，且采购人有权按照项目预算总金额的5％/次从合同款项中直接扣取违约金，同时采购人有权单方解除协议。</w:t>
      </w:r>
    </w:p>
    <w:p w14:paraId="762E243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left"/>
        <w:outlineLvl w:val="9"/>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kern w:val="2"/>
          <w:sz w:val="21"/>
          <w:szCs w:val="21"/>
          <w:lang w:val="en-US" w:eastAsia="zh-CN" w:bidi="ar-SA"/>
        </w:rPr>
        <w:t>6．</w:t>
      </w:r>
      <w:r>
        <w:rPr>
          <w:rFonts w:hint="eastAsia" w:asciiTheme="minorEastAsia" w:hAnsiTheme="minorEastAsia" w:eastAsiaTheme="minorEastAsia" w:cstheme="minorEastAsia"/>
          <w:color w:val="auto"/>
          <w:kern w:val="2"/>
          <w:sz w:val="21"/>
          <w:szCs w:val="21"/>
          <w:lang w:val="en-US" w:eastAsia="zh-CN" w:bidi="ar-SA"/>
        </w:rPr>
        <w:t>若中标人私自配送中标清单以外的产品或未经采购人同意向采购人配送产品的，或配送产品的规格、型号、材质、价格、生产厂商等与中标清单不一致，或中标人不能为采购人提供全面的售后服务，或因中标人原因在协议期内中断向采购人供货的，采购人有权单方解除协议，中标人须承担违约责任，按项目预算总金额的30%向采购人支付违约金，并负责赔偿给采购人及第三方造成的全部损失并承担一切经济及法律责任。</w:t>
      </w:r>
    </w:p>
    <w:p w14:paraId="5EB80370">
      <w:pPr>
        <w:keepNext w:val="0"/>
        <w:keepLines w:val="0"/>
        <w:pageBreakBefore w:val="0"/>
        <w:widowControl/>
        <w:numPr>
          <w:ilvl w:val="0"/>
          <w:numId w:val="0"/>
        </w:numPr>
        <w:kinsoku/>
        <w:wordWrap/>
        <w:overflowPunct/>
        <w:topLinePunct w:val="0"/>
        <w:autoSpaceDE/>
        <w:autoSpaceDN/>
        <w:bidi w:val="0"/>
        <w:adjustRightInd w:val="0"/>
        <w:snapToGrid w:val="0"/>
        <w:spacing w:afterLines="-2147483648" w:line="360" w:lineRule="auto"/>
        <w:ind w:left="0" w:leftChars="0" w:firstLine="420" w:firstLineChars="200"/>
        <w:jc w:val="left"/>
        <w:outlineLvl w:val="9"/>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kern w:val="2"/>
          <w:sz w:val="21"/>
          <w:szCs w:val="21"/>
          <w:lang w:val="en-US" w:eastAsia="zh-CN" w:bidi="ar-SA"/>
        </w:rPr>
        <w:t>7．</w:t>
      </w:r>
      <w:r>
        <w:rPr>
          <w:rFonts w:hint="eastAsia" w:asciiTheme="minorEastAsia" w:hAnsiTheme="minorEastAsia" w:eastAsiaTheme="minorEastAsia" w:cstheme="minorEastAsia"/>
          <w:color w:val="auto"/>
          <w:kern w:val="2"/>
          <w:sz w:val="21"/>
          <w:szCs w:val="21"/>
          <w:lang w:val="en-US" w:eastAsia="zh-CN" w:bidi="ar-SA"/>
        </w:rPr>
        <w:t>采购人未按协议约定的期限向中标人支付货款的，经中标人向采购人催告后，采购人仍未在合理期限内支付的，每逾期一日采购人向中标人支付逾期付款金额万分之一的违约金，但该违约金原则上不超过逾期付款金额的30%。如因政府有关部门审批超期等原因导致采购人付款延迟的，不视为采购人违约，采购人不承担上述违约责任。</w:t>
      </w:r>
    </w:p>
    <w:p w14:paraId="3395C7C0">
      <w:pPr>
        <w:keepNext w:val="0"/>
        <w:keepLines w:val="0"/>
        <w:pageBreakBefore w:val="0"/>
        <w:widowControl/>
        <w:numPr>
          <w:ilvl w:val="0"/>
          <w:numId w:val="0"/>
        </w:numPr>
        <w:kinsoku/>
        <w:wordWrap/>
        <w:overflowPunct/>
        <w:topLinePunct w:val="0"/>
        <w:autoSpaceDE/>
        <w:autoSpaceDN/>
        <w:bidi w:val="0"/>
        <w:adjustRightInd w:val="0"/>
        <w:snapToGrid w:val="0"/>
        <w:spacing w:afterLines="-2147483648" w:line="360" w:lineRule="auto"/>
        <w:ind w:left="0" w:leftChars="0" w:firstLine="420" w:firstLineChars="200"/>
        <w:jc w:val="left"/>
        <w:outlineLvl w:val="9"/>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kern w:val="2"/>
          <w:sz w:val="21"/>
          <w:szCs w:val="21"/>
          <w:lang w:val="en-US" w:eastAsia="zh-CN" w:bidi="ar-SA"/>
        </w:rPr>
        <w:t>8．</w:t>
      </w:r>
      <w:r>
        <w:rPr>
          <w:rFonts w:hint="eastAsia" w:asciiTheme="minorEastAsia" w:hAnsiTheme="minorEastAsia" w:eastAsiaTheme="minorEastAsia" w:cstheme="minorEastAsia"/>
          <w:color w:val="auto"/>
          <w:kern w:val="2"/>
          <w:sz w:val="21"/>
          <w:szCs w:val="21"/>
          <w:lang w:val="en-US" w:eastAsia="zh-CN" w:bidi="ar-SA"/>
        </w:rPr>
        <w:t>中标人不得将其在本协议项下的权利或义务全部或部分转让给任何第三方，不得将本项目下的服务转包或者分包，否则采购人有权单方解除本协议，中标人须退返还采购人已付的全部款项，并向采购人支付项目预算总金额30%的违约金。</w:t>
      </w:r>
    </w:p>
    <w:p w14:paraId="0F9E41B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left"/>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kern w:val="2"/>
          <w:sz w:val="21"/>
          <w:szCs w:val="21"/>
          <w:lang w:val="en-US" w:eastAsia="zh-CN" w:bidi="ar-SA"/>
        </w:rPr>
        <w:t>9．</w:t>
      </w:r>
      <w:r>
        <w:rPr>
          <w:rFonts w:hint="eastAsia" w:asciiTheme="minorEastAsia" w:hAnsiTheme="minorEastAsia" w:eastAsiaTheme="minorEastAsia" w:cstheme="minorEastAsia"/>
          <w:color w:val="auto"/>
          <w:kern w:val="2"/>
          <w:sz w:val="21"/>
          <w:szCs w:val="21"/>
          <w:lang w:val="en-US" w:eastAsia="zh-CN" w:bidi="ar-SA"/>
        </w:rPr>
        <w:t>中标人保证提供的货物及服务不会产生因第三方提出的包括但不限于侵犯其专利权、商标权、工业设计权等知识产权或侵犯其所有权、抵押权等物权及其它权利而引发的纠纷。因中标人所供产品质量造成采购人或任何第三方的人身损害、财产损失或其他后果的，或因第三方提出的侵犯其专利、或工业设计等知识产权的，或产生任何其他纠纷、争议的，中标人应承担全部责任，并赔偿给采购人及第三方造成的全部损失，同时采购人有权单方解除协议。</w:t>
      </w:r>
    </w:p>
    <w:p w14:paraId="48A3203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left"/>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default" w:asciiTheme="minorEastAsia" w:hAnsiTheme="minorEastAsia" w:eastAsiaTheme="minorEastAsia" w:cstheme="minorEastAsia"/>
          <w:color w:val="auto"/>
          <w:kern w:val="2"/>
          <w:sz w:val="21"/>
          <w:szCs w:val="21"/>
          <w:lang w:val="en-US" w:eastAsia="zh-CN" w:bidi="ar-SA"/>
        </w:rPr>
        <w:t>10．</w:t>
      </w:r>
      <w:r>
        <w:rPr>
          <w:rFonts w:hint="eastAsia" w:asciiTheme="minorEastAsia" w:hAnsiTheme="minorEastAsia" w:eastAsiaTheme="minorEastAsia" w:cstheme="minorEastAsia"/>
          <w:color w:val="auto"/>
          <w:kern w:val="2"/>
          <w:sz w:val="21"/>
          <w:szCs w:val="21"/>
          <w:lang w:val="en-US" w:eastAsia="zh-CN" w:bidi="ar-SA"/>
        </w:rPr>
        <w:t>中标人所交付的货物、工程或服务不符合采购文件、合同要求或其投标承诺的，或在投标阶段存在为中标而盲目虚假承诺、低价恶性竞争情形的，或在履约阶段通过偷工减料、以次充好而获取利润的，采购人有权没收全部履约保证金、不予验收或拒绝付款，并交有关机关处理，因中标人上述行为导致的全部后果，由中标人负责赔偿并承担一切经济及法律责任。</w:t>
      </w:r>
    </w:p>
    <w:p w14:paraId="77B8AF3C">
      <w:pPr>
        <w:pStyle w:val="8"/>
        <w:keepNext w:val="0"/>
        <w:keepLines w:val="0"/>
        <w:pageBreakBefore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baseline"/>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所称之损失包括直接经济损失和协议履行后可以获得的利益及合理的调查费、评估费、公证费、诉讼费、仲裁费用、差旅费、律师费、保全费、公告费、鉴定费等相关法律费用。</w:t>
      </w:r>
    </w:p>
    <w:p w14:paraId="40169FB6">
      <w:pPr>
        <w:widowControl/>
        <w:jc w:val="left"/>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08A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E11758">
                          <w:pPr>
                            <w:pStyle w:val="1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DE11758">
                    <w:pPr>
                      <w:pStyle w:val="1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E398">
    <w:pPr>
      <w:autoSpaceDE w:val="0"/>
      <w:autoSpaceDN w:val="0"/>
      <w:spacing w:line="14" w:lineRule="auto"/>
      <w:jc w:val="left"/>
      <w:rPr>
        <w:rFonts w:hint="eastAsia" w:ascii="仿宋" w:hAnsi="仿宋" w:eastAsia="仿宋" w:cs="仿宋"/>
        <w:sz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2C618"/>
    <w:multiLevelType w:val="singleLevel"/>
    <w:tmpl w:val="89F2C618"/>
    <w:lvl w:ilvl="0" w:tentative="0">
      <w:start w:val="2"/>
      <w:numFmt w:val="chineseCounting"/>
      <w:suff w:val="nothing"/>
      <w:lvlText w:val="（%1）"/>
      <w:lvlJc w:val="left"/>
      <w:rPr>
        <w:rFonts w:hint="eastAsia"/>
      </w:rPr>
    </w:lvl>
  </w:abstractNum>
  <w:abstractNum w:abstractNumId="1">
    <w:nsid w:val="AE3BD091"/>
    <w:multiLevelType w:val="singleLevel"/>
    <w:tmpl w:val="AE3BD091"/>
    <w:lvl w:ilvl="0" w:tentative="0">
      <w:start w:val="1"/>
      <w:numFmt w:val="chineseCounting"/>
      <w:suff w:val="nothing"/>
      <w:lvlText w:val="%1、"/>
      <w:lvlJc w:val="left"/>
      <w:pPr>
        <w:ind w:left="0" w:firstLine="420"/>
      </w:pPr>
      <w:rPr>
        <w:rFonts w:hint="eastAsia"/>
      </w:rPr>
    </w:lvl>
  </w:abstractNum>
  <w:abstractNum w:abstractNumId="2">
    <w:nsid w:val="B36C45E5"/>
    <w:multiLevelType w:val="singleLevel"/>
    <w:tmpl w:val="B36C45E5"/>
    <w:lvl w:ilvl="0" w:tentative="0">
      <w:start w:val="1"/>
      <w:numFmt w:val="decimal"/>
      <w:lvlText w:val="(%1)"/>
      <w:lvlJc w:val="left"/>
      <w:pPr>
        <w:ind w:left="425" w:hanging="425"/>
      </w:pPr>
      <w:rPr>
        <w:rFonts w:hint="default"/>
      </w:rPr>
    </w:lvl>
  </w:abstractNum>
  <w:abstractNum w:abstractNumId="3">
    <w:nsid w:val="BBBE6033"/>
    <w:multiLevelType w:val="singleLevel"/>
    <w:tmpl w:val="BBBE6033"/>
    <w:lvl w:ilvl="0" w:tentative="0">
      <w:start w:val="1"/>
      <w:numFmt w:val="decimal"/>
      <w:suff w:val="nothing"/>
      <w:lvlText w:val="%1．"/>
      <w:lvlJc w:val="left"/>
      <w:pPr>
        <w:ind w:left="0" w:firstLine="400"/>
      </w:pPr>
      <w:rPr>
        <w:rFonts w:hint="default"/>
      </w:rPr>
    </w:lvl>
  </w:abstractNum>
  <w:abstractNum w:abstractNumId="4">
    <w:nsid w:val="D3E41CF6"/>
    <w:multiLevelType w:val="singleLevel"/>
    <w:tmpl w:val="D3E41CF6"/>
    <w:lvl w:ilvl="0" w:tentative="0">
      <w:start w:val="1"/>
      <w:numFmt w:val="decimal"/>
      <w:suff w:val="nothing"/>
      <w:lvlText w:val="%1．"/>
      <w:lvlJc w:val="left"/>
      <w:pPr>
        <w:ind w:left="0" w:firstLine="400"/>
      </w:pPr>
      <w:rPr>
        <w:rFonts w:hint="default"/>
      </w:rPr>
    </w:lvl>
  </w:abstractNum>
  <w:abstractNum w:abstractNumId="5">
    <w:nsid w:val="D3E88560"/>
    <w:multiLevelType w:val="singleLevel"/>
    <w:tmpl w:val="D3E88560"/>
    <w:lvl w:ilvl="0" w:tentative="0">
      <w:start w:val="1"/>
      <w:numFmt w:val="decimal"/>
      <w:lvlText w:val="(%1)"/>
      <w:lvlJc w:val="left"/>
      <w:pPr>
        <w:ind w:left="425" w:hanging="425"/>
      </w:pPr>
      <w:rPr>
        <w:rFonts w:hint="default"/>
      </w:rPr>
    </w:lvl>
  </w:abstractNum>
  <w:abstractNum w:abstractNumId="6">
    <w:nsid w:val="DE00D2E9"/>
    <w:multiLevelType w:val="singleLevel"/>
    <w:tmpl w:val="DE00D2E9"/>
    <w:lvl w:ilvl="0" w:tentative="0">
      <w:start w:val="1"/>
      <w:numFmt w:val="decimal"/>
      <w:suff w:val="nothing"/>
      <w:lvlText w:val="%1．"/>
      <w:lvlJc w:val="left"/>
      <w:pPr>
        <w:ind w:left="0" w:firstLine="400"/>
      </w:pPr>
      <w:rPr>
        <w:rFonts w:hint="default"/>
      </w:rPr>
    </w:lvl>
  </w:abstractNum>
  <w:abstractNum w:abstractNumId="7">
    <w:nsid w:val="0000000F"/>
    <w:multiLevelType w:val="singleLevel"/>
    <w:tmpl w:val="0000000F"/>
    <w:lvl w:ilvl="0" w:tentative="0">
      <w:start w:val="2"/>
      <w:numFmt w:val="chineseCounting"/>
      <w:suff w:val="nothing"/>
      <w:lvlText w:val="%1、"/>
      <w:lvlJc w:val="left"/>
      <w:rPr>
        <w:rFonts w:hint="eastAsia"/>
      </w:rPr>
    </w:lvl>
  </w:abstractNum>
  <w:abstractNum w:abstractNumId="8">
    <w:nsid w:val="021FB2F8"/>
    <w:multiLevelType w:val="singleLevel"/>
    <w:tmpl w:val="021FB2F8"/>
    <w:lvl w:ilvl="0" w:tentative="0">
      <w:start w:val="1"/>
      <w:numFmt w:val="decimal"/>
      <w:lvlText w:val="(%1)"/>
      <w:lvlJc w:val="left"/>
      <w:pPr>
        <w:ind w:left="425" w:hanging="425"/>
      </w:pPr>
      <w:rPr>
        <w:rFonts w:hint="default"/>
      </w:rPr>
    </w:lvl>
  </w:abstractNum>
  <w:abstractNum w:abstractNumId="9">
    <w:nsid w:val="11820D83"/>
    <w:multiLevelType w:val="singleLevel"/>
    <w:tmpl w:val="11820D83"/>
    <w:lvl w:ilvl="0" w:tentative="0">
      <w:start w:val="1"/>
      <w:numFmt w:val="decimal"/>
      <w:lvlText w:val="(%1)"/>
      <w:lvlJc w:val="left"/>
      <w:pPr>
        <w:ind w:left="425" w:hanging="425"/>
      </w:pPr>
      <w:rPr>
        <w:rFonts w:hint="default"/>
      </w:rPr>
    </w:lvl>
  </w:abstractNum>
  <w:abstractNum w:abstractNumId="10">
    <w:nsid w:val="1B9B557A"/>
    <w:multiLevelType w:val="singleLevel"/>
    <w:tmpl w:val="1B9B557A"/>
    <w:lvl w:ilvl="0" w:tentative="0">
      <w:start w:val="1"/>
      <w:numFmt w:val="decimal"/>
      <w:suff w:val="nothing"/>
      <w:lvlText w:val="%1．"/>
      <w:lvlJc w:val="left"/>
      <w:pPr>
        <w:ind w:left="0" w:firstLine="400"/>
      </w:pPr>
      <w:rPr>
        <w:rFonts w:hint="default"/>
      </w:rPr>
    </w:lvl>
  </w:abstractNum>
  <w:abstractNum w:abstractNumId="11">
    <w:nsid w:val="2C213C91"/>
    <w:multiLevelType w:val="singleLevel"/>
    <w:tmpl w:val="2C213C91"/>
    <w:lvl w:ilvl="0" w:tentative="0">
      <w:start w:val="1"/>
      <w:numFmt w:val="decimal"/>
      <w:lvlText w:val="(%1)"/>
      <w:lvlJc w:val="left"/>
      <w:pPr>
        <w:ind w:left="425" w:hanging="425"/>
      </w:pPr>
      <w:rPr>
        <w:rFonts w:hint="default"/>
      </w:rPr>
    </w:lvl>
  </w:abstractNum>
  <w:abstractNum w:abstractNumId="12">
    <w:nsid w:val="2CCCD53A"/>
    <w:multiLevelType w:val="singleLevel"/>
    <w:tmpl w:val="2CCCD53A"/>
    <w:lvl w:ilvl="0" w:tentative="0">
      <w:start w:val="3"/>
      <w:numFmt w:val="decimal"/>
      <w:lvlText w:val="%1."/>
      <w:lvlJc w:val="left"/>
      <w:pPr>
        <w:tabs>
          <w:tab w:val="left" w:pos="312"/>
        </w:tabs>
      </w:pPr>
    </w:lvl>
  </w:abstractNum>
  <w:abstractNum w:abstractNumId="13">
    <w:nsid w:val="33A56A12"/>
    <w:multiLevelType w:val="singleLevel"/>
    <w:tmpl w:val="33A56A12"/>
    <w:lvl w:ilvl="0" w:tentative="0">
      <w:start w:val="1"/>
      <w:numFmt w:val="decimal"/>
      <w:lvlText w:val="(%1)"/>
      <w:lvlJc w:val="left"/>
      <w:pPr>
        <w:ind w:left="425" w:hanging="425"/>
      </w:pPr>
      <w:rPr>
        <w:rFonts w:hint="default"/>
      </w:rPr>
    </w:lvl>
  </w:abstractNum>
  <w:abstractNum w:abstractNumId="14">
    <w:nsid w:val="38D0743D"/>
    <w:multiLevelType w:val="singleLevel"/>
    <w:tmpl w:val="38D0743D"/>
    <w:lvl w:ilvl="0" w:tentative="0">
      <w:start w:val="1"/>
      <w:numFmt w:val="decimal"/>
      <w:suff w:val="nothing"/>
      <w:lvlText w:val="%1．"/>
      <w:lvlJc w:val="left"/>
      <w:pPr>
        <w:ind w:left="0" w:firstLine="400"/>
      </w:pPr>
      <w:rPr>
        <w:rFonts w:hint="default"/>
      </w:rPr>
    </w:lvl>
  </w:abstractNum>
  <w:abstractNum w:abstractNumId="15">
    <w:nsid w:val="4117A1EB"/>
    <w:multiLevelType w:val="singleLevel"/>
    <w:tmpl w:val="4117A1EB"/>
    <w:lvl w:ilvl="0" w:tentative="0">
      <w:start w:val="1"/>
      <w:numFmt w:val="decimal"/>
      <w:lvlText w:val="(%1)"/>
      <w:lvlJc w:val="left"/>
      <w:pPr>
        <w:ind w:left="425" w:hanging="425"/>
      </w:pPr>
      <w:rPr>
        <w:rFonts w:hint="default"/>
      </w:rPr>
    </w:lvl>
  </w:abstractNum>
  <w:abstractNum w:abstractNumId="16">
    <w:nsid w:val="42BBC764"/>
    <w:multiLevelType w:val="singleLevel"/>
    <w:tmpl w:val="42BBC764"/>
    <w:lvl w:ilvl="0" w:tentative="0">
      <w:start w:val="1"/>
      <w:numFmt w:val="chineseCounting"/>
      <w:suff w:val="nothing"/>
      <w:lvlText w:val="%1、"/>
      <w:lvlJc w:val="left"/>
      <w:pPr>
        <w:ind w:left="0" w:firstLine="420"/>
      </w:pPr>
      <w:rPr>
        <w:rFonts w:hint="eastAsia"/>
      </w:rPr>
    </w:lvl>
  </w:abstractNum>
  <w:abstractNum w:abstractNumId="17">
    <w:nsid w:val="49A8936B"/>
    <w:multiLevelType w:val="singleLevel"/>
    <w:tmpl w:val="49A8936B"/>
    <w:lvl w:ilvl="0" w:tentative="0">
      <w:start w:val="1"/>
      <w:numFmt w:val="decimal"/>
      <w:suff w:val="nothing"/>
      <w:lvlText w:val="%1．"/>
      <w:lvlJc w:val="left"/>
      <w:pPr>
        <w:ind w:left="0" w:firstLine="400"/>
      </w:pPr>
      <w:rPr>
        <w:rFonts w:hint="default"/>
      </w:rPr>
    </w:lvl>
  </w:abstractNum>
  <w:abstractNum w:abstractNumId="18">
    <w:nsid w:val="4A8B6D15"/>
    <w:multiLevelType w:val="singleLevel"/>
    <w:tmpl w:val="4A8B6D15"/>
    <w:lvl w:ilvl="0" w:tentative="0">
      <w:start w:val="1"/>
      <w:numFmt w:val="decimal"/>
      <w:lvlText w:val="(%1)"/>
      <w:lvlJc w:val="left"/>
      <w:pPr>
        <w:ind w:left="425" w:hanging="425"/>
      </w:pPr>
      <w:rPr>
        <w:rFonts w:hint="default"/>
      </w:rPr>
    </w:lvl>
  </w:abstractNum>
  <w:abstractNum w:abstractNumId="19">
    <w:nsid w:val="52999C73"/>
    <w:multiLevelType w:val="singleLevel"/>
    <w:tmpl w:val="52999C73"/>
    <w:lvl w:ilvl="0" w:tentative="0">
      <w:start w:val="1"/>
      <w:numFmt w:val="decimal"/>
      <w:lvlText w:val="(%1)"/>
      <w:lvlJc w:val="left"/>
      <w:pPr>
        <w:ind w:left="425" w:hanging="425"/>
      </w:pPr>
      <w:rPr>
        <w:rFonts w:hint="default"/>
      </w:rPr>
    </w:lvl>
  </w:abstractNum>
  <w:abstractNum w:abstractNumId="20">
    <w:nsid w:val="575A06ED"/>
    <w:multiLevelType w:val="singleLevel"/>
    <w:tmpl w:val="575A06ED"/>
    <w:lvl w:ilvl="0" w:tentative="0">
      <w:start w:val="1"/>
      <w:numFmt w:val="decimal"/>
      <w:lvlText w:val="(%1)"/>
      <w:lvlJc w:val="left"/>
      <w:pPr>
        <w:ind w:left="425" w:hanging="425"/>
      </w:pPr>
      <w:rPr>
        <w:rFonts w:hint="default"/>
      </w:rPr>
    </w:lvl>
  </w:abstractNum>
  <w:abstractNum w:abstractNumId="21">
    <w:nsid w:val="71B8C664"/>
    <w:multiLevelType w:val="singleLevel"/>
    <w:tmpl w:val="71B8C664"/>
    <w:lvl w:ilvl="0" w:tentative="0">
      <w:start w:val="1"/>
      <w:numFmt w:val="decimal"/>
      <w:lvlText w:val="(%1)"/>
      <w:lvlJc w:val="left"/>
      <w:pPr>
        <w:ind w:left="425" w:hanging="425"/>
      </w:pPr>
      <w:rPr>
        <w:rFonts w:hint="default"/>
      </w:rPr>
    </w:lvl>
  </w:abstractNum>
  <w:abstractNum w:abstractNumId="22">
    <w:nsid w:val="770A3D1A"/>
    <w:multiLevelType w:val="singleLevel"/>
    <w:tmpl w:val="770A3D1A"/>
    <w:lvl w:ilvl="0" w:tentative="0">
      <w:start w:val="1"/>
      <w:numFmt w:val="decimal"/>
      <w:lvlText w:val="(%1)"/>
      <w:lvlJc w:val="left"/>
      <w:pPr>
        <w:ind w:left="425" w:hanging="425"/>
      </w:pPr>
      <w:rPr>
        <w:rFonts w:hint="default"/>
      </w:rPr>
    </w:lvl>
  </w:abstractNum>
  <w:abstractNum w:abstractNumId="23">
    <w:nsid w:val="78ECE24F"/>
    <w:multiLevelType w:val="singleLevel"/>
    <w:tmpl w:val="78ECE24F"/>
    <w:lvl w:ilvl="0" w:tentative="0">
      <w:start w:val="1"/>
      <w:numFmt w:val="chineseCounting"/>
      <w:suff w:val="nothing"/>
      <w:lvlText w:val="（%1）"/>
      <w:lvlJc w:val="left"/>
      <w:pPr>
        <w:ind w:left="0" w:firstLine="420"/>
      </w:pPr>
      <w:rPr>
        <w:rFonts w:hint="eastAsia"/>
      </w:rPr>
    </w:lvl>
  </w:abstractNum>
  <w:abstractNum w:abstractNumId="24">
    <w:nsid w:val="7ACAEAEE"/>
    <w:multiLevelType w:val="singleLevel"/>
    <w:tmpl w:val="7ACAEAEE"/>
    <w:lvl w:ilvl="0" w:tentative="0">
      <w:start w:val="1"/>
      <w:numFmt w:val="chineseCounting"/>
      <w:suff w:val="nothing"/>
      <w:lvlText w:val="（%1）"/>
      <w:lvlJc w:val="left"/>
      <w:pPr>
        <w:ind w:left="0" w:firstLine="420"/>
      </w:pPr>
      <w:rPr>
        <w:rFonts w:hint="eastAsia"/>
      </w:rPr>
    </w:lvl>
  </w:abstractNum>
  <w:num w:numId="1">
    <w:abstractNumId w:val="1"/>
  </w:num>
  <w:num w:numId="2">
    <w:abstractNumId w:val="10"/>
  </w:num>
  <w:num w:numId="3">
    <w:abstractNumId w:val="7"/>
  </w:num>
  <w:num w:numId="4">
    <w:abstractNumId w:val="12"/>
  </w:num>
  <w:num w:numId="5">
    <w:abstractNumId w:val="23"/>
  </w:num>
  <w:num w:numId="6">
    <w:abstractNumId w:val="17"/>
  </w:num>
  <w:num w:numId="7">
    <w:abstractNumId w:val="16"/>
  </w:num>
  <w:num w:numId="8">
    <w:abstractNumId w:val="0"/>
  </w:num>
  <w:num w:numId="9">
    <w:abstractNumId w:val="15"/>
  </w:num>
  <w:num w:numId="10">
    <w:abstractNumId w:val="2"/>
  </w:num>
  <w:num w:numId="11">
    <w:abstractNumId w:val="21"/>
  </w:num>
  <w:num w:numId="12">
    <w:abstractNumId w:val="9"/>
  </w:num>
  <w:num w:numId="13">
    <w:abstractNumId w:val="20"/>
  </w:num>
  <w:num w:numId="14">
    <w:abstractNumId w:val="19"/>
  </w:num>
  <w:num w:numId="15">
    <w:abstractNumId w:val="5"/>
  </w:num>
  <w:num w:numId="16">
    <w:abstractNumId w:val="11"/>
  </w:num>
  <w:num w:numId="17">
    <w:abstractNumId w:val="22"/>
  </w:num>
  <w:num w:numId="18">
    <w:abstractNumId w:val="13"/>
  </w:num>
  <w:num w:numId="19">
    <w:abstractNumId w:val="8"/>
  </w:num>
  <w:num w:numId="20">
    <w:abstractNumId w:val="4"/>
  </w:num>
  <w:num w:numId="21">
    <w:abstractNumId w:val="18"/>
  </w:num>
  <w:num w:numId="22">
    <w:abstractNumId w:val="24"/>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ZTY2MmExM2YyNTEzZWZhYzAxNzkyODY3NzIwZmUifQ=="/>
    <w:docVar w:name="KSO_WPS_MARK_KEY" w:val="67b86d36-7a15-4f11-b6f9-1dd82bae07be"/>
  </w:docVars>
  <w:rsids>
    <w:rsidRoot w:val="4FFC5FA2"/>
    <w:rsid w:val="000624C6"/>
    <w:rsid w:val="00131DEC"/>
    <w:rsid w:val="001C35EF"/>
    <w:rsid w:val="00242824"/>
    <w:rsid w:val="0034768C"/>
    <w:rsid w:val="00441AC2"/>
    <w:rsid w:val="006105BC"/>
    <w:rsid w:val="00667B0F"/>
    <w:rsid w:val="006A471C"/>
    <w:rsid w:val="006D6099"/>
    <w:rsid w:val="00705D52"/>
    <w:rsid w:val="007E093B"/>
    <w:rsid w:val="008F3ED3"/>
    <w:rsid w:val="00A23411"/>
    <w:rsid w:val="00C00B27"/>
    <w:rsid w:val="00C528DB"/>
    <w:rsid w:val="00C978A6"/>
    <w:rsid w:val="00E31371"/>
    <w:rsid w:val="00EA780D"/>
    <w:rsid w:val="01551973"/>
    <w:rsid w:val="01820008"/>
    <w:rsid w:val="018F5F23"/>
    <w:rsid w:val="02370DD0"/>
    <w:rsid w:val="023A5678"/>
    <w:rsid w:val="02773DAB"/>
    <w:rsid w:val="031B4DDD"/>
    <w:rsid w:val="036428EC"/>
    <w:rsid w:val="037920EC"/>
    <w:rsid w:val="03846D25"/>
    <w:rsid w:val="04346535"/>
    <w:rsid w:val="04425FE9"/>
    <w:rsid w:val="04786EFF"/>
    <w:rsid w:val="04BA3C18"/>
    <w:rsid w:val="054820B2"/>
    <w:rsid w:val="058A7C48"/>
    <w:rsid w:val="05A01219"/>
    <w:rsid w:val="05BD2264"/>
    <w:rsid w:val="05C30855"/>
    <w:rsid w:val="05C95B1D"/>
    <w:rsid w:val="06114F08"/>
    <w:rsid w:val="06324FC9"/>
    <w:rsid w:val="06383B48"/>
    <w:rsid w:val="063C25E1"/>
    <w:rsid w:val="063E4162"/>
    <w:rsid w:val="065D320B"/>
    <w:rsid w:val="066639D5"/>
    <w:rsid w:val="069D4FB8"/>
    <w:rsid w:val="06BC240C"/>
    <w:rsid w:val="06CA1E3B"/>
    <w:rsid w:val="06E67567"/>
    <w:rsid w:val="06FC2CDF"/>
    <w:rsid w:val="07207949"/>
    <w:rsid w:val="07267E44"/>
    <w:rsid w:val="072929CB"/>
    <w:rsid w:val="07B952A4"/>
    <w:rsid w:val="07BE63EA"/>
    <w:rsid w:val="07C100DD"/>
    <w:rsid w:val="07FF2D14"/>
    <w:rsid w:val="0881360C"/>
    <w:rsid w:val="08B6005B"/>
    <w:rsid w:val="08EE7CFD"/>
    <w:rsid w:val="092849EF"/>
    <w:rsid w:val="094E0867"/>
    <w:rsid w:val="09AE10CF"/>
    <w:rsid w:val="09CF4A62"/>
    <w:rsid w:val="09D473CE"/>
    <w:rsid w:val="0A7635CD"/>
    <w:rsid w:val="0A7C7FEA"/>
    <w:rsid w:val="0A8F242E"/>
    <w:rsid w:val="0AC014C5"/>
    <w:rsid w:val="0AC90412"/>
    <w:rsid w:val="0AF34F6D"/>
    <w:rsid w:val="0B170387"/>
    <w:rsid w:val="0B2E5519"/>
    <w:rsid w:val="0B305216"/>
    <w:rsid w:val="0B810F24"/>
    <w:rsid w:val="0BA414E0"/>
    <w:rsid w:val="0BE317FF"/>
    <w:rsid w:val="0BFA2FEF"/>
    <w:rsid w:val="0C1F6858"/>
    <w:rsid w:val="0C7B4EA5"/>
    <w:rsid w:val="0CB734F0"/>
    <w:rsid w:val="0CEE1968"/>
    <w:rsid w:val="0D200CD7"/>
    <w:rsid w:val="0D6118AA"/>
    <w:rsid w:val="0E25086C"/>
    <w:rsid w:val="0E925985"/>
    <w:rsid w:val="0EA73540"/>
    <w:rsid w:val="0ECC6DD1"/>
    <w:rsid w:val="0ED17CC5"/>
    <w:rsid w:val="0F2D384F"/>
    <w:rsid w:val="0F4E7AFA"/>
    <w:rsid w:val="0F7C2993"/>
    <w:rsid w:val="0FB771AF"/>
    <w:rsid w:val="10066334"/>
    <w:rsid w:val="109F26E4"/>
    <w:rsid w:val="10D97B91"/>
    <w:rsid w:val="10DF2A48"/>
    <w:rsid w:val="114C46AC"/>
    <w:rsid w:val="116D0E5D"/>
    <w:rsid w:val="120D5E88"/>
    <w:rsid w:val="12194077"/>
    <w:rsid w:val="122B7156"/>
    <w:rsid w:val="12575356"/>
    <w:rsid w:val="12681311"/>
    <w:rsid w:val="129C5468"/>
    <w:rsid w:val="12C560BC"/>
    <w:rsid w:val="12FD3C8D"/>
    <w:rsid w:val="131507D3"/>
    <w:rsid w:val="13394A5B"/>
    <w:rsid w:val="13C045D3"/>
    <w:rsid w:val="13E60774"/>
    <w:rsid w:val="13EC0AED"/>
    <w:rsid w:val="1427653E"/>
    <w:rsid w:val="145635CC"/>
    <w:rsid w:val="146C0915"/>
    <w:rsid w:val="14E07226"/>
    <w:rsid w:val="15295CB5"/>
    <w:rsid w:val="154E4416"/>
    <w:rsid w:val="159A07FF"/>
    <w:rsid w:val="16694C4D"/>
    <w:rsid w:val="166F7A9D"/>
    <w:rsid w:val="16764F5E"/>
    <w:rsid w:val="168B310E"/>
    <w:rsid w:val="16A61951"/>
    <w:rsid w:val="170E1F56"/>
    <w:rsid w:val="17240813"/>
    <w:rsid w:val="17454779"/>
    <w:rsid w:val="18823C45"/>
    <w:rsid w:val="18AE7FA7"/>
    <w:rsid w:val="18BA663E"/>
    <w:rsid w:val="18C34550"/>
    <w:rsid w:val="192F05E6"/>
    <w:rsid w:val="192F5006"/>
    <w:rsid w:val="19E96131"/>
    <w:rsid w:val="1A05559B"/>
    <w:rsid w:val="1A930DEF"/>
    <w:rsid w:val="1AAC2F15"/>
    <w:rsid w:val="1AB64061"/>
    <w:rsid w:val="1ABD5F72"/>
    <w:rsid w:val="1ACA03FE"/>
    <w:rsid w:val="1ADC5217"/>
    <w:rsid w:val="1AE27619"/>
    <w:rsid w:val="1AFE508F"/>
    <w:rsid w:val="1B8C66B6"/>
    <w:rsid w:val="1B970526"/>
    <w:rsid w:val="1BC16CF0"/>
    <w:rsid w:val="1C2A261B"/>
    <w:rsid w:val="1C566828"/>
    <w:rsid w:val="1C5F19D6"/>
    <w:rsid w:val="1C743046"/>
    <w:rsid w:val="1C757CBE"/>
    <w:rsid w:val="1C962103"/>
    <w:rsid w:val="1D2A09C8"/>
    <w:rsid w:val="1D2F15B3"/>
    <w:rsid w:val="1D390E43"/>
    <w:rsid w:val="1D5A09AC"/>
    <w:rsid w:val="1DF31454"/>
    <w:rsid w:val="1DF82E21"/>
    <w:rsid w:val="1E386263"/>
    <w:rsid w:val="1E713191"/>
    <w:rsid w:val="1E7239A4"/>
    <w:rsid w:val="1E7D169F"/>
    <w:rsid w:val="1EBB798A"/>
    <w:rsid w:val="1F3E2093"/>
    <w:rsid w:val="1FAE057F"/>
    <w:rsid w:val="1FD05868"/>
    <w:rsid w:val="1FE066F7"/>
    <w:rsid w:val="1FE16BA6"/>
    <w:rsid w:val="205B635F"/>
    <w:rsid w:val="20C03C1E"/>
    <w:rsid w:val="20CB65CE"/>
    <w:rsid w:val="20CD110C"/>
    <w:rsid w:val="20DB2F52"/>
    <w:rsid w:val="20E92E7A"/>
    <w:rsid w:val="20F913EB"/>
    <w:rsid w:val="21056BD1"/>
    <w:rsid w:val="21074E72"/>
    <w:rsid w:val="22442D20"/>
    <w:rsid w:val="22483489"/>
    <w:rsid w:val="2287585F"/>
    <w:rsid w:val="228935B5"/>
    <w:rsid w:val="228B08AF"/>
    <w:rsid w:val="228C6B97"/>
    <w:rsid w:val="229C379C"/>
    <w:rsid w:val="22F55752"/>
    <w:rsid w:val="233A6CD5"/>
    <w:rsid w:val="235F2314"/>
    <w:rsid w:val="23720241"/>
    <w:rsid w:val="2396069E"/>
    <w:rsid w:val="23AC3027"/>
    <w:rsid w:val="23C20C48"/>
    <w:rsid w:val="249210E6"/>
    <w:rsid w:val="249F0722"/>
    <w:rsid w:val="24A53082"/>
    <w:rsid w:val="24F522B0"/>
    <w:rsid w:val="24F67BF2"/>
    <w:rsid w:val="24FB54AF"/>
    <w:rsid w:val="25012E51"/>
    <w:rsid w:val="256E4A38"/>
    <w:rsid w:val="257A4606"/>
    <w:rsid w:val="25B546CD"/>
    <w:rsid w:val="25DF49D2"/>
    <w:rsid w:val="25F37AAF"/>
    <w:rsid w:val="26180E7B"/>
    <w:rsid w:val="267D26C2"/>
    <w:rsid w:val="26E50CA7"/>
    <w:rsid w:val="27035640"/>
    <w:rsid w:val="27045EDF"/>
    <w:rsid w:val="271811A6"/>
    <w:rsid w:val="27391CAA"/>
    <w:rsid w:val="27611031"/>
    <w:rsid w:val="2791460E"/>
    <w:rsid w:val="27E21077"/>
    <w:rsid w:val="28025CBD"/>
    <w:rsid w:val="28035AF8"/>
    <w:rsid w:val="281D5884"/>
    <w:rsid w:val="28822A3E"/>
    <w:rsid w:val="288D5553"/>
    <w:rsid w:val="28D909A5"/>
    <w:rsid w:val="29455AB0"/>
    <w:rsid w:val="296A19BB"/>
    <w:rsid w:val="29850A0E"/>
    <w:rsid w:val="29C47AA9"/>
    <w:rsid w:val="29D30C91"/>
    <w:rsid w:val="29D83E22"/>
    <w:rsid w:val="29FA322B"/>
    <w:rsid w:val="2A336167"/>
    <w:rsid w:val="2A431C09"/>
    <w:rsid w:val="2A694811"/>
    <w:rsid w:val="2A7C316A"/>
    <w:rsid w:val="2AB46FC1"/>
    <w:rsid w:val="2B070BC0"/>
    <w:rsid w:val="2B5014F4"/>
    <w:rsid w:val="2BA72458"/>
    <w:rsid w:val="2BBA6680"/>
    <w:rsid w:val="2BFC2E48"/>
    <w:rsid w:val="2C965221"/>
    <w:rsid w:val="2CC779C2"/>
    <w:rsid w:val="2CC97EFA"/>
    <w:rsid w:val="2CE1285A"/>
    <w:rsid w:val="2D283023"/>
    <w:rsid w:val="2D7D080E"/>
    <w:rsid w:val="2D99635A"/>
    <w:rsid w:val="2DA90CEA"/>
    <w:rsid w:val="2DB843CA"/>
    <w:rsid w:val="2DCE4A39"/>
    <w:rsid w:val="2E67471B"/>
    <w:rsid w:val="2EC71DCA"/>
    <w:rsid w:val="2F1124FE"/>
    <w:rsid w:val="2F3D7BD2"/>
    <w:rsid w:val="2F454E2E"/>
    <w:rsid w:val="2F4B1AAD"/>
    <w:rsid w:val="2F566C69"/>
    <w:rsid w:val="2F5939CF"/>
    <w:rsid w:val="2F5D53CB"/>
    <w:rsid w:val="2F705522"/>
    <w:rsid w:val="2F8337D6"/>
    <w:rsid w:val="2FA20B37"/>
    <w:rsid w:val="3001707A"/>
    <w:rsid w:val="3014746B"/>
    <w:rsid w:val="30A56294"/>
    <w:rsid w:val="30ED53AB"/>
    <w:rsid w:val="312E4133"/>
    <w:rsid w:val="31684A32"/>
    <w:rsid w:val="3184492D"/>
    <w:rsid w:val="31893EEB"/>
    <w:rsid w:val="3215472C"/>
    <w:rsid w:val="321D27AF"/>
    <w:rsid w:val="32AD00B9"/>
    <w:rsid w:val="32CE16FA"/>
    <w:rsid w:val="33097C00"/>
    <w:rsid w:val="331E37ED"/>
    <w:rsid w:val="334C04D2"/>
    <w:rsid w:val="33814FCE"/>
    <w:rsid w:val="33D62126"/>
    <w:rsid w:val="3400514A"/>
    <w:rsid w:val="342D0929"/>
    <w:rsid w:val="346A6D13"/>
    <w:rsid w:val="34815751"/>
    <w:rsid w:val="348A7E2B"/>
    <w:rsid w:val="35400969"/>
    <w:rsid w:val="356362C1"/>
    <w:rsid w:val="35B73050"/>
    <w:rsid w:val="36BC2F59"/>
    <w:rsid w:val="36DD6420"/>
    <w:rsid w:val="36E430AF"/>
    <w:rsid w:val="370B0B2C"/>
    <w:rsid w:val="371717C2"/>
    <w:rsid w:val="37207A9B"/>
    <w:rsid w:val="374D7DEF"/>
    <w:rsid w:val="37B14F79"/>
    <w:rsid w:val="37C91C5F"/>
    <w:rsid w:val="37EE7CB3"/>
    <w:rsid w:val="37FA077E"/>
    <w:rsid w:val="38154727"/>
    <w:rsid w:val="383221B0"/>
    <w:rsid w:val="385856F2"/>
    <w:rsid w:val="38731926"/>
    <w:rsid w:val="38DE5B42"/>
    <w:rsid w:val="38E63EB3"/>
    <w:rsid w:val="38FE7EEB"/>
    <w:rsid w:val="394B2FCB"/>
    <w:rsid w:val="3978044D"/>
    <w:rsid w:val="397922E1"/>
    <w:rsid w:val="39B822CE"/>
    <w:rsid w:val="39FD4282"/>
    <w:rsid w:val="3A3E0CA7"/>
    <w:rsid w:val="3A883217"/>
    <w:rsid w:val="3A9318CD"/>
    <w:rsid w:val="3AA77B8A"/>
    <w:rsid w:val="3AC302E3"/>
    <w:rsid w:val="3AD526FB"/>
    <w:rsid w:val="3AF109F6"/>
    <w:rsid w:val="3B4A6275"/>
    <w:rsid w:val="3B915A92"/>
    <w:rsid w:val="3BD228D3"/>
    <w:rsid w:val="3BDB4DF3"/>
    <w:rsid w:val="3BE21DCE"/>
    <w:rsid w:val="3C0848E5"/>
    <w:rsid w:val="3C111A19"/>
    <w:rsid w:val="3C5207B8"/>
    <w:rsid w:val="3C9A6F62"/>
    <w:rsid w:val="3CC74CBD"/>
    <w:rsid w:val="3CCE13E2"/>
    <w:rsid w:val="3CD379E1"/>
    <w:rsid w:val="3CD671B9"/>
    <w:rsid w:val="3D032CD7"/>
    <w:rsid w:val="3D8344AF"/>
    <w:rsid w:val="3D8B1C00"/>
    <w:rsid w:val="3DE56149"/>
    <w:rsid w:val="3DF1184F"/>
    <w:rsid w:val="3E0233F7"/>
    <w:rsid w:val="3E1E474F"/>
    <w:rsid w:val="3E20469E"/>
    <w:rsid w:val="3E2623D5"/>
    <w:rsid w:val="3F11269F"/>
    <w:rsid w:val="3F47037C"/>
    <w:rsid w:val="3FAF7FBA"/>
    <w:rsid w:val="3FCE3A87"/>
    <w:rsid w:val="407C167E"/>
    <w:rsid w:val="40D82F5A"/>
    <w:rsid w:val="41007633"/>
    <w:rsid w:val="41254959"/>
    <w:rsid w:val="414B037E"/>
    <w:rsid w:val="418A0BD8"/>
    <w:rsid w:val="41B216C5"/>
    <w:rsid w:val="41B65345"/>
    <w:rsid w:val="420B225C"/>
    <w:rsid w:val="428F36FA"/>
    <w:rsid w:val="42AD499A"/>
    <w:rsid w:val="431542ED"/>
    <w:rsid w:val="432E2BAD"/>
    <w:rsid w:val="436C1CAB"/>
    <w:rsid w:val="43732B55"/>
    <w:rsid w:val="43DF2E3B"/>
    <w:rsid w:val="43E12A2B"/>
    <w:rsid w:val="444949C5"/>
    <w:rsid w:val="4485051C"/>
    <w:rsid w:val="45002B99"/>
    <w:rsid w:val="45123C13"/>
    <w:rsid w:val="45336701"/>
    <w:rsid w:val="45372C41"/>
    <w:rsid w:val="4618257E"/>
    <w:rsid w:val="46502861"/>
    <w:rsid w:val="46632666"/>
    <w:rsid w:val="466B3821"/>
    <w:rsid w:val="46716F64"/>
    <w:rsid w:val="46BD68F1"/>
    <w:rsid w:val="46F52B0E"/>
    <w:rsid w:val="470C691E"/>
    <w:rsid w:val="47C269BB"/>
    <w:rsid w:val="47E81EA1"/>
    <w:rsid w:val="47FB61A8"/>
    <w:rsid w:val="4811248E"/>
    <w:rsid w:val="48384D06"/>
    <w:rsid w:val="48731671"/>
    <w:rsid w:val="48870896"/>
    <w:rsid w:val="48E61E4B"/>
    <w:rsid w:val="48EB215D"/>
    <w:rsid w:val="490645A3"/>
    <w:rsid w:val="490871FE"/>
    <w:rsid w:val="49332970"/>
    <w:rsid w:val="495D2E4B"/>
    <w:rsid w:val="49F34163"/>
    <w:rsid w:val="4A1C3C31"/>
    <w:rsid w:val="4A3D7C06"/>
    <w:rsid w:val="4AAF6A94"/>
    <w:rsid w:val="4B0C22F0"/>
    <w:rsid w:val="4B651580"/>
    <w:rsid w:val="4BA462A7"/>
    <w:rsid w:val="4BA90255"/>
    <w:rsid w:val="4BBE3774"/>
    <w:rsid w:val="4C260A4D"/>
    <w:rsid w:val="4CAA6AFE"/>
    <w:rsid w:val="4CBA5BCB"/>
    <w:rsid w:val="4CC1207A"/>
    <w:rsid w:val="4D0E511C"/>
    <w:rsid w:val="4D393301"/>
    <w:rsid w:val="4D665E71"/>
    <w:rsid w:val="4D8150D5"/>
    <w:rsid w:val="4D9E398F"/>
    <w:rsid w:val="4DA22C22"/>
    <w:rsid w:val="4DEB1769"/>
    <w:rsid w:val="4E4B78DC"/>
    <w:rsid w:val="4E903525"/>
    <w:rsid w:val="4EBA3B17"/>
    <w:rsid w:val="4EE203B7"/>
    <w:rsid w:val="4EFF674D"/>
    <w:rsid w:val="4F2D6A31"/>
    <w:rsid w:val="4FB07B78"/>
    <w:rsid w:val="4FDF1F0B"/>
    <w:rsid w:val="4FFC5FA2"/>
    <w:rsid w:val="5012600B"/>
    <w:rsid w:val="50800E7E"/>
    <w:rsid w:val="50BB4CFF"/>
    <w:rsid w:val="50CE7597"/>
    <w:rsid w:val="50FB0FC7"/>
    <w:rsid w:val="51045659"/>
    <w:rsid w:val="5187536D"/>
    <w:rsid w:val="518C03C9"/>
    <w:rsid w:val="518F2674"/>
    <w:rsid w:val="519976F6"/>
    <w:rsid w:val="519D5BDA"/>
    <w:rsid w:val="51F3736E"/>
    <w:rsid w:val="523B17BE"/>
    <w:rsid w:val="52462715"/>
    <w:rsid w:val="526A3456"/>
    <w:rsid w:val="528560F5"/>
    <w:rsid w:val="52B3100D"/>
    <w:rsid w:val="52E16972"/>
    <w:rsid w:val="53460CB6"/>
    <w:rsid w:val="53602551"/>
    <w:rsid w:val="5360436B"/>
    <w:rsid w:val="53E67F7B"/>
    <w:rsid w:val="543A4073"/>
    <w:rsid w:val="546D21DB"/>
    <w:rsid w:val="54971FC8"/>
    <w:rsid w:val="54B73847"/>
    <w:rsid w:val="54C952D0"/>
    <w:rsid w:val="54DC4C6B"/>
    <w:rsid w:val="54E3131E"/>
    <w:rsid w:val="54FF095A"/>
    <w:rsid w:val="55235B26"/>
    <w:rsid w:val="55DD03CC"/>
    <w:rsid w:val="56130B60"/>
    <w:rsid w:val="561D378D"/>
    <w:rsid w:val="567677FB"/>
    <w:rsid w:val="567B7924"/>
    <w:rsid w:val="568C4550"/>
    <w:rsid w:val="56957090"/>
    <w:rsid w:val="56BC1C24"/>
    <w:rsid w:val="56E26F1A"/>
    <w:rsid w:val="56FA2A30"/>
    <w:rsid w:val="5707671E"/>
    <w:rsid w:val="5719308B"/>
    <w:rsid w:val="57424464"/>
    <w:rsid w:val="57854C6D"/>
    <w:rsid w:val="580D06E1"/>
    <w:rsid w:val="58456D10"/>
    <w:rsid w:val="588B70D4"/>
    <w:rsid w:val="589B4E74"/>
    <w:rsid w:val="58CA5D13"/>
    <w:rsid w:val="58CE73B2"/>
    <w:rsid w:val="59701FA1"/>
    <w:rsid w:val="59A934A5"/>
    <w:rsid w:val="59D437CA"/>
    <w:rsid w:val="59FE1574"/>
    <w:rsid w:val="5A1D3BAA"/>
    <w:rsid w:val="5A511B42"/>
    <w:rsid w:val="5A6F561C"/>
    <w:rsid w:val="5AAF5D14"/>
    <w:rsid w:val="5AF44997"/>
    <w:rsid w:val="5B0E0C41"/>
    <w:rsid w:val="5B2305C4"/>
    <w:rsid w:val="5B285746"/>
    <w:rsid w:val="5B444691"/>
    <w:rsid w:val="5B4667B8"/>
    <w:rsid w:val="5B7A6C08"/>
    <w:rsid w:val="5B7F5E9A"/>
    <w:rsid w:val="5B823234"/>
    <w:rsid w:val="5B9D1491"/>
    <w:rsid w:val="5C4E3361"/>
    <w:rsid w:val="5C974A00"/>
    <w:rsid w:val="5C9B3795"/>
    <w:rsid w:val="5CA408A7"/>
    <w:rsid w:val="5CB61202"/>
    <w:rsid w:val="5D505172"/>
    <w:rsid w:val="5D6B590E"/>
    <w:rsid w:val="5D9B1BA1"/>
    <w:rsid w:val="5DB2752B"/>
    <w:rsid w:val="5DC43BD5"/>
    <w:rsid w:val="5E825DFA"/>
    <w:rsid w:val="5EDF3984"/>
    <w:rsid w:val="5F100ABC"/>
    <w:rsid w:val="5F117C07"/>
    <w:rsid w:val="5F2D1078"/>
    <w:rsid w:val="5F3508B8"/>
    <w:rsid w:val="5F617330"/>
    <w:rsid w:val="5FB81DF9"/>
    <w:rsid w:val="5FBC72E5"/>
    <w:rsid w:val="5FEF26CC"/>
    <w:rsid w:val="5FF70161"/>
    <w:rsid w:val="600F2F6C"/>
    <w:rsid w:val="60331DE9"/>
    <w:rsid w:val="608E2BDB"/>
    <w:rsid w:val="617A60C0"/>
    <w:rsid w:val="617D5757"/>
    <w:rsid w:val="617E5AB1"/>
    <w:rsid w:val="61E635CD"/>
    <w:rsid w:val="61EF5E62"/>
    <w:rsid w:val="621855F1"/>
    <w:rsid w:val="62355AF7"/>
    <w:rsid w:val="62BF0E1A"/>
    <w:rsid w:val="62E97733"/>
    <w:rsid w:val="62EA2ED9"/>
    <w:rsid w:val="63400ABB"/>
    <w:rsid w:val="63764C05"/>
    <w:rsid w:val="6390559E"/>
    <w:rsid w:val="63D87D8F"/>
    <w:rsid w:val="63DE6344"/>
    <w:rsid w:val="63E8362C"/>
    <w:rsid w:val="640403C0"/>
    <w:rsid w:val="64371EBE"/>
    <w:rsid w:val="64436BE4"/>
    <w:rsid w:val="64716282"/>
    <w:rsid w:val="64A5151D"/>
    <w:rsid w:val="64B84BFA"/>
    <w:rsid w:val="64DB4B3E"/>
    <w:rsid w:val="64FE1B68"/>
    <w:rsid w:val="65D94C91"/>
    <w:rsid w:val="66231220"/>
    <w:rsid w:val="663042DF"/>
    <w:rsid w:val="66497564"/>
    <w:rsid w:val="664A43C1"/>
    <w:rsid w:val="665E080B"/>
    <w:rsid w:val="666672B1"/>
    <w:rsid w:val="66F77C32"/>
    <w:rsid w:val="672506F4"/>
    <w:rsid w:val="67417985"/>
    <w:rsid w:val="67486A1B"/>
    <w:rsid w:val="679F5EB2"/>
    <w:rsid w:val="67C1041C"/>
    <w:rsid w:val="67C416DA"/>
    <w:rsid w:val="67D6112D"/>
    <w:rsid w:val="67EB6DB1"/>
    <w:rsid w:val="68201C5D"/>
    <w:rsid w:val="682637C7"/>
    <w:rsid w:val="686312E5"/>
    <w:rsid w:val="688B4586"/>
    <w:rsid w:val="689A18B6"/>
    <w:rsid w:val="68A67612"/>
    <w:rsid w:val="68B2071A"/>
    <w:rsid w:val="68CF2147"/>
    <w:rsid w:val="68D04FAD"/>
    <w:rsid w:val="68D436B5"/>
    <w:rsid w:val="691D3680"/>
    <w:rsid w:val="69434A98"/>
    <w:rsid w:val="699B69CE"/>
    <w:rsid w:val="69D32689"/>
    <w:rsid w:val="69F818CA"/>
    <w:rsid w:val="6A11675A"/>
    <w:rsid w:val="6A3771F7"/>
    <w:rsid w:val="6A6634FD"/>
    <w:rsid w:val="6B47170E"/>
    <w:rsid w:val="6B725606"/>
    <w:rsid w:val="6BEB0BBA"/>
    <w:rsid w:val="6C142268"/>
    <w:rsid w:val="6C537AB1"/>
    <w:rsid w:val="6C944B3E"/>
    <w:rsid w:val="6CC878E5"/>
    <w:rsid w:val="6CDA2C19"/>
    <w:rsid w:val="6CDB5633"/>
    <w:rsid w:val="6CE1082C"/>
    <w:rsid w:val="6D402376"/>
    <w:rsid w:val="6D4B0788"/>
    <w:rsid w:val="6D9E6F17"/>
    <w:rsid w:val="6DA222E2"/>
    <w:rsid w:val="6E1F4202"/>
    <w:rsid w:val="6E760112"/>
    <w:rsid w:val="6E8E189B"/>
    <w:rsid w:val="6EA16E48"/>
    <w:rsid w:val="6F133948"/>
    <w:rsid w:val="6F2C6692"/>
    <w:rsid w:val="6F7805E1"/>
    <w:rsid w:val="6F8556EA"/>
    <w:rsid w:val="6FB03826"/>
    <w:rsid w:val="70866F42"/>
    <w:rsid w:val="70B5056F"/>
    <w:rsid w:val="71614A8C"/>
    <w:rsid w:val="71701004"/>
    <w:rsid w:val="71E65FB1"/>
    <w:rsid w:val="72283D07"/>
    <w:rsid w:val="7241011C"/>
    <w:rsid w:val="727D2ACC"/>
    <w:rsid w:val="729030DD"/>
    <w:rsid w:val="729E3CE8"/>
    <w:rsid w:val="72A74402"/>
    <w:rsid w:val="72B951BD"/>
    <w:rsid w:val="72F02DA9"/>
    <w:rsid w:val="730E533D"/>
    <w:rsid w:val="732B7A07"/>
    <w:rsid w:val="73774085"/>
    <w:rsid w:val="74680306"/>
    <w:rsid w:val="74BA33B7"/>
    <w:rsid w:val="74C60521"/>
    <w:rsid w:val="74EB75B6"/>
    <w:rsid w:val="762C54EE"/>
    <w:rsid w:val="762D2909"/>
    <w:rsid w:val="76342701"/>
    <w:rsid w:val="76421C3C"/>
    <w:rsid w:val="76AF6002"/>
    <w:rsid w:val="77084F60"/>
    <w:rsid w:val="771E6C8B"/>
    <w:rsid w:val="77B22948"/>
    <w:rsid w:val="77FA37C8"/>
    <w:rsid w:val="787A5B85"/>
    <w:rsid w:val="789B5182"/>
    <w:rsid w:val="790C7D82"/>
    <w:rsid w:val="796B625E"/>
    <w:rsid w:val="79F72867"/>
    <w:rsid w:val="7A2B0238"/>
    <w:rsid w:val="7A440A6B"/>
    <w:rsid w:val="7A4C3D7B"/>
    <w:rsid w:val="7A602571"/>
    <w:rsid w:val="7B531B94"/>
    <w:rsid w:val="7BB865F7"/>
    <w:rsid w:val="7BE172F3"/>
    <w:rsid w:val="7C442C7C"/>
    <w:rsid w:val="7C5E511F"/>
    <w:rsid w:val="7CD56FFA"/>
    <w:rsid w:val="7CE5322B"/>
    <w:rsid w:val="7D34021E"/>
    <w:rsid w:val="7D4B20C0"/>
    <w:rsid w:val="7D9745EF"/>
    <w:rsid w:val="7DD21A82"/>
    <w:rsid w:val="7DDE597C"/>
    <w:rsid w:val="7DF726AB"/>
    <w:rsid w:val="7DFF2EA4"/>
    <w:rsid w:val="7E046B41"/>
    <w:rsid w:val="7E0A2AE6"/>
    <w:rsid w:val="7E8649A5"/>
    <w:rsid w:val="7EA4588C"/>
    <w:rsid w:val="7EE7210F"/>
    <w:rsid w:val="7EFC65E6"/>
    <w:rsid w:val="7F080724"/>
    <w:rsid w:val="7F170FBC"/>
    <w:rsid w:val="7F36559D"/>
    <w:rsid w:val="7F423348"/>
    <w:rsid w:val="7F4514DB"/>
    <w:rsid w:val="7F46351C"/>
    <w:rsid w:val="7F535A0C"/>
    <w:rsid w:val="7F7704AE"/>
    <w:rsid w:val="7FA11924"/>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jc w:val="left"/>
      <w:textAlignment w:val="baseline"/>
    </w:pPr>
    <w:rPr>
      <w:kern w:val="0"/>
      <w:sz w:val="24"/>
    </w:rPr>
  </w:style>
  <w:style w:type="paragraph" w:styleId="4">
    <w:name w:val="annotation text"/>
    <w:basedOn w:val="1"/>
    <w:link w:val="40"/>
    <w:qFormat/>
    <w:uiPriority w:val="0"/>
    <w:pPr>
      <w:jc w:val="left"/>
    </w:pPr>
  </w:style>
  <w:style w:type="paragraph" w:styleId="5">
    <w:name w:val="Body Text"/>
    <w:basedOn w:val="1"/>
    <w:next w:val="6"/>
    <w:qFormat/>
    <w:uiPriority w:val="0"/>
    <w:pPr>
      <w:spacing w:line="360" w:lineRule="auto"/>
    </w:pPr>
    <w:rPr>
      <w:szCs w:val="20"/>
    </w:rPr>
  </w:style>
  <w:style w:type="paragraph" w:styleId="6">
    <w:name w:val="Body Text 2"/>
    <w:basedOn w:val="1"/>
    <w:qFormat/>
    <w:uiPriority w:val="0"/>
    <w:pPr>
      <w:spacing w:line="360" w:lineRule="auto"/>
    </w:pPr>
    <w:rPr>
      <w:rFonts w:ascii="Times New Roman" w:hAnsi="Times New Roman"/>
      <w:sz w:val="24"/>
    </w:r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szCs w:val="20"/>
    </w:rPr>
  </w:style>
  <w:style w:type="paragraph" w:styleId="9">
    <w:name w:val="Body Text Indent 2"/>
    <w:basedOn w:val="1"/>
    <w:qFormat/>
    <w:uiPriority w:val="0"/>
    <w:pPr>
      <w:spacing w:line="360" w:lineRule="auto"/>
      <w:ind w:left="420" w:leftChars="200"/>
    </w:pPr>
    <w:rPr>
      <w:sz w:val="28"/>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qFormat/>
    <w:uiPriority w:val="39"/>
    <w:pPr>
      <w:spacing w:before="120" w:after="120"/>
      <w:ind w:left="210"/>
      <w:jc w:val="left"/>
    </w:pPr>
    <w:rPr>
      <w:rFonts w:ascii="Calibri" w:hAnsi="Calibri" w:cs="Calibri"/>
      <w:smallCaps/>
      <w:szCs w:val="20"/>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annotation subject"/>
    <w:basedOn w:val="4"/>
    <w:next w:val="4"/>
    <w:link w:val="41"/>
    <w:qFormat/>
    <w:uiPriority w:val="0"/>
    <w:rPr>
      <w:b/>
      <w:bCs/>
    </w:rPr>
  </w:style>
  <w:style w:type="paragraph" w:styleId="15">
    <w:name w:val="Body Text First Indent"/>
    <w:basedOn w:val="5"/>
    <w:qFormat/>
    <w:uiPriority w:val="0"/>
    <w:pPr>
      <w:spacing w:after="120" w:line="240" w:lineRule="auto"/>
      <w:ind w:firstLine="420" w:firstLineChars="100"/>
    </w:pPr>
    <w:rPr>
      <w:szCs w:val="24"/>
    </w:rPr>
  </w:style>
  <w:style w:type="paragraph" w:styleId="16">
    <w:name w:val="Body Text First Indent 2"/>
    <w:basedOn w:val="7"/>
    <w:qFormat/>
    <w:uiPriority w:val="0"/>
    <w:pPr>
      <w:ind w:firstLine="420" w:firstLineChars="20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Tahoma" w:hAnsi="Tahoma" w:eastAsia="宋体"/>
      <w:b/>
      <w:bCs/>
      <w:spacing w:val="10"/>
      <w:kern w:val="2"/>
      <w:sz w:val="24"/>
      <w:szCs w:val="24"/>
      <w:lang w:val="en-US" w:eastAsia="zh-CN" w:bidi="ar-SA"/>
    </w:rPr>
  </w:style>
  <w:style w:type="character" w:styleId="21">
    <w:name w:val="Hyperlink"/>
    <w:basedOn w:val="19"/>
    <w:qFormat/>
    <w:uiPriority w:val="0"/>
    <w:rPr>
      <w:color w:val="0000FF"/>
      <w:u w:val="single"/>
    </w:rPr>
  </w:style>
  <w:style w:type="character" w:styleId="22">
    <w:name w:val="annotation reference"/>
    <w:qFormat/>
    <w:uiPriority w:val="99"/>
    <w:rPr>
      <w:sz w:val="21"/>
      <w:szCs w:val="21"/>
    </w:rPr>
  </w:style>
  <w:style w:type="paragraph" w:customStyle="1" w:styleId="23">
    <w:name w:val="正文1"/>
    <w:qFormat/>
    <w:uiPriority w:val="0"/>
    <w:pPr>
      <w:widowControl w:val="0"/>
      <w:jc w:val="both"/>
    </w:pPr>
    <w:rPr>
      <w:rFonts w:hint="eastAsia" w:ascii="Calibri" w:hAnsi="Calibri" w:eastAsia="宋体" w:cs="Times New Roman"/>
      <w:kern w:val="2"/>
      <w:sz w:val="21"/>
      <w:szCs w:val="22"/>
      <w:lang w:val="en-US" w:eastAsia="zh-CN" w:bidi="ar-SA"/>
    </w:rPr>
  </w:style>
  <w:style w:type="paragraph" w:styleId="24">
    <w:name w:val="List Paragraph"/>
    <w:basedOn w:val="1"/>
    <w:qFormat/>
    <w:uiPriority w:val="0"/>
    <w:pPr>
      <w:ind w:firstLine="420" w:firstLineChars="200"/>
    </w:pPr>
    <w:rPr>
      <w:rFonts w:ascii="Times New Roman" w:hAnsi="Times New Roman" w:eastAsia="宋体" w:cs="Times New Roman"/>
      <w:szCs w:val="20"/>
    </w:rPr>
  </w:style>
  <w:style w:type="paragraph" w:customStyle="1" w:styleId="25">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
    <w:name w:val="列出段落1"/>
    <w:basedOn w:val="1"/>
    <w:qFormat/>
    <w:uiPriority w:val="0"/>
    <w:pPr>
      <w:ind w:firstLine="420" w:firstLineChars="200"/>
    </w:pPr>
    <w:rPr>
      <w:rFonts w:ascii="Times New Roman" w:hAnsi="Times New Roman" w:eastAsia="宋体" w:cs="Times New Roman"/>
    </w:rPr>
  </w:style>
  <w:style w:type="paragraph" w:customStyle="1" w:styleId="28">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character" w:customStyle="1" w:styleId="29">
    <w:name w:val="font31"/>
    <w:basedOn w:val="19"/>
    <w:qFormat/>
    <w:uiPriority w:val="0"/>
    <w:rPr>
      <w:rFonts w:hint="eastAsia" w:ascii="宋体" w:hAnsi="宋体" w:eastAsia="宋体" w:cs="宋体"/>
      <w:b/>
      <w:bCs/>
      <w:color w:val="000000"/>
      <w:sz w:val="18"/>
      <w:szCs w:val="18"/>
      <w:u w:val="none"/>
    </w:rPr>
  </w:style>
  <w:style w:type="character" w:customStyle="1" w:styleId="30">
    <w:name w:val="font21"/>
    <w:basedOn w:val="19"/>
    <w:qFormat/>
    <w:uiPriority w:val="0"/>
    <w:rPr>
      <w:rFonts w:hint="eastAsia" w:ascii="宋体" w:hAnsi="宋体" w:eastAsia="宋体" w:cs="宋体"/>
      <w:color w:val="000000"/>
      <w:sz w:val="18"/>
      <w:szCs w:val="18"/>
      <w:u w:val="none"/>
    </w:rPr>
  </w:style>
  <w:style w:type="character" w:customStyle="1" w:styleId="31">
    <w:name w:val="font01"/>
    <w:basedOn w:val="19"/>
    <w:qFormat/>
    <w:uiPriority w:val="0"/>
    <w:rPr>
      <w:rFonts w:hint="eastAsia" w:ascii="宋体" w:hAnsi="宋体" w:eastAsia="宋体" w:cs="宋体"/>
      <w:color w:val="000000"/>
      <w:sz w:val="18"/>
      <w:szCs w:val="18"/>
      <w:u w:val="none"/>
    </w:rPr>
  </w:style>
  <w:style w:type="character" w:customStyle="1" w:styleId="32">
    <w:name w:val="font41"/>
    <w:basedOn w:val="19"/>
    <w:qFormat/>
    <w:uiPriority w:val="0"/>
    <w:rPr>
      <w:rFonts w:hint="eastAsia" w:ascii="宋体" w:hAnsi="宋体" w:eastAsia="宋体" w:cs="宋体"/>
      <w:b/>
      <w:bCs/>
      <w:color w:val="000000"/>
      <w:sz w:val="16"/>
      <w:szCs w:val="16"/>
      <w:u w:val="none"/>
    </w:rPr>
  </w:style>
  <w:style w:type="character" w:customStyle="1" w:styleId="33">
    <w:name w:val="font51"/>
    <w:basedOn w:val="19"/>
    <w:qFormat/>
    <w:uiPriority w:val="0"/>
    <w:rPr>
      <w:rFonts w:hint="eastAsia" w:ascii="宋体" w:hAnsi="宋体" w:eastAsia="宋体" w:cs="宋体"/>
      <w:color w:val="000000"/>
      <w:sz w:val="18"/>
      <w:szCs w:val="18"/>
      <w:u w:val="none"/>
    </w:rPr>
  </w:style>
  <w:style w:type="paragraph" w:customStyle="1" w:styleId="34">
    <w:name w:val="null3"/>
    <w:hidden/>
    <w:qFormat/>
    <w:uiPriority w:val="0"/>
    <w:rPr>
      <w:rFonts w:hint="eastAsia" w:asciiTheme="minorHAnsi" w:hAnsiTheme="minorHAnsi" w:eastAsiaTheme="minorEastAsia" w:cstheme="minorBidi"/>
      <w:lang w:val="en-US" w:eastAsia="zh-Hans" w:bidi="ar-SA"/>
    </w:rPr>
  </w:style>
  <w:style w:type="character" w:customStyle="1" w:styleId="35">
    <w:name w:val="font11"/>
    <w:basedOn w:val="19"/>
    <w:qFormat/>
    <w:uiPriority w:val="0"/>
    <w:rPr>
      <w:rFonts w:hint="eastAsia" w:ascii="宋体" w:hAnsi="宋体" w:eastAsia="宋体" w:cs="宋体"/>
      <w:color w:val="000000"/>
      <w:sz w:val="18"/>
      <w:szCs w:val="18"/>
      <w:u w:val="none"/>
    </w:rPr>
  </w:style>
  <w:style w:type="character" w:customStyle="1" w:styleId="36">
    <w:name w:val="font71"/>
    <w:basedOn w:val="19"/>
    <w:qFormat/>
    <w:uiPriority w:val="0"/>
    <w:rPr>
      <w:rFonts w:hint="eastAsia" w:ascii="宋体" w:hAnsi="宋体" w:eastAsia="宋体" w:cs="宋体"/>
      <w:b/>
      <w:bCs/>
      <w:color w:val="000000"/>
      <w:sz w:val="16"/>
      <w:szCs w:val="16"/>
      <w:u w:val="none"/>
    </w:rPr>
  </w:style>
  <w:style w:type="character" w:customStyle="1" w:styleId="37">
    <w:name w:val="font13"/>
    <w:basedOn w:val="19"/>
    <w:qFormat/>
    <w:uiPriority w:val="0"/>
    <w:rPr>
      <w:rFonts w:hint="eastAsia" w:ascii="宋体" w:hAnsi="宋体" w:eastAsia="宋体" w:cs="宋体"/>
      <w:b/>
      <w:bCs/>
      <w:color w:val="000000"/>
      <w:sz w:val="16"/>
      <w:szCs w:val="16"/>
      <w:u w:val="none"/>
    </w:rPr>
  </w:style>
  <w:style w:type="character" w:customStyle="1" w:styleId="38">
    <w:name w:val="font61"/>
    <w:basedOn w:val="19"/>
    <w:qFormat/>
    <w:uiPriority w:val="0"/>
    <w:rPr>
      <w:rFonts w:hint="eastAsia" w:ascii="宋体" w:hAnsi="宋体" w:eastAsia="宋体" w:cs="宋体"/>
      <w:color w:val="000000"/>
      <w:sz w:val="16"/>
      <w:szCs w:val="16"/>
      <w:u w:val="none"/>
    </w:rPr>
  </w:style>
  <w:style w:type="paragraph" w:customStyle="1" w:styleId="39">
    <w:name w:val="参数正文"/>
    <w:basedOn w:val="1"/>
    <w:qFormat/>
    <w:uiPriority w:val="0"/>
    <w:pPr>
      <w:spacing w:line="360" w:lineRule="auto"/>
      <w:ind w:firstLine="480" w:firstLineChars="200"/>
      <w:jc w:val="left"/>
    </w:pPr>
    <w:rPr>
      <w:rFonts w:ascii="宋体" w:hAnsi="宋体" w:eastAsia="宋体" w:cs="Times New Roman"/>
      <w:sz w:val="24"/>
    </w:rPr>
  </w:style>
  <w:style w:type="character" w:customStyle="1" w:styleId="40">
    <w:name w:val="批注文字 字符"/>
    <w:basedOn w:val="19"/>
    <w:link w:val="4"/>
    <w:qFormat/>
    <w:uiPriority w:val="0"/>
    <w:rPr>
      <w:rFonts w:asciiTheme="minorHAnsi" w:hAnsiTheme="minorHAnsi" w:eastAsiaTheme="minorEastAsia" w:cstheme="minorBidi"/>
      <w:kern w:val="2"/>
      <w:sz w:val="21"/>
      <w:szCs w:val="24"/>
    </w:rPr>
  </w:style>
  <w:style w:type="character" w:customStyle="1" w:styleId="41">
    <w:name w:val="批注主题 字符"/>
    <w:basedOn w:val="40"/>
    <w:link w:val="14"/>
    <w:qFormat/>
    <w:uiPriority w:val="0"/>
    <w:rPr>
      <w:rFonts w:asciiTheme="minorHAnsi" w:hAnsiTheme="minorHAnsi" w:eastAsiaTheme="minorEastAsia" w:cstheme="minorBidi"/>
      <w:b/>
      <w:bCs/>
      <w:kern w:val="2"/>
      <w:sz w:val="21"/>
      <w:szCs w:val="24"/>
    </w:rPr>
  </w:style>
  <w:style w:type="paragraph" w:customStyle="1" w:styleId="42">
    <w:name w:val="样式2"/>
    <w:basedOn w:val="43"/>
    <w:qFormat/>
    <w:uiPriority w:val="0"/>
  </w:style>
  <w:style w:type="paragraph" w:customStyle="1" w:styleId="43">
    <w:name w:val="样式1"/>
    <w:basedOn w:val="1"/>
    <w:qFormat/>
    <w:uiPriority w:val="0"/>
    <w:pPr>
      <w:widowControl/>
      <w:jc w:val="left"/>
      <w:textAlignment w:val="center"/>
    </w:pPr>
    <w:rPr>
      <w:rFonts w:cs="宋体"/>
      <w:bCs/>
      <w:color w:val="auto"/>
      <w:sz w:val="21"/>
      <w:szCs w:val="22"/>
    </w:rPr>
  </w:style>
  <w:style w:type="character" w:customStyle="1" w:styleId="44">
    <w:name w:val="p141"/>
    <w:autoRedefine/>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2677</Words>
  <Characters>3845</Characters>
  <Lines>201</Lines>
  <Paragraphs>56</Paragraphs>
  <TotalTime>3</TotalTime>
  <ScaleCrop>false</ScaleCrop>
  <LinksUpToDate>false</LinksUpToDate>
  <CharactersWithSpaces>3847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裴龙</cp:lastModifiedBy>
  <dcterms:modified xsi:type="dcterms:W3CDTF">2026-06-10T01:39:16Z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AB73957B8E5948FD8B3ABFF2D17132F3_13</vt:lpwstr>
  </property>
  <property fmtid="{D5CDD505-2E9C-101B-9397-08002B2CF9AE}" pid="4" name="KSOTemplateDocerSaveRecord">
    <vt:lpwstr>eyJoZGlkIjoiNGI4YjMzY2Y3NjdjMGM1NDJiYjI1MGE2MWEyNTVkNTYiLCJ1c2VySWQiOiI1MTY5NDI1NjIifQ==</vt:lpwstr>
  </property>
</Properties>
</file>