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80"/>
        <w:gridCol w:w="2389"/>
        <w:gridCol w:w="3484"/>
        <w:gridCol w:w="2254"/>
      </w:tblGrid>
      <w:tr w14:paraId="508A7190">
        <w:tblPrEx>
          <w:tblCellMar>
            <w:top w:w="0" w:type="dxa"/>
            <w:left w:w="108" w:type="dxa"/>
            <w:bottom w:w="0" w:type="dxa"/>
            <w:right w:w="108" w:type="dxa"/>
          </w:tblCellMar>
        </w:tblPrEx>
        <w:trPr>
          <w:trHeight w:val="9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92</w:t>
            </w:r>
            <w:r>
              <w:rPr>
                <w:rFonts w:hint="eastAsia" w:eastAsia="宋体"/>
                <w:b/>
                <w:color w:val="000000"/>
                <w:sz w:val="30"/>
                <w:szCs w:val="30"/>
              </w:rPr>
              <w:t>期医用耗材</w:t>
            </w:r>
          </w:p>
        </w:tc>
      </w:tr>
      <w:tr w14:paraId="2B542E9B">
        <w:tblPrEx>
          <w:tblCellMar>
            <w:top w:w="0" w:type="dxa"/>
            <w:left w:w="108" w:type="dxa"/>
            <w:bottom w:w="0" w:type="dxa"/>
            <w:right w:w="108" w:type="dxa"/>
          </w:tblCellMar>
        </w:tblPrEx>
        <w:trPr>
          <w:trHeight w:val="353"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50"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362B5AB4">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widowControl/>
              <w:jc w:val="center"/>
              <w:textAlignment w:val="center"/>
              <w:rPr>
                <w:rFonts w:hint="eastAsia" w:ascii="宋体" w:hAnsi="宋体" w:eastAsia="宋体" w:cs="宋体"/>
                <w:color w:val="000000"/>
                <w:kern w:val="0"/>
                <w:sz w:val="20"/>
                <w:szCs w:val="20"/>
                <w:lang w:eastAsia="zh-CN"/>
              </w:rPr>
            </w:pPr>
            <w:r>
              <w:rPr>
                <w:rFonts w:hint="eastAsia" w:ascii="宋体" w:hAnsi="宋体" w:eastAsia="宋体" w:cs="宋体"/>
                <w:color w:val="000000"/>
                <w:kern w:val="0"/>
                <w:sz w:val="20"/>
                <w:szCs w:val="20"/>
                <w:lang w:val="en-US" w:eastAsia="zh-CN"/>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left"/>
              <w:textAlignment w:val="center"/>
              <w:rPr>
                <w:rFonts w:hint="default" w:eastAsia="宋体" w:asciiTheme="minorHAnsi" w:hAnsiTheme="minorHAnsi" w:cstheme="minorBidi"/>
                <w:szCs w:val="22"/>
                <w:lang w:val="en-US" w:eastAsia="zh-CN"/>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545</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asciiTheme="minorHAnsi" w:hAnsiTheme="minorHAnsi" w:cstheme="minorBidi"/>
                <w:color w:val="000000"/>
                <w:sz w:val="22"/>
                <w:szCs w:val="22"/>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打磨头（修复产品）</w:t>
            </w:r>
          </w:p>
        </w:tc>
        <w:tc>
          <w:tcPr>
            <w:tcW w:w="2254" w:type="dxa"/>
            <w:tcBorders>
              <w:top w:val="single" w:color="auto" w:sz="4" w:space="0"/>
              <w:left w:val="nil"/>
              <w:bottom w:val="single" w:color="auto" w:sz="4" w:space="0"/>
              <w:right w:val="single" w:color="auto" w:sz="4" w:space="0"/>
            </w:tcBorders>
            <w:shd w:val="clear" w:color="auto" w:fill="auto"/>
            <w:vAlign w:val="center"/>
          </w:tcPr>
          <w:p w14:paraId="130A23E0">
            <w:pPr>
              <w:widowControl/>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color w:val="000000"/>
                <w:kern w:val="0"/>
                <w:sz w:val="20"/>
                <w:szCs w:val="20"/>
                <w:lang w:val="en-US" w:eastAsia="zh-CN"/>
              </w:rPr>
              <w:t>是</w:t>
            </w:r>
          </w:p>
        </w:tc>
      </w:tr>
      <w:tr w14:paraId="7C2D3663">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487703A">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546</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288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抛光轮、抛光刷、抛光杯（修复产品）</w:t>
            </w:r>
          </w:p>
        </w:tc>
        <w:tc>
          <w:tcPr>
            <w:tcW w:w="2254" w:type="dxa"/>
            <w:tcBorders>
              <w:top w:val="single" w:color="auto" w:sz="4" w:space="0"/>
              <w:left w:val="nil"/>
              <w:bottom w:val="single" w:color="auto" w:sz="4" w:space="0"/>
              <w:right w:val="single" w:color="auto" w:sz="4" w:space="0"/>
            </w:tcBorders>
            <w:shd w:val="clear" w:color="auto" w:fill="auto"/>
            <w:vAlign w:val="center"/>
          </w:tcPr>
          <w:p w14:paraId="3CD2684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宋体" w:hAnsi="宋体" w:eastAsia="宋体" w:cs="宋体"/>
                <w:color w:val="000000"/>
                <w:kern w:val="0"/>
                <w:sz w:val="20"/>
                <w:szCs w:val="20"/>
                <w:lang w:val="en-US" w:eastAsia="zh-CN"/>
              </w:rPr>
              <w:t>是</w:t>
            </w:r>
          </w:p>
        </w:tc>
      </w:tr>
      <w:tr w14:paraId="1E1B61B5">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3-1</w:t>
            </w:r>
          </w:p>
        </w:tc>
        <w:tc>
          <w:tcPr>
            <w:tcW w:w="1326"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left"/>
              <w:textAlignment w:val="center"/>
              <w:rPr>
                <w:rFonts w:hint="default" w:eastAsia="宋体"/>
                <w:color w:val="000000"/>
                <w:kern w:val="0"/>
                <w:sz w:val="22"/>
                <w:szCs w:val="22"/>
                <w:lang w:val="en-US" w:eastAsia="zh-CN"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547-A</w:t>
            </w:r>
          </w:p>
        </w:tc>
        <w:tc>
          <w:tcPr>
            <w:tcW w:w="1934"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咬合纸（修复产品）</w:t>
            </w:r>
            <w:r>
              <w:rPr>
                <w:rFonts w:hint="eastAsia" w:eastAsia="宋体" w:cs="Times New Roman"/>
                <w:i w:val="0"/>
                <w:iCs w:val="0"/>
                <w:color w:val="000000"/>
                <w:kern w:val="0"/>
                <w:sz w:val="20"/>
                <w:szCs w:val="20"/>
                <w:highlight w:val="none"/>
                <w:u w:val="none"/>
                <w:lang w:val="en-US" w:eastAsia="zh-CN" w:bidi="ar"/>
              </w:rPr>
              <w:t>（A包）</w:t>
            </w:r>
          </w:p>
        </w:tc>
        <w:tc>
          <w:tcPr>
            <w:tcW w:w="2254" w:type="dxa"/>
            <w:tcBorders>
              <w:top w:val="single" w:color="auto" w:sz="4" w:space="0"/>
              <w:left w:val="nil"/>
              <w:bottom w:val="single" w:color="auto" w:sz="4" w:space="0"/>
              <w:right w:val="single" w:color="auto" w:sz="4" w:space="0"/>
            </w:tcBorders>
            <w:shd w:val="clear" w:color="auto" w:fill="auto"/>
            <w:vAlign w:val="center"/>
          </w:tcPr>
          <w:p w14:paraId="34CAD55D">
            <w:pPr>
              <w:widowControl/>
              <w:jc w:val="center"/>
              <w:textAlignment w:val="center"/>
              <w:rPr>
                <w:rFonts w:hint="default"/>
                <w:vertAlign w:val="baseline"/>
                <w:lang w:val="en-US" w:eastAsia="zh-CN"/>
              </w:rPr>
            </w:pPr>
            <w:r>
              <w:rPr>
                <w:rFonts w:hint="eastAsia" w:ascii="宋体" w:hAnsi="宋体" w:eastAsia="宋体" w:cs="宋体"/>
                <w:color w:val="000000"/>
                <w:kern w:val="0"/>
                <w:sz w:val="20"/>
                <w:szCs w:val="20"/>
                <w:lang w:val="en-US" w:eastAsia="zh-CN"/>
              </w:rPr>
              <w:t>是</w:t>
            </w:r>
          </w:p>
        </w:tc>
      </w:tr>
      <w:tr w14:paraId="37C83353">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3-2</w:t>
            </w:r>
          </w:p>
        </w:tc>
        <w:tc>
          <w:tcPr>
            <w:tcW w:w="1326"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547-B</w:t>
            </w:r>
          </w:p>
        </w:tc>
        <w:tc>
          <w:tcPr>
            <w:tcW w:w="1934"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咬合纸（修复产品）</w:t>
            </w:r>
            <w:r>
              <w:rPr>
                <w:rFonts w:hint="eastAsia"/>
                <w:highlight w:val="none"/>
                <w:lang w:eastAsia="zh-CN"/>
              </w:rPr>
              <w:t>（</w:t>
            </w:r>
            <w:r>
              <w:rPr>
                <w:rFonts w:hint="eastAsia"/>
                <w:highlight w:val="none"/>
                <w:lang w:val="en-US" w:eastAsia="zh-CN"/>
              </w:rPr>
              <w:t>B包</w:t>
            </w:r>
            <w:r>
              <w:rPr>
                <w:rFonts w:hint="eastAsia"/>
                <w:highlight w:val="none"/>
                <w:lang w:eastAsia="zh-CN"/>
              </w:rPr>
              <w:t>）</w:t>
            </w:r>
          </w:p>
        </w:tc>
        <w:tc>
          <w:tcPr>
            <w:tcW w:w="2254" w:type="dxa"/>
            <w:tcBorders>
              <w:top w:val="single" w:color="auto" w:sz="4" w:space="0"/>
              <w:left w:val="nil"/>
              <w:bottom w:val="single" w:color="auto" w:sz="4" w:space="0"/>
              <w:right w:val="single" w:color="auto" w:sz="4" w:space="0"/>
            </w:tcBorders>
            <w:shd w:val="clear" w:color="auto" w:fill="auto"/>
            <w:vAlign w:val="center"/>
          </w:tcPr>
          <w:p w14:paraId="241059E6">
            <w:pPr>
              <w:widowControl/>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color w:val="000000"/>
                <w:kern w:val="0"/>
                <w:sz w:val="20"/>
                <w:szCs w:val="20"/>
                <w:lang w:val="en-US" w:eastAsia="zh-CN"/>
              </w:rPr>
              <w:t>是</w:t>
            </w:r>
          </w:p>
        </w:tc>
      </w:tr>
      <w:tr w14:paraId="6472C973">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549</w:t>
            </w:r>
          </w:p>
        </w:tc>
        <w:tc>
          <w:tcPr>
            <w:tcW w:w="1934"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牙科成形片（修复产品）</w:t>
            </w:r>
          </w:p>
        </w:tc>
        <w:tc>
          <w:tcPr>
            <w:tcW w:w="2254" w:type="dxa"/>
            <w:tcBorders>
              <w:top w:val="single" w:color="auto" w:sz="4" w:space="0"/>
              <w:left w:val="nil"/>
              <w:bottom w:val="single" w:color="auto" w:sz="4" w:space="0"/>
              <w:right w:val="single" w:color="auto" w:sz="4" w:space="0"/>
            </w:tcBorders>
            <w:shd w:val="clear" w:color="auto" w:fill="auto"/>
            <w:vAlign w:val="center"/>
          </w:tcPr>
          <w:p w14:paraId="659D7915">
            <w:pPr>
              <w:widowControl/>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color w:val="000000"/>
                <w:kern w:val="0"/>
                <w:sz w:val="20"/>
                <w:szCs w:val="20"/>
                <w:lang w:val="en-US" w:eastAsia="zh-CN"/>
              </w:rPr>
              <w:t>否</w:t>
            </w:r>
          </w:p>
        </w:tc>
      </w:tr>
      <w:tr w14:paraId="20A14E66">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550</w:t>
            </w:r>
          </w:p>
        </w:tc>
        <w:tc>
          <w:tcPr>
            <w:tcW w:w="1934"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不锈钢预制临时牙冠（修复产品）</w:t>
            </w:r>
          </w:p>
        </w:tc>
        <w:tc>
          <w:tcPr>
            <w:tcW w:w="2254" w:type="dxa"/>
            <w:tcBorders>
              <w:top w:val="single" w:color="auto" w:sz="4" w:space="0"/>
              <w:left w:val="nil"/>
              <w:bottom w:val="single" w:color="auto" w:sz="4" w:space="0"/>
              <w:right w:val="single" w:color="auto" w:sz="4" w:space="0"/>
            </w:tcBorders>
            <w:shd w:val="clear" w:color="auto" w:fill="auto"/>
            <w:vAlign w:val="center"/>
          </w:tcPr>
          <w:p w14:paraId="43E0F3EF">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7CAB46FE">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551</w:t>
            </w:r>
          </w:p>
        </w:tc>
        <w:tc>
          <w:tcPr>
            <w:tcW w:w="1934"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预成型冠（儿牙）（透明）（修复产品）</w:t>
            </w:r>
          </w:p>
        </w:tc>
        <w:tc>
          <w:tcPr>
            <w:tcW w:w="2254" w:type="dxa"/>
            <w:tcBorders>
              <w:top w:val="single" w:color="auto" w:sz="4" w:space="0"/>
              <w:left w:val="nil"/>
              <w:bottom w:val="single" w:color="auto" w:sz="4" w:space="0"/>
              <w:right w:val="single" w:color="auto" w:sz="4" w:space="0"/>
            </w:tcBorders>
            <w:shd w:val="clear" w:color="auto" w:fill="auto"/>
            <w:vAlign w:val="center"/>
          </w:tcPr>
          <w:p w14:paraId="1A8AEDBE">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21E1A64D">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552</w:t>
            </w:r>
          </w:p>
        </w:tc>
        <w:tc>
          <w:tcPr>
            <w:tcW w:w="1934"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聚合物基冠桥材料（修复产品）</w:t>
            </w:r>
          </w:p>
        </w:tc>
        <w:tc>
          <w:tcPr>
            <w:tcW w:w="2254" w:type="dxa"/>
            <w:tcBorders>
              <w:top w:val="single" w:color="auto" w:sz="4" w:space="0"/>
              <w:left w:val="nil"/>
              <w:bottom w:val="single" w:color="auto" w:sz="4" w:space="0"/>
              <w:right w:val="single" w:color="auto" w:sz="4" w:space="0"/>
            </w:tcBorders>
            <w:shd w:val="clear" w:color="auto" w:fill="auto"/>
            <w:vAlign w:val="center"/>
          </w:tcPr>
          <w:p w14:paraId="47C38942">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5F20928E">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553-A</w:t>
            </w:r>
          </w:p>
        </w:tc>
        <w:tc>
          <w:tcPr>
            <w:tcW w:w="1934"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硅橡胶印模材料（修复产品）（A包）</w:t>
            </w:r>
          </w:p>
        </w:tc>
        <w:tc>
          <w:tcPr>
            <w:tcW w:w="2254" w:type="dxa"/>
            <w:tcBorders>
              <w:top w:val="single" w:color="auto" w:sz="4" w:space="0"/>
              <w:left w:val="nil"/>
              <w:bottom w:val="single" w:color="auto" w:sz="4" w:space="0"/>
              <w:right w:val="single" w:color="auto" w:sz="4" w:space="0"/>
            </w:tcBorders>
            <w:shd w:val="clear" w:color="auto" w:fill="auto"/>
            <w:vAlign w:val="center"/>
          </w:tcPr>
          <w:p w14:paraId="4E3F8A47">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2759D591">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8-2</w:t>
            </w:r>
          </w:p>
        </w:tc>
        <w:tc>
          <w:tcPr>
            <w:tcW w:w="1326" w:type="pct"/>
            <w:tcBorders>
              <w:top w:val="single" w:color="auto" w:sz="4" w:space="0"/>
              <w:left w:val="nil"/>
              <w:bottom w:val="single" w:color="auto" w:sz="4" w:space="0"/>
              <w:right w:val="single" w:color="auto" w:sz="4" w:space="0"/>
            </w:tcBorders>
            <w:shd w:val="clear" w:color="auto" w:fill="auto"/>
            <w:vAlign w:val="center"/>
          </w:tcPr>
          <w:p w14:paraId="7E09C8B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553-B</w:t>
            </w:r>
          </w:p>
        </w:tc>
        <w:tc>
          <w:tcPr>
            <w:tcW w:w="1934" w:type="pct"/>
            <w:tcBorders>
              <w:top w:val="single" w:color="auto" w:sz="4" w:space="0"/>
              <w:left w:val="nil"/>
              <w:bottom w:val="single" w:color="auto" w:sz="4" w:space="0"/>
              <w:right w:val="single" w:color="auto" w:sz="4" w:space="0"/>
            </w:tcBorders>
            <w:shd w:val="clear" w:color="auto" w:fill="auto"/>
            <w:vAlign w:val="center"/>
          </w:tcPr>
          <w:p w14:paraId="6F0343A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硅橡胶印模材料（修复产品）（B包）</w:t>
            </w:r>
          </w:p>
        </w:tc>
        <w:tc>
          <w:tcPr>
            <w:tcW w:w="2254" w:type="dxa"/>
            <w:tcBorders>
              <w:top w:val="single" w:color="auto" w:sz="4" w:space="0"/>
              <w:left w:val="nil"/>
              <w:bottom w:val="single" w:color="auto" w:sz="4" w:space="0"/>
              <w:right w:val="single" w:color="auto" w:sz="4" w:space="0"/>
            </w:tcBorders>
            <w:shd w:val="clear" w:color="auto" w:fill="auto"/>
            <w:vAlign w:val="center"/>
          </w:tcPr>
          <w:p w14:paraId="0ED7DADA">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4446EB3A">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w:t>
            </w:r>
          </w:p>
        </w:tc>
        <w:tc>
          <w:tcPr>
            <w:tcW w:w="1326" w:type="pct"/>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555</w:t>
            </w:r>
          </w:p>
        </w:tc>
        <w:tc>
          <w:tcPr>
            <w:tcW w:w="1934" w:type="pct"/>
            <w:tcBorders>
              <w:top w:val="single" w:color="auto" w:sz="4" w:space="0"/>
              <w:left w:val="nil"/>
              <w:bottom w:val="single" w:color="auto" w:sz="4" w:space="0"/>
              <w:right w:val="single" w:color="auto" w:sz="4" w:space="0"/>
            </w:tcBorders>
            <w:shd w:val="clear" w:color="auto" w:fill="auto"/>
            <w:vAlign w:val="center"/>
          </w:tcPr>
          <w:p w14:paraId="761FE73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自粘接树脂粘固剂（修复产品）</w:t>
            </w:r>
          </w:p>
        </w:tc>
        <w:tc>
          <w:tcPr>
            <w:tcW w:w="2254" w:type="dxa"/>
            <w:tcBorders>
              <w:top w:val="single" w:color="auto" w:sz="4" w:space="0"/>
              <w:left w:val="nil"/>
              <w:bottom w:val="single" w:color="auto" w:sz="4" w:space="0"/>
              <w:right w:val="single" w:color="auto" w:sz="4" w:space="0"/>
            </w:tcBorders>
            <w:shd w:val="clear" w:color="auto" w:fill="auto"/>
            <w:vAlign w:val="center"/>
          </w:tcPr>
          <w:p w14:paraId="0A2AC5BC">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1ED0033E">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955613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w:t>
            </w:r>
          </w:p>
        </w:tc>
        <w:tc>
          <w:tcPr>
            <w:tcW w:w="1326" w:type="pct"/>
            <w:tcBorders>
              <w:top w:val="single" w:color="auto" w:sz="4" w:space="0"/>
              <w:left w:val="nil"/>
              <w:bottom w:val="single" w:color="auto" w:sz="4" w:space="0"/>
              <w:right w:val="single" w:color="auto" w:sz="4" w:space="0"/>
            </w:tcBorders>
            <w:shd w:val="clear" w:color="auto" w:fill="auto"/>
            <w:vAlign w:val="center"/>
          </w:tcPr>
          <w:p w14:paraId="3CBD764C">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556</w:t>
            </w:r>
          </w:p>
        </w:tc>
        <w:tc>
          <w:tcPr>
            <w:tcW w:w="1934" w:type="pct"/>
            <w:tcBorders>
              <w:top w:val="single" w:color="auto" w:sz="4" w:space="0"/>
              <w:left w:val="nil"/>
              <w:bottom w:val="single" w:color="auto" w:sz="4" w:space="0"/>
              <w:right w:val="single" w:color="auto" w:sz="4" w:space="0"/>
            </w:tcBorders>
            <w:shd w:val="clear" w:color="auto" w:fill="auto"/>
            <w:vAlign w:val="center"/>
          </w:tcPr>
          <w:p w14:paraId="48C6088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充填器械（工具器械系列）</w:t>
            </w:r>
          </w:p>
        </w:tc>
        <w:tc>
          <w:tcPr>
            <w:tcW w:w="2254" w:type="dxa"/>
            <w:tcBorders>
              <w:top w:val="single" w:color="auto" w:sz="4" w:space="0"/>
              <w:left w:val="nil"/>
              <w:bottom w:val="single" w:color="auto" w:sz="4" w:space="0"/>
              <w:right w:val="single" w:color="auto" w:sz="4" w:space="0"/>
            </w:tcBorders>
            <w:shd w:val="clear" w:color="auto" w:fill="auto"/>
            <w:vAlign w:val="center"/>
          </w:tcPr>
          <w:p w14:paraId="584A84F8">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05355BCC">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7C0ACEF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1326" w:type="pct"/>
            <w:tcBorders>
              <w:top w:val="single" w:color="auto" w:sz="4" w:space="0"/>
              <w:left w:val="nil"/>
              <w:bottom w:val="single" w:color="auto" w:sz="4" w:space="0"/>
              <w:right w:val="single" w:color="auto" w:sz="4" w:space="0"/>
            </w:tcBorders>
            <w:shd w:val="clear" w:color="auto" w:fill="auto"/>
            <w:vAlign w:val="center"/>
          </w:tcPr>
          <w:p w14:paraId="633CB95E">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557</w:t>
            </w:r>
          </w:p>
        </w:tc>
        <w:tc>
          <w:tcPr>
            <w:tcW w:w="1934" w:type="pct"/>
            <w:tcBorders>
              <w:top w:val="single" w:color="auto" w:sz="4" w:space="0"/>
              <w:left w:val="nil"/>
              <w:bottom w:val="single" w:color="auto" w:sz="4" w:space="0"/>
              <w:right w:val="single" w:color="auto" w:sz="4" w:space="0"/>
            </w:tcBorders>
            <w:shd w:val="clear" w:color="auto" w:fill="auto"/>
            <w:vAlign w:val="center"/>
          </w:tcPr>
          <w:p w14:paraId="57CF147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润滑产品（其他材料）</w:t>
            </w:r>
          </w:p>
        </w:tc>
        <w:tc>
          <w:tcPr>
            <w:tcW w:w="2254" w:type="dxa"/>
            <w:tcBorders>
              <w:top w:val="single" w:color="auto" w:sz="4" w:space="0"/>
              <w:left w:val="nil"/>
              <w:bottom w:val="single" w:color="auto" w:sz="4" w:space="0"/>
              <w:right w:val="single" w:color="auto" w:sz="4" w:space="0"/>
            </w:tcBorders>
            <w:shd w:val="clear" w:color="auto" w:fill="auto"/>
            <w:vAlign w:val="center"/>
          </w:tcPr>
          <w:p w14:paraId="0FCAB145">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否</w:t>
            </w:r>
          </w:p>
        </w:tc>
      </w:tr>
      <w:tr w14:paraId="7E40EAB3">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B06786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w:t>
            </w:r>
          </w:p>
        </w:tc>
        <w:tc>
          <w:tcPr>
            <w:tcW w:w="1326" w:type="pct"/>
            <w:tcBorders>
              <w:top w:val="single" w:color="auto" w:sz="4" w:space="0"/>
              <w:left w:val="nil"/>
              <w:bottom w:val="single" w:color="auto" w:sz="4" w:space="0"/>
              <w:right w:val="single" w:color="auto" w:sz="4" w:space="0"/>
            </w:tcBorders>
            <w:shd w:val="clear" w:color="auto" w:fill="auto"/>
            <w:vAlign w:val="center"/>
          </w:tcPr>
          <w:p w14:paraId="0C7F4BA4">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558</w:t>
            </w:r>
          </w:p>
        </w:tc>
        <w:tc>
          <w:tcPr>
            <w:tcW w:w="1934" w:type="pct"/>
            <w:tcBorders>
              <w:top w:val="single" w:color="auto" w:sz="4" w:space="0"/>
              <w:left w:val="nil"/>
              <w:bottom w:val="single" w:color="auto" w:sz="4" w:space="0"/>
              <w:right w:val="single" w:color="auto" w:sz="4" w:space="0"/>
            </w:tcBorders>
            <w:shd w:val="clear" w:color="auto" w:fill="auto"/>
            <w:vAlign w:val="center"/>
          </w:tcPr>
          <w:p w14:paraId="7F93A63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（美白材料）牙科美白产品</w:t>
            </w:r>
          </w:p>
        </w:tc>
        <w:tc>
          <w:tcPr>
            <w:tcW w:w="2254" w:type="dxa"/>
            <w:tcBorders>
              <w:top w:val="single" w:color="auto" w:sz="4" w:space="0"/>
              <w:left w:val="nil"/>
              <w:bottom w:val="single" w:color="auto" w:sz="4" w:space="0"/>
              <w:right w:val="single" w:color="auto" w:sz="4" w:space="0"/>
            </w:tcBorders>
            <w:shd w:val="clear" w:color="auto" w:fill="auto"/>
            <w:vAlign w:val="center"/>
          </w:tcPr>
          <w:p w14:paraId="64BEEF51">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58A9CBC8">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75D2B6C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13</w:t>
            </w:r>
          </w:p>
        </w:tc>
        <w:tc>
          <w:tcPr>
            <w:tcW w:w="1326" w:type="pct"/>
            <w:tcBorders>
              <w:top w:val="single" w:color="auto" w:sz="4" w:space="0"/>
              <w:left w:val="nil"/>
              <w:bottom w:val="single" w:color="auto" w:sz="4" w:space="0"/>
              <w:right w:val="single" w:color="auto" w:sz="4" w:space="0"/>
            </w:tcBorders>
            <w:shd w:val="clear" w:color="auto" w:fill="auto"/>
            <w:vAlign w:val="center"/>
          </w:tcPr>
          <w:p w14:paraId="645661F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559</w:t>
            </w:r>
          </w:p>
        </w:tc>
        <w:tc>
          <w:tcPr>
            <w:tcW w:w="1934" w:type="pct"/>
            <w:tcBorders>
              <w:top w:val="single" w:color="auto" w:sz="4" w:space="0"/>
              <w:left w:val="nil"/>
              <w:bottom w:val="single" w:color="auto" w:sz="4" w:space="0"/>
              <w:right w:val="single" w:color="auto" w:sz="4" w:space="0"/>
            </w:tcBorders>
            <w:shd w:val="clear" w:color="auto" w:fill="auto"/>
            <w:vAlign w:val="center"/>
          </w:tcPr>
          <w:p w14:paraId="7BB498A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（义齿加工）正畸类产品</w:t>
            </w:r>
          </w:p>
        </w:tc>
        <w:tc>
          <w:tcPr>
            <w:tcW w:w="2254" w:type="dxa"/>
            <w:tcBorders>
              <w:top w:val="single" w:color="auto" w:sz="4" w:space="0"/>
              <w:left w:val="nil"/>
              <w:bottom w:val="single" w:color="auto" w:sz="4" w:space="0"/>
              <w:right w:val="single" w:color="auto" w:sz="4" w:space="0"/>
            </w:tcBorders>
            <w:shd w:val="clear" w:color="auto" w:fill="auto"/>
            <w:vAlign w:val="center"/>
          </w:tcPr>
          <w:p w14:paraId="51BBEAFE">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25F05796">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332C4A2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14</w:t>
            </w:r>
          </w:p>
        </w:tc>
        <w:tc>
          <w:tcPr>
            <w:tcW w:w="1326" w:type="pct"/>
            <w:tcBorders>
              <w:top w:val="single" w:color="auto" w:sz="4" w:space="0"/>
              <w:left w:val="nil"/>
              <w:bottom w:val="single" w:color="auto" w:sz="4" w:space="0"/>
              <w:right w:val="single" w:color="auto" w:sz="4" w:space="0"/>
            </w:tcBorders>
            <w:shd w:val="clear" w:color="auto" w:fill="auto"/>
            <w:vAlign w:val="center"/>
          </w:tcPr>
          <w:p w14:paraId="2039382D">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560</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BEF9D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（义齿加工）其他类产品</w:t>
            </w:r>
          </w:p>
        </w:tc>
        <w:tc>
          <w:tcPr>
            <w:tcW w:w="2254" w:type="dxa"/>
            <w:tcBorders>
              <w:top w:val="single" w:color="auto" w:sz="4" w:space="0"/>
              <w:left w:val="nil"/>
              <w:bottom w:val="single" w:color="auto" w:sz="4" w:space="0"/>
              <w:right w:val="single" w:color="auto" w:sz="4" w:space="0"/>
            </w:tcBorders>
            <w:shd w:val="clear" w:color="auto" w:fill="auto"/>
            <w:vAlign w:val="center"/>
          </w:tcPr>
          <w:p w14:paraId="17DC99E7">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551F4EB7">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5C29D466">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15</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07947">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561</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0A9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一次性使用活检针</w:t>
            </w:r>
          </w:p>
        </w:tc>
        <w:tc>
          <w:tcPr>
            <w:tcW w:w="2254" w:type="dxa"/>
            <w:tcBorders>
              <w:top w:val="single" w:color="auto" w:sz="4" w:space="0"/>
              <w:left w:val="nil"/>
              <w:bottom w:val="single" w:color="auto" w:sz="4" w:space="0"/>
              <w:right w:val="single" w:color="auto" w:sz="4" w:space="0"/>
            </w:tcBorders>
            <w:shd w:val="clear" w:color="auto" w:fill="auto"/>
            <w:vAlign w:val="center"/>
          </w:tcPr>
          <w:p w14:paraId="57BDC597">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0675DB21">
        <w:tblPrEx>
          <w:tblCellMar>
            <w:top w:w="0" w:type="dxa"/>
            <w:left w:w="108" w:type="dxa"/>
            <w:bottom w:w="0" w:type="dxa"/>
            <w:right w:w="108" w:type="dxa"/>
          </w:tblCellMar>
        </w:tblPrEx>
        <w:trPr>
          <w:trHeight w:val="38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154C58A">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16</w:t>
            </w:r>
          </w:p>
        </w:tc>
        <w:tc>
          <w:tcPr>
            <w:tcW w:w="1326" w:type="pct"/>
            <w:tcBorders>
              <w:top w:val="single" w:color="auto" w:sz="4" w:space="0"/>
              <w:left w:val="nil"/>
              <w:bottom w:val="single" w:color="auto" w:sz="4" w:space="0"/>
              <w:right w:val="single" w:color="auto" w:sz="4" w:space="0"/>
            </w:tcBorders>
            <w:shd w:val="clear" w:color="auto" w:fill="auto"/>
            <w:vAlign w:val="center"/>
          </w:tcPr>
          <w:p w14:paraId="41234DF1">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562</w:t>
            </w:r>
          </w:p>
        </w:tc>
        <w:tc>
          <w:tcPr>
            <w:tcW w:w="1934" w:type="pct"/>
            <w:tcBorders>
              <w:top w:val="single" w:color="auto" w:sz="4" w:space="0"/>
              <w:left w:val="nil"/>
              <w:bottom w:val="single" w:color="auto" w:sz="4" w:space="0"/>
              <w:right w:val="single" w:color="auto" w:sz="4" w:space="0"/>
            </w:tcBorders>
            <w:shd w:val="clear" w:color="auto" w:fill="auto"/>
            <w:vAlign w:val="center"/>
          </w:tcPr>
          <w:p w14:paraId="4E753AE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软组织扩张器</w:t>
            </w:r>
          </w:p>
        </w:tc>
        <w:tc>
          <w:tcPr>
            <w:tcW w:w="2254" w:type="dxa"/>
            <w:tcBorders>
              <w:top w:val="single" w:color="auto" w:sz="4" w:space="0"/>
              <w:left w:val="nil"/>
              <w:bottom w:val="single" w:color="auto" w:sz="4" w:space="0"/>
              <w:right w:val="single" w:color="auto" w:sz="4" w:space="0"/>
            </w:tcBorders>
            <w:shd w:val="clear" w:color="auto" w:fill="auto"/>
            <w:vAlign w:val="center"/>
          </w:tcPr>
          <w:p w14:paraId="39FB2673">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490F79AE">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B1B251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17</w:t>
            </w:r>
          </w:p>
        </w:tc>
        <w:tc>
          <w:tcPr>
            <w:tcW w:w="1326" w:type="pct"/>
            <w:tcBorders>
              <w:top w:val="single" w:color="auto" w:sz="4" w:space="0"/>
              <w:left w:val="nil"/>
              <w:bottom w:val="single" w:color="auto" w:sz="4" w:space="0"/>
              <w:right w:val="single" w:color="auto" w:sz="4" w:space="0"/>
            </w:tcBorders>
            <w:shd w:val="clear" w:color="auto" w:fill="auto"/>
            <w:vAlign w:val="center"/>
          </w:tcPr>
          <w:p w14:paraId="3659AEBF">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563</w:t>
            </w:r>
          </w:p>
        </w:tc>
        <w:tc>
          <w:tcPr>
            <w:tcW w:w="1934" w:type="pct"/>
            <w:tcBorders>
              <w:top w:val="single" w:color="auto" w:sz="4" w:space="0"/>
              <w:left w:val="nil"/>
              <w:bottom w:val="single" w:color="auto" w:sz="4" w:space="0"/>
              <w:right w:val="single" w:color="auto" w:sz="4" w:space="0"/>
            </w:tcBorders>
            <w:shd w:val="clear" w:color="auto" w:fill="auto"/>
            <w:vAlign w:val="center"/>
          </w:tcPr>
          <w:p w14:paraId="006A5AE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一次性医用照明扩张器</w:t>
            </w:r>
          </w:p>
        </w:tc>
        <w:tc>
          <w:tcPr>
            <w:tcW w:w="2254" w:type="dxa"/>
            <w:tcBorders>
              <w:top w:val="single" w:color="auto" w:sz="4" w:space="0"/>
              <w:left w:val="nil"/>
              <w:bottom w:val="single" w:color="auto" w:sz="4" w:space="0"/>
              <w:right w:val="single" w:color="auto" w:sz="4" w:space="0"/>
            </w:tcBorders>
            <w:shd w:val="clear" w:color="auto" w:fill="auto"/>
            <w:vAlign w:val="center"/>
          </w:tcPr>
          <w:p w14:paraId="39307C23">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5136AD60">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41EBA8D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18</w:t>
            </w:r>
          </w:p>
        </w:tc>
        <w:tc>
          <w:tcPr>
            <w:tcW w:w="1326" w:type="pct"/>
            <w:tcBorders>
              <w:top w:val="single" w:color="auto" w:sz="4" w:space="0"/>
              <w:left w:val="nil"/>
              <w:bottom w:val="single" w:color="auto" w:sz="4" w:space="0"/>
              <w:right w:val="single" w:color="auto" w:sz="4" w:space="0"/>
            </w:tcBorders>
            <w:shd w:val="clear" w:color="auto" w:fill="auto"/>
            <w:vAlign w:val="center"/>
          </w:tcPr>
          <w:p w14:paraId="42013E36">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564</w:t>
            </w:r>
          </w:p>
        </w:tc>
        <w:tc>
          <w:tcPr>
            <w:tcW w:w="1934" w:type="pct"/>
            <w:tcBorders>
              <w:top w:val="single" w:color="auto" w:sz="4" w:space="0"/>
              <w:left w:val="nil"/>
              <w:bottom w:val="single" w:color="auto" w:sz="4" w:space="0"/>
              <w:right w:val="single" w:color="auto" w:sz="4" w:space="0"/>
            </w:tcBorders>
            <w:shd w:val="clear" w:color="auto" w:fill="auto"/>
            <w:vAlign w:val="center"/>
          </w:tcPr>
          <w:p w14:paraId="73D4135D">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一次性使用气管切开导管</w:t>
            </w:r>
          </w:p>
        </w:tc>
        <w:tc>
          <w:tcPr>
            <w:tcW w:w="2254" w:type="dxa"/>
            <w:tcBorders>
              <w:top w:val="single" w:color="auto" w:sz="4" w:space="0"/>
              <w:left w:val="nil"/>
              <w:bottom w:val="single" w:color="auto" w:sz="4" w:space="0"/>
              <w:right w:val="single" w:color="auto" w:sz="4" w:space="0"/>
            </w:tcBorders>
            <w:shd w:val="clear" w:color="auto" w:fill="auto"/>
            <w:vAlign w:val="center"/>
          </w:tcPr>
          <w:p w14:paraId="40EFD30C">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42600920">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C12FAEF">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19</w:t>
            </w:r>
          </w:p>
        </w:tc>
        <w:tc>
          <w:tcPr>
            <w:tcW w:w="1326" w:type="pct"/>
            <w:tcBorders>
              <w:top w:val="single" w:color="auto" w:sz="4" w:space="0"/>
              <w:left w:val="nil"/>
              <w:bottom w:val="single" w:color="auto" w:sz="4" w:space="0"/>
              <w:right w:val="single" w:color="auto" w:sz="4" w:space="0"/>
            </w:tcBorders>
            <w:shd w:val="clear" w:color="auto" w:fill="auto"/>
            <w:vAlign w:val="center"/>
          </w:tcPr>
          <w:p w14:paraId="313B7BD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565</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A4656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冰垫</w:t>
            </w:r>
          </w:p>
        </w:tc>
        <w:tc>
          <w:tcPr>
            <w:tcW w:w="2254" w:type="dxa"/>
            <w:tcBorders>
              <w:top w:val="single" w:color="auto" w:sz="4" w:space="0"/>
              <w:left w:val="nil"/>
              <w:bottom w:val="single" w:color="auto" w:sz="4" w:space="0"/>
              <w:right w:val="single" w:color="auto" w:sz="4" w:space="0"/>
            </w:tcBorders>
            <w:shd w:val="clear" w:color="auto" w:fill="auto"/>
            <w:vAlign w:val="center"/>
          </w:tcPr>
          <w:p w14:paraId="2294FE0F">
            <w:pPr>
              <w:widowControl/>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color w:val="000000"/>
                <w:kern w:val="0"/>
                <w:sz w:val="20"/>
                <w:szCs w:val="20"/>
                <w:lang w:val="en-US" w:eastAsia="zh-CN"/>
              </w:rPr>
              <w:t>是</w:t>
            </w:r>
          </w:p>
        </w:tc>
      </w:tr>
      <w:tr w14:paraId="5905999E">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142E5EB6">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20</w:t>
            </w:r>
          </w:p>
        </w:tc>
        <w:tc>
          <w:tcPr>
            <w:tcW w:w="1326" w:type="pct"/>
            <w:tcBorders>
              <w:top w:val="single" w:color="auto" w:sz="4" w:space="0"/>
              <w:left w:val="nil"/>
              <w:bottom w:val="single" w:color="auto" w:sz="4" w:space="0"/>
              <w:right w:val="single" w:color="auto" w:sz="4" w:space="0"/>
            </w:tcBorders>
            <w:shd w:val="clear" w:color="auto" w:fill="auto"/>
            <w:vAlign w:val="center"/>
          </w:tcPr>
          <w:p w14:paraId="64520783">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566</w:t>
            </w:r>
          </w:p>
        </w:tc>
        <w:tc>
          <w:tcPr>
            <w:tcW w:w="1934" w:type="pct"/>
            <w:tcBorders>
              <w:top w:val="single" w:color="auto" w:sz="4" w:space="0"/>
              <w:left w:val="nil"/>
              <w:bottom w:val="single" w:color="auto" w:sz="4" w:space="0"/>
              <w:right w:val="single" w:color="auto" w:sz="4" w:space="0"/>
            </w:tcBorders>
            <w:shd w:val="clear" w:color="auto" w:fill="auto"/>
            <w:vAlign w:val="center"/>
          </w:tcPr>
          <w:p w14:paraId="1AD1C67D">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冲吸式口护吸痰管</w:t>
            </w:r>
          </w:p>
        </w:tc>
        <w:tc>
          <w:tcPr>
            <w:tcW w:w="2254" w:type="dxa"/>
            <w:tcBorders>
              <w:top w:val="single" w:color="auto" w:sz="4" w:space="0"/>
              <w:left w:val="nil"/>
              <w:bottom w:val="single" w:color="auto" w:sz="4" w:space="0"/>
              <w:right w:val="single" w:color="auto" w:sz="4" w:space="0"/>
            </w:tcBorders>
            <w:shd w:val="clear" w:color="auto" w:fill="auto"/>
            <w:vAlign w:val="center"/>
          </w:tcPr>
          <w:p w14:paraId="17A4C0D8">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02611615">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3145FCCD">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21</w:t>
            </w:r>
          </w:p>
        </w:tc>
        <w:tc>
          <w:tcPr>
            <w:tcW w:w="1326" w:type="pct"/>
            <w:tcBorders>
              <w:top w:val="single" w:color="auto" w:sz="4" w:space="0"/>
              <w:left w:val="nil"/>
              <w:bottom w:val="single" w:color="auto" w:sz="4" w:space="0"/>
              <w:right w:val="single" w:color="auto" w:sz="4" w:space="0"/>
            </w:tcBorders>
            <w:shd w:val="clear" w:color="auto" w:fill="auto"/>
            <w:vAlign w:val="center"/>
          </w:tcPr>
          <w:p w14:paraId="2382C6F7">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567</w:t>
            </w:r>
          </w:p>
        </w:tc>
        <w:tc>
          <w:tcPr>
            <w:tcW w:w="1934" w:type="pct"/>
            <w:tcBorders>
              <w:top w:val="single" w:color="auto" w:sz="4" w:space="0"/>
              <w:left w:val="nil"/>
              <w:bottom w:val="single" w:color="auto" w:sz="4" w:space="0"/>
              <w:right w:val="single" w:color="auto" w:sz="4" w:space="0"/>
            </w:tcBorders>
            <w:shd w:val="clear" w:color="auto" w:fill="auto"/>
            <w:vAlign w:val="center"/>
          </w:tcPr>
          <w:p w14:paraId="46C18DD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一次性使用吸痰管（带痰液收集器）</w:t>
            </w:r>
          </w:p>
        </w:tc>
        <w:tc>
          <w:tcPr>
            <w:tcW w:w="2254" w:type="dxa"/>
            <w:tcBorders>
              <w:top w:val="single" w:color="auto" w:sz="4" w:space="0"/>
              <w:left w:val="nil"/>
              <w:bottom w:val="single" w:color="auto" w:sz="4" w:space="0"/>
              <w:right w:val="single" w:color="auto" w:sz="4" w:space="0"/>
            </w:tcBorders>
            <w:shd w:val="clear" w:color="auto" w:fill="auto"/>
            <w:vAlign w:val="center"/>
          </w:tcPr>
          <w:p w14:paraId="1ECA0649">
            <w:pPr>
              <w:widowControl/>
              <w:jc w:val="center"/>
              <w:textAlignment w:val="center"/>
              <w:rPr>
                <w:rFonts w:hint="eastAsia" w:eastAsia="宋体"/>
                <w:color w:val="000000"/>
                <w:sz w:val="22"/>
                <w:lang w:val="en-US" w:eastAsia="zh-CN"/>
              </w:rPr>
            </w:pPr>
            <w:r>
              <w:rPr>
                <w:rFonts w:hint="eastAsia" w:ascii="宋体" w:hAnsi="宋体" w:eastAsia="宋体" w:cs="宋体"/>
                <w:color w:val="000000"/>
                <w:kern w:val="0"/>
                <w:sz w:val="20"/>
                <w:szCs w:val="20"/>
                <w:lang w:val="en-US" w:eastAsia="zh-CN"/>
              </w:rPr>
              <w:t>是</w:t>
            </w:r>
          </w:p>
        </w:tc>
      </w:tr>
      <w:tr w14:paraId="3F69A752">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597AEFD7">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22</w:t>
            </w:r>
          </w:p>
        </w:tc>
        <w:tc>
          <w:tcPr>
            <w:tcW w:w="1326" w:type="pct"/>
            <w:tcBorders>
              <w:top w:val="single" w:color="auto" w:sz="4" w:space="0"/>
              <w:left w:val="nil"/>
              <w:bottom w:val="single" w:color="auto" w:sz="4" w:space="0"/>
              <w:right w:val="single" w:color="auto" w:sz="4" w:space="0"/>
            </w:tcBorders>
            <w:shd w:val="clear" w:color="auto" w:fill="auto"/>
            <w:vAlign w:val="center"/>
          </w:tcPr>
          <w:p w14:paraId="0610FB60">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568</w:t>
            </w:r>
          </w:p>
        </w:tc>
        <w:tc>
          <w:tcPr>
            <w:tcW w:w="1934" w:type="pct"/>
            <w:tcBorders>
              <w:top w:val="single" w:color="auto" w:sz="4" w:space="0"/>
              <w:left w:val="nil"/>
              <w:bottom w:val="single" w:color="auto" w:sz="4" w:space="0"/>
              <w:right w:val="single" w:color="auto" w:sz="4" w:space="0"/>
            </w:tcBorders>
            <w:shd w:val="clear" w:color="auto" w:fill="auto"/>
            <w:vAlign w:val="center"/>
          </w:tcPr>
          <w:p w14:paraId="3C698D95">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不锈钢药膏罐</w:t>
            </w:r>
          </w:p>
        </w:tc>
        <w:tc>
          <w:tcPr>
            <w:tcW w:w="2254" w:type="dxa"/>
            <w:tcBorders>
              <w:top w:val="single" w:color="auto" w:sz="4" w:space="0"/>
              <w:left w:val="nil"/>
              <w:bottom w:val="single" w:color="auto" w:sz="4" w:space="0"/>
              <w:right w:val="single" w:color="auto" w:sz="4" w:space="0"/>
            </w:tcBorders>
            <w:shd w:val="clear" w:color="auto" w:fill="auto"/>
            <w:vAlign w:val="center"/>
          </w:tcPr>
          <w:p w14:paraId="5DF458A0">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color w:val="000000"/>
                <w:kern w:val="0"/>
                <w:sz w:val="20"/>
                <w:szCs w:val="20"/>
                <w:lang w:val="en-US" w:eastAsia="zh-CN"/>
              </w:rPr>
              <w:t>否</w:t>
            </w:r>
          </w:p>
        </w:tc>
      </w:tr>
      <w:tr w14:paraId="49B79FC3">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47153C8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23</w:t>
            </w:r>
          </w:p>
        </w:tc>
        <w:tc>
          <w:tcPr>
            <w:tcW w:w="1326" w:type="pct"/>
            <w:tcBorders>
              <w:top w:val="single" w:color="auto" w:sz="4" w:space="0"/>
              <w:left w:val="nil"/>
              <w:bottom w:val="single" w:color="auto" w:sz="4" w:space="0"/>
              <w:right w:val="single" w:color="auto" w:sz="4" w:space="0"/>
            </w:tcBorders>
            <w:shd w:val="clear" w:color="auto" w:fill="auto"/>
            <w:vAlign w:val="center"/>
          </w:tcPr>
          <w:p w14:paraId="0C55042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569</w:t>
            </w:r>
          </w:p>
        </w:tc>
        <w:tc>
          <w:tcPr>
            <w:tcW w:w="1934" w:type="pct"/>
            <w:tcBorders>
              <w:top w:val="single" w:color="auto" w:sz="4" w:space="0"/>
              <w:left w:val="nil"/>
              <w:bottom w:val="single" w:color="auto" w:sz="4" w:space="0"/>
              <w:right w:val="single" w:color="auto" w:sz="4" w:space="0"/>
            </w:tcBorders>
            <w:shd w:val="clear" w:color="auto" w:fill="auto"/>
            <w:vAlign w:val="center"/>
          </w:tcPr>
          <w:p w14:paraId="72A92483">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一次性使用气管插管导丝</w:t>
            </w:r>
          </w:p>
        </w:tc>
        <w:tc>
          <w:tcPr>
            <w:tcW w:w="2254" w:type="dxa"/>
            <w:tcBorders>
              <w:top w:val="single" w:color="auto" w:sz="4" w:space="0"/>
              <w:left w:val="nil"/>
              <w:bottom w:val="single" w:color="auto" w:sz="4" w:space="0"/>
              <w:right w:val="single" w:color="auto" w:sz="4" w:space="0"/>
            </w:tcBorders>
            <w:shd w:val="clear" w:color="auto" w:fill="auto"/>
            <w:vAlign w:val="center"/>
          </w:tcPr>
          <w:p w14:paraId="0593650D">
            <w:pPr>
              <w:widowControl/>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color w:val="000000"/>
                <w:kern w:val="0"/>
                <w:sz w:val="20"/>
                <w:szCs w:val="20"/>
                <w:lang w:val="en-US" w:eastAsia="zh-CN"/>
              </w:rPr>
              <w:t>是</w:t>
            </w:r>
          </w:p>
        </w:tc>
      </w:tr>
      <w:tr w14:paraId="56292BCD">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750E2996">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24</w:t>
            </w:r>
          </w:p>
        </w:tc>
        <w:tc>
          <w:tcPr>
            <w:tcW w:w="1326" w:type="pct"/>
            <w:tcBorders>
              <w:top w:val="single" w:color="auto" w:sz="4" w:space="0"/>
              <w:left w:val="nil"/>
              <w:bottom w:val="single" w:color="auto" w:sz="4" w:space="0"/>
              <w:right w:val="single" w:color="auto" w:sz="4" w:space="0"/>
            </w:tcBorders>
            <w:shd w:val="clear" w:color="auto" w:fill="auto"/>
            <w:vAlign w:val="center"/>
          </w:tcPr>
          <w:p w14:paraId="5F00751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570</w:t>
            </w:r>
          </w:p>
        </w:tc>
        <w:tc>
          <w:tcPr>
            <w:tcW w:w="1934" w:type="pct"/>
            <w:tcBorders>
              <w:top w:val="single" w:color="auto" w:sz="4" w:space="0"/>
              <w:left w:val="nil"/>
              <w:bottom w:val="single" w:color="auto" w:sz="4" w:space="0"/>
              <w:right w:val="single" w:color="auto" w:sz="4" w:space="0"/>
            </w:tcBorders>
            <w:shd w:val="clear" w:color="auto" w:fill="auto"/>
            <w:vAlign w:val="center"/>
          </w:tcPr>
          <w:p w14:paraId="1DB7D4AE">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脑电双频谱指数测量仪-传感器</w:t>
            </w:r>
          </w:p>
        </w:tc>
        <w:tc>
          <w:tcPr>
            <w:tcW w:w="2254" w:type="dxa"/>
            <w:tcBorders>
              <w:top w:val="single" w:color="auto" w:sz="4" w:space="0"/>
              <w:left w:val="nil"/>
              <w:bottom w:val="single" w:color="auto" w:sz="4" w:space="0"/>
              <w:right w:val="single" w:color="auto" w:sz="4" w:space="0"/>
            </w:tcBorders>
            <w:shd w:val="clear" w:color="auto" w:fill="auto"/>
            <w:vAlign w:val="center"/>
          </w:tcPr>
          <w:p w14:paraId="1A68D5D1">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color w:val="000000"/>
                <w:kern w:val="0"/>
                <w:sz w:val="20"/>
                <w:szCs w:val="20"/>
                <w:lang w:val="en-US" w:eastAsia="zh-CN"/>
              </w:rPr>
              <w:t>是</w:t>
            </w:r>
          </w:p>
        </w:tc>
      </w:tr>
      <w:tr w14:paraId="58C6FDDA">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30588382">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25</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CFA823">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571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B25290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一次性使用压力传感器（膀胱压力）</w:t>
            </w:r>
          </w:p>
        </w:tc>
        <w:tc>
          <w:tcPr>
            <w:tcW w:w="2254" w:type="dxa"/>
            <w:tcBorders>
              <w:top w:val="single" w:color="auto" w:sz="4" w:space="0"/>
              <w:left w:val="nil"/>
              <w:bottom w:val="single" w:color="auto" w:sz="4" w:space="0"/>
              <w:right w:val="single" w:color="auto" w:sz="4" w:space="0"/>
            </w:tcBorders>
            <w:shd w:val="clear" w:color="auto" w:fill="auto"/>
            <w:vAlign w:val="center"/>
          </w:tcPr>
          <w:p w14:paraId="336438D7">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color w:val="000000"/>
                <w:kern w:val="0"/>
                <w:sz w:val="20"/>
                <w:szCs w:val="20"/>
                <w:lang w:val="en-US" w:eastAsia="zh-CN"/>
              </w:rPr>
              <w:t>是</w:t>
            </w:r>
          </w:p>
        </w:tc>
      </w:tr>
      <w:tr w14:paraId="26330D92">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043470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26</w:t>
            </w:r>
          </w:p>
        </w:tc>
        <w:tc>
          <w:tcPr>
            <w:tcW w:w="1326" w:type="pct"/>
            <w:tcBorders>
              <w:top w:val="single" w:color="auto" w:sz="4" w:space="0"/>
              <w:left w:val="nil"/>
              <w:bottom w:val="single" w:color="auto" w:sz="4" w:space="0"/>
              <w:right w:val="single" w:color="auto" w:sz="4" w:space="0"/>
            </w:tcBorders>
            <w:shd w:val="clear" w:color="auto" w:fill="auto"/>
            <w:vAlign w:val="center"/>
          </w:tcPr>
          <w:p w14:paraId="62B2B83E">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ZCB2025-HC92</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572</w:t>
            </w:r>
          </w:p>
        </w:tc>
        <w:tc>
          <w:tcPr>
            <w:tcW w:w="1934" w:type="pct"/>
            <w:tcBorders>
              <w:top w:val="single" w:color="auto" w:sz="4" w:space="0"/>
              <w:left w:val="nil"/>
              <w:bottom w:val="single" w:color="auto" w:sz="4" w:space="0"/>
              <w:right w:val="single" w:color="auto" w:sz="4" w:space="0"/>
            </w:tcBorders>
            <w:shd w:val="clear" w:color="auto" w:fill="auto"/>
            <w:vAlign w:val="center"/>
          </w:tcPr>
          <w:p w14:paraId="0617A2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呼吸过滤器</w:t>
            </w:r>
          </w:p>
        </w:tc>
        <w:tc>
          <w:tcPr>
            <w:tcW w:w="2254" w:type="dxa"/>
            <w:tcBorders>
              <w:top w:val="single" w:color="auto" w:sz="4" w:space="0"/>
              <w:left w:val="nil"/>
              <w:bottom w:val="single" w:color="auto" w:sz="4" w:space="0"/>
              <w:right w:val="single" w:color="auto" w:sz="4" w:space="0"/>
            </w:tcBorders>
            <w:shd w:val="clear" w:color="auto" w:fill="auto"/>
            <w:vAlign w:val="center"/>
          </w:tcPr>
          <w:p w14:paraId="44C8FF86">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color w:val="000000"/>
                <w:kern w:val="0"/>
                <w:sz w:val="20"/>
                <w:szCs w:val="20"/>
                <w:lang w:val="en-US" w:eastAsia="zh-CN"/>
              </w:rPr>
              <w:t>是</w:t>
            </w:r>
          </w:p>
        </w:tc>
      </w:tr>
    </w:tbl>
    <w:p w14:paraId="2B0F622B">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92</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92</w:t>
      </w:r>
      <w:r>
        <w:rPr>
          <w:rFonts w:hint="eastAsia" w:ascii="Tahoma" w:hAnsi="Tahoma" w:cs="宋体"/>
          <w:kern w:val="0"/>
          <w:szCs w:val="21"/>
        </w:rPr>
        <w:t>期医用耗材</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 xml:space="preserve">4 </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rFonts w:ascii="宋体" w:hAnsi="宋体" w:cs="宋体"/>
          <w:b/>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69CE20FE">
      <w:pPr>
        <w:adjustRightInd w:val="0"/>
        <w:snapToGrid w:val="0"/>
        <w:spacing w:line="440" w:lineRule="atLeast"/>
        <w:ind w:firstLine="422" w:firstLineChars="200"/>
        <w:rPr>
          <w:rFonts w:hint="eastAsia"/>
          <w:b/>
          <w:bCs w:val="0"/>
          <w:highlight w:val="yellow"/>
          <w:lang w:val="en-US" w:eastAsia="zh-CN"/>
        </w:rPr>
      </w:pPr>
      <w:r>
        <w:rPr>
          <w:rFonts w:hint="default"/>
          <w:b/>
          <w:bCs w:val="0"/>
          <w:highlight w:val="yellow"/>
          <w:lang w:val="en-US" w:eastAsia="zh-CN"/>
        </w:rPr>
        <w:t>咬合纸（修复产品）</w:t>
      </w:r>
      <w:r>
        <w:rPr>
          <w:rFonts w:hint="eastAsia"/>
          <w:b/>
          <w:bCs w:val="0"/>
          <w:highlight w:val="yellow"/>
          <w:lang w:val="en-US" w:eastAsia="zh-CN"/>
        </w:rPr>
        <w:t>项目设A、B两个独立子包，可兼投兼中（各子包之间互相独立，单独接受报名、单独接受标书投递、单独开评标，请供应商根据子包单独准备材料，即：报几个子包准备几份材料）。</w:t>
      </w:r>
    </w:p>
    <w:p w14:paraId="225ABE0F">
      <w:pPr>
        <w:adjustRightInd w:val="0"/>
        <w:snapToGrid w:val="0"/>
        <w:spacing w:line="440" w:lineRule="atLeast"/>
        <w:ind w:firstLine="422" w:firstLineChars="200"/>
        <w:rPr>
          <w:rFonts w:hint="eastAsia"/>
          <w:b/>
          <w:bCs w:val="0"/>
          <w:highlight w:val="yellow"/>
          <w:lang w:val="en-US" w:eastAsia="zh-CN"/>
        </w:rPr>
      </w:pPr>
      <w:r>
        <w:rPr>
          <w:rFonts w:hint="eastAsia"/>
          <w:b/>
          <w:bCs w:val="0"/>
          <w:highlight w:val="yellow"/>
          <w:lang w:val="en-US" w:eastAsia="zh-CN"/>
        </w:rPr>
        <w:t>硅橡胶印模材料（修复产品）项目设A、B两个独立子包，兼投不兼中（各子包之间互相独立，单独接受报名、单独接受标书投递、单独开评标，请供应商根据子包单独准备材料，即：报几个子包准备几份材料）。</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bookmarkStart w:id="30" w:name="_GoBack"/>
      <w:bookmarkEnd w:id="30"/>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熊老师82898683（上班时间8:00-12:00；14:00-17:00）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11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49"/>
        <w:gridCol w:w="1052"/>
        <w:gridCol w:w="1390"/>
        <w:gridCol w:w="3123"/>
        <w:gridCol w:w="1530"/>
        <w:gridCol w:w="1257"/>
        <w:gridCol w:w="1158"/>
        <w:gridCol w:w="1213"/>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49" w:type="dxa"/>
            <w:vAlign w:val="center"/>
          </w:tcPr>
          <w:p w14:paraId="15DE5ACB">
            <w:pPr>
              <w:snapToGrid w:val="0"/>
              <w:jc w:val="center"/>
              <w:rPr>
                <w:rFonts w:hint="eastAsia" w:ascii="宋体" w:eastAsia="宋体"/>
                <w:b/>
                <w:sz w:val="22"/>
                <w:highlight w:val="none"/>
                <w:lang w:eastAsia="zh-CN"/>
              </w:rPr>
            </w:pPr>
            <w:r>
              <w:rPr>
                <w:rFonts w:hint="eastAsia" w:ascii="宋体" w:eastAsia="宋体"/>
                <w:b/>
                <w:sz w:val="22"/>
                <w:highlight w:val="none"/>
                <w:lang w:eastAsia="zh-CN"/>
              </w:rPr>
              <w:t>序号</w:t>
            </w:r>
          </w:p>
        </w:tc>
        <w:tc>
          <w:tcPr>
            <w:tcW w:w="1052" w:type="dxa"/>
            <w:vAlign w:val="center"/>
          </w:tcPr>
          <w:p w14:paraId="59620F69">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采购文件编号</w:t>
            </w:r>
          </w:p>
        </w:tc>
        <w:tc>
          <w:tcPr>
            <w:tcW w:w="1390" w:type="dxa"/>
            <w:vAlign w:val="center"/>
          </w:tcPr>
          <w:p w14:paraId="3CD71683">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采购项目名称</w:t>
            </w:r>
          </w:p>
        </w:tc>
        <w:tc>
          <w:tcPr>
            <w:tcW w:w="3123" w:type="dxa"/>
            <w:vAlign w:val="center"/>
          </w:tcPr>
          <w:p w14:paraId="2B6BA78C">
            <w:pPr>
              <w:widowControl/>
              <w:snapToGrid w:val="0"/>
              <w:jc w:val="center"/>
              <w:rPr>
                <w:rFonts w:hint="default" w:ascii="宋体" w:hAnsi="宋体" w:eastAsia="宋体" w:cs="宋体"/>
                <w:b/>
                <w:color w:val="FF0000"/>
                <w:kern w:val="0"/>
                <w:sz w:val="22"/>
                <w:szCs w:val="22"/>
                <w:highlight w:val="none"/>
                <w:lang w:val="en-US" w:eastAsia="zh-CN"/>
              </w:rPr>
            </w:pPr>
            <w:r>
              <w:rPr>
                <w:rFonts w:hint="eastAsia" w:ascii="宋体" w:hAnsi="宋体" w:eastAsia="宋体" w:cs="宋体"/>
                <w:b/>
                <w:color w:val="000000"/>
                <w:kern w:val="0"/>
                <w:sz w:val="22"/>
                <w:szCs w:val="22"/>
                <w:highlight w:val="none"/>
                <w:lang w:eastAsia="zh-CN"/>
              </w:rPr>
              <w:t>技术要求</w:t>
            </w:r>
            <w:r>
              <w:rPr>
                <w:rFonts w:hint="eastAsia" w:ascii="宋体" w:hAnsi="宋体" w:eastAsia="宋体" w:cs="宋体"/>
                <w:b/>
                <w:color w:val="000000"/>
                <w:kern w:val="0"/>
                <w:sz w:val="22"/>
                <w:szCs w:val="22"/>
                <w:highlight w:val="none"/>
                <w:lang w:val="en-US" w:eastAsia="zh-CN"/>
              </w:rPr>
              <w:t>(在用详细明细见附件，仅供参考）</w:t>
            </w:r>
          </w:p>
        </w:tc>
        <w:tc>
          <w:tcPr>
            <w:tcW w:w="1530" w:type="dxa"/>
            <w:vAlign w:val="center"/>
          </w:tcPr>
          <w:p w14:paraId="3D200663">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193EC7BB">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1257"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1158"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使用科室</w:t>
            </w:r>
          </w:p>
        </w:tc>
        <w:tc>
          <w:tcPr>
            <w:tcW w:w="1213"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highlight w:val="none"/>
                <w:lang w:val="en-US" w:eastAsia="zh-CN" w:bidi="ar-SA"/>
              </w:rPr>
            </w:pPr>
            <w:r>
              <w:rPr>
                <w:rFonts w:hint="eastAsia" w:ascii="宋体" w:eastAsia="宋体"/>
                <w:b/>
                <w:color w:val="000000"/>
                <w:sz w:val="22"/>
                <w:highlight w:val="none"/>
                <w:lang w:val="en-US" w:eastAsia="zh-CN"/>
              </w:rPr>
              <w:t>是否执行深圳市阳光平台线上采购</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78E4EE9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w:t>
            </w:r>
          </w:p>
        </w:tc>
        <w:tc>
          <w:tcPr>
            <w:tcW w:w="1052" w:type="dxa"/>
            <w:shd w:val="clear" w:color="000000" w:fill="FFFFFF"/>
            <w:noWrap/>
            <w:vAlign w:val="center"/>
          </w:tcPr>
          <w:p w14:paraId="43DE27D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545</w:t>
            </w:r>
          </w:p>
        </w:tc>
        <w:tc>
          <w:tcPr>
            <w:tcW w:w="1390" w:type="dxa"/>
            <w:vAlign w:val="center"/>
          </w:tcPr>
          <w:p w14:paraId="05869095">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打磨头（修复产品）</w:t>
            </w:r>
          </w:p>
        </w:tc>
        <w:tc>
          <w:tcPr>
            <w:tcW w:w="3123" w:type="dxa"/>
            <w:shd w:val="clear" w:color="auto" w:fill="auto"/>
            <w:vAlign w:val="center"/>
          </w:tcPr>
          <w:p w14:paraId="58DA05AA">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用于对齿科材料的研磨抛光。</w:t>
            </w:r>
          </w:p>
        </w:tc>
        <w:tc>
          <w:tcPr>
            <w:tcW w:w="1530" w:type="dxa"/>
            <w:vAlign w:val="center"/>
          </w:tcPr>
          <w:p w14:paraId="2949986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5.04（参考原中标目录）</w:t>
            </w:r>
          </w:p>
        </w:tc>
        <w:tc>
          <w:tcPr>
            <w:tcW w:w="1257" w:type="dxa"/>
            <w:vAlign w:val="center"/>
          </w:tcPr>
          <w:p w14:paraId="1AD21945">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国产</w:t>
            </w:r>
          </w:p>
        </w:tc>
        <w:tc>
          <w:tcPr>
            <w:tcW w:w="1158" w:type="dxa"/>
            <w:vAlign w:val="center"/>
          </w:tcPr>
          <w:p w14:paraId="4EFFE72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32B5069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553A259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w:t>
            </w:r>
          </w:p>
        </w:tc>
        <w:tc>
          <w:tcPr>
            <w:tcW w:w="1052" w:type="dxa"/>
            <w:shd w:val="clear" w:color="000000" w:fill="FFFFFF"/>
            <w:noWrap/>
            <w:vAlign w:val="center"/>
          </w:tcPr>
          <w:p w14:paraId="5D773BB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546</w:t>
            </w:r>
          </w:p>
        </w:tc>
        <w:tc>
          <w:tcPr>
            <w:tcW w:w="1390" w:type="dxa"/>
            <w:vAlign w:val="center"/>
          </w:tcPr>
          <w:p w14:paraId="6210C680">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抛光轮、抛光刷、抛光杯（修复产品）</w:t>
            </w:r>
          </w:p>
        </w:tc>
        <w:tc>
          <w:tcPr>
            <w:tcW w:w="3123" w:type="dxa"/>
            <w:shd w:val="clear" w:color="auto" w:fill="auto"/>
            <w:vAlign w:val="center"/>
          </w:tcPr>
          <w:p w14:paraId="1F4A1610">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用于对修复体的抛光、打磨以及多余部分的去除，或种植体的清扫。也用于对牙齿表面的除垢、抛光。不包括仅用于口腔科技工室的器具。</w:t>
            </w:r>
          </w:p>
        </w:tc>
        <w:tc>
          <w:tcPr>
            <w:tcW w:w="1530" w:type="dxa"/>
            <w:vAlign w:val="center"/>
          </w:tcPr>
          <w:p w14:paraId="7A81C29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0.9375-135（参考原中标目录）</w:t>
            </w:r>
          </w:p>
        </w:tc>
        <w:tc>
          <w:tcPr>
            <w:tcW w:w="1257" w:type="dxa"/>
            <w:vAlign w:val="center"/>
          </w:tcPr>
          <w:p w14:paraId="0EF72ADC">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国产</w:t>
            </w:r>
          </w:p>
        </w:tc>
        <w:tc>
          <w:tcPr>
            <w:tcW w:w="1158" w:type="dxa"/>
            <w:vAlign w:val="center"/>
          </w:tcPr>
          <w:p w14:paraId="0FB4426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64663F8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063B88D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3-1</w:t>
            </w:r>
          </w:p>
        </w:tc>
        <w:tc>
          <w:tcPr>
            <w:tcW w:w="1052" w:type="dxa"/>
            <w:shd w:val="clear" w:color="000000" w:fill="FFFFFF"/>
            <w:noWrap/>
            <w:vAlign w:val="center"/>
          </w:tcPr>
          <w:p w14:paraId="20CDEA8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547-A</w:t>
            </w:r>
          </w:p>
        </w:tc>
        <w:tc>
          <w:tcPr>
            <w:tcW w:w="1390" w:type="dxa"/>
            <w:vAlign w:val="center"/>
          </w:tcPr>
          <w:p w14:paraId="58424B7D">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咬合纸（修复产品）</w:t>
            </w:r>
            <w:r>
              <w:rPr>
                <w:rFonts w:hint="eastAsia" w:ascii="宋体" w:hAnsi="宋体" w:eastAsia="宋体" w:cs="宋体"/>
                <w:color w:val="000000"/>
                <w:kern w:val="0"/>
                <w:sz w:val="20"/>
                <w:szCs w:val="20"/>
                <w:lang w:val="en-US" w:eastAsia="zh-CN"/>
              </w:rPr>
              <w:t>（A包）</w:t>
            </w:r>
          </w:p>
        </w:tc>
        <w:tc>
          <w:tcPr>
            <w:tcW w:w="3123" w:type="dxa"/>
            <w:shd w:val="clear" w:color="auto" w:fill="auto"/>
            <w:vAlign w:val="center"/>
          </w:tcPr>
          <w:p w14:paraId="6192DB65">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用于局部义齿调颌;口腔临床检测颌面咬合高点或邻面接触点，颜色标记高点或接触点清晰位置，方便精细调颌；</w:t>
            </w:r>
          </w:p>
        </w:tc>
        <w:tc>
          <w:tcPr>
            <w:tcW w:w="1530" w:type="dxa"/>
            <w:vAlign w:val="center"/>
          </w:tcPr>
          <w:p w14:paraId="4D94BDE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170-210（参考原中标目录）</w:t>
            </w:r>
          </w:p>
        </w:tc>
        <w:tc>
          <w:tcPr>
            <w:tcW w:w="1257" w:type="dxa"/>
            <w:vAlign w:val="center"/>
          </w:tcPr>
          <w:p w14:paraId="37565AC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vAlign w:val="center"/>
          </w:tcPr>
          <w:p w14:paraId="3203CA2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5001AC3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179C514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3-2</w:t>
            </w:r>
          </w:p>
        </w:tc>
        <w:tc>
          <w:tcPr>
            <w:tcW w:w="1052" w:type="dxa"/>
            <w:shd w:val="clear" w:color="000000" w:fill="FFFFFF"/>
            <w:noWrap/>
            <w:vAlign w:val="center"/>
          </w:tcPr>
          <w:p w14:paraId="4893262E">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547-B</w:t>
            </w:r>
          </w:p>
        </w:tc>
        <w:tc>
          <w:tcPr>
            <w:tcW w:w="1390" w:type="dxa"/>
            <w:vAlign w:val="center"/>
          </w:tcPr>
          <w:p w14:paraId="78C2F36E">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咬合纸（修复产品）</w:t>
            </w:r>
            <w:r>
              <w:rPr>
                <w:rFonts w:hint="eastAsia" w:ascii="宋体" w:hAnsi="宋体" w:eastAsia="宋体" w:cs="宋体"/>
                <w:color w:val="000000"/>
                <w:kern w:val="0"/>
                <w:sz w:val="20"/>
                <w:szCs w:val="20"/>
                <w:lang w:val="en-US" w:eastAsia="zh-CN"/>
              </w:rPr>
              <w:t>（B包）</w:t>
            </w:r>
          </w:p>
        </w:tc>
        <w:tc>
          <w:tcPr>
            <w:tcW w:w="3123" w:type="dxa"/>
            <w:shd w:val="clear" w:color="auto" w:fill="auto"/>
            <w:vAlign w:val="center"/>
          </w:tcPr>
          <w:p w14:paraId="5DB10BA7">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用于局部义齿调颌;口腔临床检测颌面咬合高点或邻面接触点，颜色标记高点或接触点清晰位置，方便精细调颌；</w:t>
            </w:r>
          </w:p>
        </w:tc>
        <w:tc>
          <w:tcPr>
            <w:tcW w:w="1530" w:type="dxa"/>
            <w:vAlign w:val="center"/>
          </w:tcPr>
          <w:p w14:paraId="7C8FF45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15-28（参考原中标目录）</w:t>
            </w:r>
          </w:p>
        </w:tc>
        <w:tc>
          <w:tcPr>
            <w:tcW w:w="1257" w:type="dxa"/>
            <w:shd w:val="clear" w:color="auto" w:fill="auto"/>
            <w:vAlign w:val="center"/>
          </w:tcPr>
          <w:p w14:paraId="27A0F47E">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国产</w:t>
            </w:r>
          </w:p>
        </w:tc>
        <w:tc>
          <w:tcPr>
            <w:tcW w:w="1158" w:type="dxa"/>
            <w:shd w:val="clear" w:color="auto" w:fill="auto"/>
            <w:vAlign w:val="center"/>
          </w:tcPr>
          <w:p w14:paraId="6542812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46BDB68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4A8B801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052" w:type="dxa"/>
            <w:shd w:val="clear" w:color="000000" w:fill="FFFFFF"/>
            <w:noWrap/>
            <w:vAlign w:val="center"/>
          </w:tcPr>
          <w:p w14:paraId="73C6C39E">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549</w:t>
            </w:r>
          </w:p>
        </w:tc>
        <w:tc>
          <w:tcPr>
            <w:tcW w:w="1390" w:type="dxa"/>
            <w:vAlign w:val="center"/>
          </w:tcPr>
          <w:p w14:paraId="512FD8BF">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牙科成形片（修复产品）</w:t>
            </w:r>
          </w:p>
        </w:tc>
        <w:tc>
          <w:tcPr>
            <w:tcW w:w="3123" w:type="dxa"/>
            <w:vAlign w:val="center"/>
          </w:tcPr>
          <w:p w14:paraId="0289A715">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牙科修复器械。用于牙科修复中完成相应的操作。</w:t>
            </w:r>
          </w:p>
        </w:tc>
        <w:tc>
          <w:tcPr>
            <w:tcW w:w="1530" w:type="dxa"/>
            <w:vAlign w:val="center"/>
          </w:tcPr>
          <w:p w14:paraId="2154672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28（参考原中标目录）</w:t>
            </w:r>
          </w:p>
        </w:tc>
        <w:tc>
          <w:tcPr>
            <w:tcW w:w="1257" w:type="dxa"/>
            <w:vAlign w:val="center"/>
          </w:tcPr>
          <w:p w14:paraId="12B9C4EB">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国产</w:t>
            </w:r>
          </w:p>
        </w:tc>
        <w:tc>
          <w:tcPr>
            <w:tcW w:w="1158" w:type="dxa"/>
            <w:vAlign w:val="center"/>
          </w:tcPr>
          <w:p w14:paraId="5E4446B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712144B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否</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1C293BE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052" w:type="dxa"/>
            <w:shd w:val="clear" w:color="000000" w:fill="FFFFFF"/>
            <w:noWrap/>
            <w:vAlign w:val="center"/>
          </w:tcPr>
          <w:p w14:paraId="3A34DC2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550</w:t>
            </w:r>
          </w:p>
        </w:tc>
        <w:tc>
          <w:tcPr>
            <w:tcW w:w="1390" w:type="dxa"/>
            <w:vAlign w:val="center"/>
          </w:tcPr>
          <w:p w14:paraId="5D39D5ED">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不锈钢预制临时牙冠（修复产品）</w:t>
            </w:r>
          </w:p>
        </w:tc>
        <w:tc>
          <w:tcPr>
            <w:tcW w:w="3123" w:type="dxa"/>
            <w:vAlign w:val="center"/>
          </w:tcPr>
          <w:p w14:paraId="132E658F">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304L不锈钢材质，用于恒牙缺失牙（或儿童缺损牙）的临时修复</w:t>
            </w:r>
          </w:p>
        </w:tc>
        <w:tc>
          <w:tcPr>
            <w:tcW w:w="1530" w:type="dxa"/>
            <w:vAlign w:val="center"/>
          </w:tcPr>
          <w:p w14:paraId="73240A3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120-3656.25（参考原中标目录）</w:t>
            </w:r>
          </w:p>
        </w:tc>
        <w:tc>
          <w:tcPr>
            <w:tcW w:w="1257" w:type="dxa"/>
            <w:shd w:val="clear" w:color="auto" w:fill="auto"/>
            <w:vAlign w:val="center"/>
          </w:tcPr>
          <w:p w14:paraId="72E87D1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shd w:val="clear" w:color="auto" w:fill="auto"/>
            <w:vAlign w:val="center"/>
          </w:tcPr>
          <w:p w14:paraId="19C072D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5FCE3E1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6A27FFE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052" w:type="dxa"/>
            <w:shd w:val="clear" w:color="000000" w:fill="FFFFFF"/>
            <w:noWrap/>
            <w:vAlign w:val="center"/>
          </w:tcPr>
          <w:p w14:paraId="663904B1">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551</w:t>
            </w:r>
          </w:p>
        </w:tc>
        <w:tc>
          <w:tcPr>
            <w:tcW w:w="1390" w:type="dxa"/>
            <w:vAlign w:val="center"/>
          </w:tcPr>
          <w:p w14:paraId="3E87BA31">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预成型冠（儿牙）（透明）（修复产品）</w:t>
            </w:r>
          </w:p>
        </w:tc>
        <w:tc>
          <w:tcPr>
            <w:tcW w:w="3123" w:type="dxa"/>
            <w:vAlign w:val="center"/>
          </w:tcPr>
          <w:p w14:paraId="6760E640">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该产品为牙科辅助充填材料成型的工具，主要用于帮助乳前牙修复充填材料成型。</w:t>
            </w:r>
          </w:p>
        </w:tc>
        <w:tc>
          <w:tcPr>
            <w:tcW w:w="1530" w:type="dxa"/>
            <w:vAlign w:val="center"/>
          </w:tcPr>
          <w:p w14:paraId="2786643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15.83-143（参考原中标目录）</w:t>
            </w:r>
          </w:p>
        </w:tc>
        <w:tc>
          <w:tcPr>
            <w:tcW w:w="1257" w:type="dxa"/>
            <w:shd w:val="clear" w:color="auto" w:fill="auto"/>
            <w:vAlign w:val="center"/>
          </w:tcPr>
          <w:p w14:paraId="07CB3A4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shd w:val="clear" w:color="auto" w:fill="auto"/>
            <w:vAlign w:val="center"/>
          </w:tcPr>
          <w:p w14:paraId="4935714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20793A3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2F35125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052" w:type="dxa"/>
            <w:shd w:val="clear" w:color="000000" w:fill="FFFFFF"/>
            <w:noWrap/>
            <w:vAlign w:val="center"/>
          </w:tcPr>
          <w:p w14:paraId="3E2A830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552</w:t>
            </w:r>
          </w:p>
        </w:tc>
        <w:tc>
          <w:tcPr>
            <w:tcW w:w="1390" w:type="dxa"/>
            <w:vAlign w:val="center"/>
          </w:tcPr>
          <w:p w14:paraId="30C804EA">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聚合物基冠桥材料（修复产品）</w:t>
            </w:r>
          </w:p>
        </w:tc>
        <w:tc>
          <w:tcPr>
            <w:tcW w:w="3123" w:type="dxa"/>
            <w:vAlign w:val="center"/>
          </w:tcPr>
          <w:p w14:paraId="77B330CA">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用于制作临时牙</w:t>
            </w:r>
          </w:p>
        </w:tc>
        <w:tc>
          <w:tcPr>
            <w:tcW w:w="1530" w:type="dxa"/>
            <w:vAlign w:val="center"/>
          </w:tcPr>
          <w:p w14:paraId="71B812D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600（参考原中标目录</w:t>
            </w:r>
          </w:p>
        </w:tc>
        <w:tc>
          <w:tcPr>
            <w:tcW w:w="1257" w:type="dxa"/>
            <w:shd w:val="clear" w:color="auto" w:fill="auto"/>
            <w:vAlign w:val="center"/>
          </w:tcPr>
          <w:p w14:paraId="67CF016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shd w:val="clear" w:color="auto" w:fill="auto"/>
            <w:vAlign w:val="center"/>
          </w:tcPr>
          <w:p w14:paraId="7E70413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7ABE760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5935BBEE">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8-1</w:t>
            </w:r>
          </w:p>
        </w:tc>
        <w:tc>
          <w:tcPr>
            <w:tcW w:w="1052" w:type="dxa"/>
            <w:shd w:val="clear" w:color="000000" w:fill="FFFFFF"/>
            <w:noWrap/>
            <w:vAlign w:val="center"/>
          </w:tcPr>
          <w:p w14:paraId="3731359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553-A</w:t>
            </w:r>
          </w:p>
        </w:tc>
        <w:tc>
          <w:tcPr>
            <w:tcW w:w="1390" w:type="dxa"/>
            <w:vAlign w:val="center"/>
          </w:tcPr>
          <w:p w14:paraId="61BCBB2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硅橡胶印模材料（修复产品）（A包）</w:t>
            </w:r>
          </w:p>
        </w:tc>
        <w:tc>
          <w:tcPr>
            <w:tcW w:w="3123" w:type="dxa"/>
            <w:vAlign w:val="center"/>
          </w:tcPr>
          <w:p w14:paraId="6E7D7A5F">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适用于牙科各种功能性印模。</w:t>
            </w:r>
          </w:p>
        </w:tc>
        <w:tc>
          <w:tcPr>
            <w:tcW w:w="1530" w:type="dxa"/>
            <w:vAlign w:val="center"/>
          </w:tcPr>
          <w:p w14:paraId="1BA755EF">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1</w:t>
            </w:r>
            <w:r>
              <w:rPr>
                <w:rFonts w:hint="eastAsia" w:ascii="宋体" w:hAnsi="宋体" w:eastAsia="宋体" w:cs="宋体"/>
                <w:color w:val="000000"/>
                <w:kern w:val="0"/>
                <w:sz w:val="20"/>
                <w:szCs w:val="20"/>
                <w:lang w:val="en-US" w:eastAsia="zh-CN"/>
              </w:rPr>
              <w:t>05-250（参考原中标目录）</w:t>
            </w:r>
          </w:p>
        </w:tc>
        <w:tc>
          <w:tcPr>
            <w:tcW w:w="1257" w:type="dxa"/>
            <w:shd w:val="clear" w:color="auto" w:fill="auto"/>
            <w:vAlign w:val="center"/>
          </w:tcPr>
          <w:p w14:paraId="647C0C6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shd w:val="clear" w:color="auto" w:fill="auto"/>
            <w:vAlign w:val="center"/>
          </w:tcPr>
          <w:p w14:paraId="337A961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7077EE1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19E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7E26813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8-2</w:t>
            </w:r>
          </w:p>
        </w:tc>
        <w:tc>
          <w:tcPr>
            <w:tcW w:w="1052" w:type="dxa"/>
            <w:shd w:val="clear" w:color="000000" w:fill="FFFFFF"/>
            <w:noWrap/>
            <w:vAlign w:val="center"/>
          </w:tcPr>
          <w:p w14:paraId="4EBB32D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553-B</w:t>
            </w:r>
          </w:p>
        </w:tc>
        <w:tc>
          <w:tcPr>
            <w:tcW w:w="1390" w:type="dxa"/>
            <w:vAlign w:val="center"/>
          </w:tcPr>
          <w:p w14:paraId="595E93F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硅橡胶印模材料（修复产品）（B包）</w:t>
            </w:r>
          </w:p>
        </w:tc>
        <w:tc>
          <w:tcPr>
            <w:tcW w:w="3123" w:type="dxa"/>
            <w:vAlign w:val="center"/>
          </w:tcPr>
          <w:p w14:paraId="582F61D7">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适用于牙科各种功能性印模。</w:t>
            </w:r>
          </w:p>
        </w:tc>
        <w:tc>
          <w:tcPr>
            <w:tcW w:w="1530" w:type="dxa"/>
            <w:vAlign w:val="center"/>
          </w:tcPr>
          <w:p w14:paraId="0B881F6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159-593（参考原中标目录）</w:t>
            </w:r>
          </w:p>
        </w:tc>
        <w:tc>
          <w:tcPr>
            <w:tcW w:w="1257" w:type="dxa"/>
            <w:shd w:val="clear" w:color="auto" w:fill="auto"/>
            <w:vAlign w:val="center"/>
          </w:tcPr>
          <w:p w14:paraId="1CF95029">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国产</w:t>
            </w:r>
          </w:p>
        </w:tc>
        <w:tc>
          <w:tcPr>
            <w:tcW w:w="1158" w:type="dxa"/>
            <w:shd w:val="clear" w:color="auto" w:fill="auto"/>
            <w:vAlign w:val="center"/>
          </w:tcPr>
          <w:p w14:paraId="6C1A5D2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3AD1AB0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1159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3C32208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w:t>
            </w:r>
          </w:p>
        </w:tc>
        <w:tc>
          <w:tcPr>
            <w:tcW w:w="1052" w:type="dxa"/>
            <w:shd w:val="clear" w:color="000000" w:fill="FFFFFF"/>
            <w:noWrap/>
            <w:vAlign w:val="center"/>
          </w:tcPr>
          <w:p w14:paraId="73EA2B6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555</w:t>
            </w:r>
          </w:p>
        </w:tc>
        <w:tc>
          <w:tcPr>
            <w:tcW w:w="1390" w:type="dxa"/>
            <w:vAlign w:val="center"/>
          </w:tcPr>
          <w:p w14:paraId="3C97F4F9">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自粘接树脂粘固剂（修复产品）</w:t>
            </w:r>
          </w:p>
        </w:tc>
        <w:tc>
          <w:tcPr>
            <w:tcW w:w="3123" w:type="dxa"/>
            <w:vAlign w:val="center"/>
          </w:tcPr>
          <w:p w14:paraId="55F4FADD">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结合传统水门汀和树脂粘结剂的优点，粘结力强；用于间接陶瓷、复合树脂和金属修复体的粘接：1.金属/金属烤瓷/全瓷冠桥;2.金属/全瓷嵌体、高嵌体;3.金属/金属烤瓷/全瓷种植体上部结构;4.根管桩等。</w:t>
            </w:r>
          </w:p>
        </w:tc>
        <w:tc>
          <w:tcPr>
            <w:tcW w:w="1530" w:type="dxa"/>
            <w:vAlign w:val="center"/>
          </w:tcPr>
          <w:p w14:paraId="2A981E1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28.8（参考原中标目录）</w:t>
            </w:r>
          </w:p>
        </w:tc>
        <w:tc>
          <w:tcPr>
            <w:tcW w:w="1257" w:type="dxa"/>
            <w:vAlign w:val="center"/>
          </w:tcPr>
          <w:p w14:paraId="73B3C59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vAlign w:val="center"/>
          </w:tcPr>
          <w:p w14:paraId="134FC17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365E1DE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5D4E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4F2181F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w:t>
            </w:r>
          </w:p>
        </w:tc>
        <w:tc>
          <w:tcPr>
            <w:tcW w:w="1052" w:type="dxa"/>
            <w:shd w:val="clear" w:color="000000" w:fill="FFFFFF"/>
            <w:noWrap/>
            <w:vAlign w:val="center"/>
          </w:tcPr>
          <w:p w14:paraId="7E5918F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556</w:t>
            </w:r>
          </w:p>
        </w:tc>
        <w:tc>
          <w:tcPr>
            <w:tcW w:w="1390" w:type="dxa"/>
            <w:vAlign w:val="center"/>
          </w:tcPr>
          <w:p w14:paraId="3DDFAF5F">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充填器械（工具器械系列）</w:t>
            </w:r>
          </w:p>
        </w:tc>
        <w:tc>
          <w:tcPr>
            <w:tcW w:w="3123" w:type="dxa"/>
            <w:vAlign w:val="center"/>
          </w:tcPr>
          <w:p w14:paraId="64E4911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用于将充填材料压入目标位置。</w:t>
            </w:r>
          </w:p>
          <w:p w14:paraId="2650212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用于平滑口腔修复体的粗糙表面。</w:t>
            </w:r>
          </w:p>
        </w:tc>
        <w:tc>
          <w:tcPr>
            <w:tcW w:w="1530" w:type="dxa"/>
            <w:vAlign w:val="center"/>
          </w:tcPr>
          <w:p w14:paraId="11D9FA3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288-655（参考原中标目录）</w:t>
            </w:r>
          </w:p>
        </w:tc>
        <w:tc>
          <w:tcPr>
            <w:tcW w:w="1257" w:type="dxa"/>
            <w:vAlign w:val="center"/>
          </w:tcPr>
          <w:p w14:paraId="7ECCCC2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vAlign w:val="center"/>
          </w:tcPr>
          <w:p w14:paraId="05CCA78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2F5990F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5C59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1636A45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1052" w:type="dxa"/>
            <w:shd w:val="clear" w:color="000000" w:fill="FFFFFF"/>
            <w:noWrap/>
            <w:vAlign w:val="center"/>
          </w:tcPr>
          <w:p w14:paraId="50D23C9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557</w:t>
            </w:r>
          </w:p>
        </w:tc>
        <w:tc>
          <w:tcPr>
            <w:tcW w:w="1390" w:type="dxa"/>
            <w:vAlign w:val="center"/>
          </w:tcPr>
          <w:p w14:paraId="2E7A553D">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润滑产品（其他材料）</w:t>
            </w:r>
          </w:p>
        </w:tc>
        <w:tc>
          <w:tcPr>
            <w:tcW w:w="3123" w:type="dxa"/>
            <w:vAlign w:val="center"/>
          </w:tcPr>
          <w:p w14:paraId="13A47874">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手机清洗润滑剂，(含手用、机用)用于手机润滑、防护、保养，延长手机使用寿命包含</w:t>
            </w:r>
          </w:p>
        </w:tc>
        <w:tc>
          <w:tcPr>
            <w:tcW w:w="1530" w:type="dxa"/>
            <w:vAlign w:val="center"/>
          </w:tcPr>
          <w:p w14:paraId="1F7B588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240（参考原中标目录）</w:t>
            </w:r>
          </w:p>
        </w:tc>
        <w:tc>
          <w:tcPr>
            <w:tcW w:w="1257" w:type="dxa"/>
            <w:vAlign w:val="center"/>
          </w:tcPr>
          <w:p w14:paraId="634F102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vAlign w:val="center"/>
          </w:tcPr>
          <w:p w14:paraId="3BA689A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047EDC3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否</w:t>
            </w:r>
          </w:p>
        </w:tc>
      </w:tr>
      <w:tr w14:paraId="58AD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04BC2EE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w:t>
            </w:r>
          </w:p>
        </w:tc>
        <w:tc>
          <w:tcPr>
            <w:tcW w:w="1052" w:type="dxa"/>
            <w:shd w:val="clear" w:color="000000" w:fill="FFFFFF"/>
            <w:noWrap/>
            <w:vAlign w:val="center"/>
          </w:tcPr>
          <w:p w14:paraId="57C5BFC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558</w:t>
            </w:r>
          </w:p>
        </w:tc>
        <w:tc>
          <w:tcPr>
            <w:tcW w:w="1390" w:type="dxa"/>
            <w:vAlign w:val="center"/>
          </w:tcPr>
          <w:p w14:paraId="42EDC611">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（美白材料）牙科美白产品</w:t>
            </w:r>
          </w:p>
        </w:tc>
        <w:tc>
          <w:tcPr>
            <w:tcW w:w="3123" w:type="dxa"/>
            <w:vAlign w:val="center"/>
          </w:tcPr>
          <w:p w14:paraId="37853677">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用于牙齿美白</w:t>
            </w:r>
          </w:p>
        </w:tc>
        <w:tc>
          <w:tcPr>
            <w:tcW w:w="1530" w:type="dxa"/>
            <w:vAlign w:val="center"/>
          </w:tcPr>
          <w:p w14:paraId="18F029A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48-580（参考原中标目录）</w:t>
            </w:r>
          </w:p>
        </w:tc>
        <w:tc>
          <w:tcPr>
            <w:tcW w:w="1257" w:type="dxa"/>
            <w:vAlign w:val="center"/>
          </w:tcPr>
          <w:p w14:paraId="17C4247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vAlign w:val="center"/>
          </w:tcPr>
          <w:p w14:paraId="27C6A23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576AC63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7F59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70664D3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13</w:t>
            </w:r>
          </w:p>
        </w:tc>
        <w:tc>
          <w:tcPr>
            <w:tcW w:w="1052" w:type="dxa"/>
            <w:shd w:val="clear" w:color="000000" w:fill="FFFFFF"/>
            <w:noWrap/>
            <w:vAlign w:val="center"/>
          </w:tcPr>
          <w:p w14:paraId="726F94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559</w:t>
            </w:r>
          </w:p>
        </w:tc>
        <w:tc>
          <w:tcPr>
            <w:tcW w:w="1390" w:type="dxa"/>
            <w:vAlign w:val="center"/>
          </w:tcPr>
          <w:p w14:paraId="2468E5D7">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（义齿加工）正畸类产品</w:t>
            </w:r>
          </w:p>
        </w:tc>
        <w:tc>
          <w:tcPr>
            <w:tcW w:w="3123" w:type="dxa"/>
            <w:vAlign w:val="center"/>
          </w:tcPr>
          <w:p w14:paraId="78E4530D">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用于定制式矫治</w:t>
            </w:r>
          </w:p>
        </w:tc>
        <w:tc>
          <w:tcPr>
            <w:tcW w:w="1530" w:type="dxa"/>
            <w:vAlign w:val="center"/>
          </w:tcPr>
          <w:p w14:paraId="5CF21AB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7.49-983.1（参考原中标目录）</w:t>
            </w:r>
          </w:p>
        </w:tc>
        <w:tc>
          <w:tcPr>
            <w:tcW w:w="1257" w:type="dxa"/>
            <w:vAlign w:val="center"/>
          </w:tcPr>
          <w:p w14:paraId="4CD21C4B">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国产</w:t>
            </w:r>
          </w:p>
        </w:tc>
        <w:tc>
          <w:tcPr>
            <w:tcW w:w="1158" w:type="dxa"/>
            <w:vAlign w:val="center"/>
          </w:tcPr>
          <w:p w14:paraId="13097F7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5775A17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70D7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6A3F9BA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14</w:t>
            </w:r>
          </w:p>
        </w:tc>
        <w:tc>
          <w:tcPr>
            <w:tcW w:w="1052" w:type="dxa"/>
            <w:shd w:val="clear" w:color="000000" w:fill="FFFFFF"/>
            <w:noWrap/>
            <w:vAlign w:val="center"/>
          </w:tcPr>
          <w:p w14:paraId="433A432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560</w:t>
            </w:r>
          </w:p>
        </w:tc>
        <w:tc>
          <w:tcPr>
            <w:tcW w:w="1390" w:type="dxa"/>
            <w:vAlign w:val="center"/>
          </w:tcPr>
          <w:p w14:paraId="33DEE932">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（义齿加工）其他类产品</w:t>
            </w:r>
          </w:p>
        </w:tc>
        <w:tc>
          <w:tcPr>
            <w:tcW w:w="3123" w:type="dxa"/>
            <w:vAlign w:val="center"/>
          </w:tcPr>
          <w:p w14:paraId="3C300C9E">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义齿加工，含美学蜡型、马里兰白胶翼板、种植上部红色树脂连基牙试支架、加牙龈瓷、种植上部桥红色效果瓷、加边缘瓷、瓷牙修补、上遮色瓷、种植义龈、个别托盘、种植开窗式个别托盘、附着体换黄色固位胶圈、更换吸盘橡皮圈、胶托基托、基托板等。</w:t>
            </w:r>
          </w:p>
        </w:tc>
        <w:tc>
          <w:tcPr>
            <w:tcW w:w="1530" w:type="dxa"/>
            <w:vAlign w:val="center"/>
          </w:tcPr>
          <w:p w14:paraId="39C98FD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800-1513（参考原中标目录）</w:t>
            </w:r>
          </w:p>
        </w:tc>
        <w:tc>
          <w:tcPr>
            <w:tcW w:w="1257" w:type="dxa"/>
            <w:vAlign w:val="center"/>
          </w:tcPr>
          <w:p w14:paraId="2D05AAAC">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国产</w:t>
            </w:r>
          </w:p>
        </w:tc>
        <w:tc>
          <w:tcPr>
            <w:tcW w:w="1158" w:type="dxa"/>
            <w:vAlign w:val="center"/>
          </w:tcPr>
          <w:p w14:paraId="0BFA971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391973A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1860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4A218EA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15</w:t>
            </w:r>
          </w:p>
        </w:tc>
        <w:tc>
          <w:tcPr>
            <w:tcW w:w="1052" w:type="dxa"/>
            <w:shd w:val="clear" w:color="000000" w:fill="FFFFFF"/>
            <w:noWrap/>
            <w:vAlign w:val="center"/>
          </w:tcPr>
          <w:p w14:paraId="1BC3CBF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561</w:t>
            </w:r>
          </w:p>
        </w:tc>
        <w:tc>
          <w:tcPr>
            <w:tcW w:w="1390" w:type="dxa"/>
            <w:vAlign w:val="center"/>
          </w:tcPr>
          <w:p w14:paraId="74B6F92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一次性使用活检针</w:t>
            </w:r>
          </w:p>
        </w:tc>
        <w:tc>
          <w:tcPr>
            <w:tcW w:w="3123" w:type="dxa"/>
            <w:vAlign w:val="center"/>
          </w:tcPr>
          <w:p w14:paraId="684C64B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用于人体肝、肾、腹部包块等软组织的样本取样。</w:t>
            </w:r>
          </w:p>
        </w:tc>
        <w:tc>
          <w:tcPr>
            <w:tcW w:w="1530" w:type="dxa"/>
            <w:vAlign w:val="center"/>
          </w:tcPr>
          <w:p w14:paraId="7E01208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617.1（参考原中标目录）</w:t>
            </w:r>
          </w:p>
        </w:tc>
        <w:tc>
          <w:tcPr>
            <w:tcW w:w="1257" w:type="dxa"/>
            <w:vAlign w:val="center"/>
          </w:tcPr>
          <w:p w14:paraId="6E11294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允许进口</w:t>
            </w:r>
          </w:p>
        </w:tc>
        <w:tc>
          <w:tcPr>
            <w:tcW w:w="1158" w:type="dxa"/>
            <w:vAlign w:val="center"/>
          </w:tcPr>
          <w:p w14:paraId="64C3BDF5">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心胸外科</w:t>
            </w:r>
          </w:p>
        </w:tc>
        <w:tc>
          <w:tcPr>
            <w:tcW w:w="1213" w:type="dxa"/>
            <w:shd w:val="clear" w:color="auto" w:fill="auto"/>
            <w:vAlign w:val="center"/>
          </w:tcPr>
          <w:p w14:paraId="383F6DD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196D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0A13796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16</w:t>
            </w:r>
          </w:p>
        </w:tc>
        <w:tc>
          <w:tcPr>
            <w:tcW w:w="1052" w:type="dxa"/>
            <w:shd w:val="clear" w:color="000000" w:fill="FFFFFF"/>
            <w:noWrap/>
            <w:vAlign w:val="center"/>
          </w:tcPr>
          <w:p w14:paraId="474D58A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562</w:t>
            </w:r>
          </w:p>
        </w:tc>
        <w:tc>
          <w:tcPr>
            <w:tcW w:w="1390" w:type="dxa"/>
            <w:vAlign w:val="center"/>
          </w:tcPr>
          <w:p w14:paraId="52A48DF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软组织扩张器</w:t>
            </w:r>
          </w:p>
        </w:tc>
        <w:tc>
          <w:tcPr>
            <w:tcW w:w="3123" w:type="dxa"/>
            <w:vAlign w:val="center"/>
          </w:tcPr>
          <w:p w14:paraId="0F46673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用于获取自体皮肤组织以解决皮肤供区不足</w:t>
            </w:r>
          </w:p>
        </w:tc>
        <w:tc>
          <w:tcPr>
            <w:tcW w:w="1530" w:type="dxa"/>
            <w:vAlign w:val="center"/>
          </w:tcPr>
          <w:p w14:paraId="45FD498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2900（参考原中标目录）</w:t>
            </w:r>
          </w:p>
        </w:tc>
        <w:tc>
          <w:tcPr>
            <w:tcW w:w="1257" w:type="dxa"/>
            <w:vAlign w:val="center"/>
          </w:tcPr>
          <w:p w14:paraId="30AE762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vAlign w:val="center"/>
          </w:tcPr>
          <w:p w14:paraId="2C990AC6">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乳腺外科</w:t>
            </w:r>
          </w:p>
        </w:tc>
        <w:tc>
          <w:tcPr>
            <w:tcW w:w="1213" w:type="dxa"/>
            <w:shd w:val="clear" w:color="auto" w:fill="auto"/>
            <w:vAlign w:val="center"/>
          </w:tcPr>
          <w:p w14:paraId="4F6B714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1149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3874412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17</w:t>
            </w:r>
          </w:p>
        </w:tc>
        <w:tc>
          <w:tcPr>
            <w:tcW w:w="1052" w:type="dxa"/>
            <w:shd w:val="clear" w:color="000000" w:fill="FFFFFF"/>
            <w:noWrap/>
            <w:vAlign w:val="center"/>
          </w:tcPr>
          <w:p w14:paraId="6C671C9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563</w:t>
            </w:r>
          </w:p>
        </w:tc>
        <w:tc>
          <w:tcPr>
            <w:tcW w:w="1390" w:type="dxa"/>
            <w:vAlign w:val="center"/>
          </w:tcPr>
          <w:p w14:paraId="705E4BB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一次性医用照明扩张器</w:t>
            </w:r>
          </w:p>
        </w:tc>
        <w:tc>
          <w:tcPr>
            <w:tcW w:w="3123" w:type="dxa"/>
            <w:vAlign w:val="center"/>
          </w:tcPr>
          <w:p w14:paraId="5D59343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用于牵开和扩张组织。由照明光源和扩张器组成</w:t>
            </w:r>
          </w:p>
        </w:tc>
        <w:tc>
          <w:tcPr>
            <w:tcW w:w="1530" w:type="dxa"/>
            <w:vAlign w:val="center"/>
          </w:tcPr>
          <w:p w14:paraId="137A183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720（参考原中标目录）</w:t>
            </w:r>
          </w:p>
        </w:tc>
        <w:tc>
          <w:tcPr>
            <w:tcW w:w="1257" w:type="dxa"/>
            <w:vAlign w:val="center"/>
          </w:tcPr>
          <w:p w14:paraId="760B492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vAlign w:val="center"/>
          </w:tcPr>
          <w:p w14:paraId="18EB8D71">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乳腺外科</w:t>
            </w:r>
          </w:p>
        </w:tc>
        <w:tc>
          <w:tcPr>
            <w:tcW w:w="1213" w:type="dxa"/>
            <w:shd w:val="clear" w:color="auto" w:fill="auto"/>
            <w:vAlign w:val="center"/>
          </w:tcPr>
          <w:p w14:paraId="28EE3BE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6D8D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10A9AAE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18</w:t>
            </w:r>
          </w:p>
        </w:tc>
        <w:tc>
          <w:tcPr>
            <w:tcW w:w="1052" w:type="dxa"/>
            <w:shd w:val="clear" w:color="000000" w:fill="FFFFFF"/>
            <w:noWrap/>
            <w:vAlign w:val="center"/>
          </w:tcPr>
          <w:p w14:paraId="4DACE5E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564</w:t>
            </w:r>
          </w:p>
        </w:tc>
        <w:tc>
          <w:tcPr>
            <w:tcW w:w="1390" w:type="dxa"/>
            <w:vAlign w:val="center"/>
          </w:tcPr>
          <w:p w14:paraId="4F85186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一次性使用气管切开导管</w:t>
            </w:r>
          </w:p>
        </w:tc>
        <w:tc>
          <w:tcPr>
            <w:tcW w:w="3123" w:type="dxa"/>
            <w:vAlign w:val="center"/>
          </w:tcPr>
          <w:p w14:paraId="41E3FE2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用于通过气管切开术为需要麻醉、人工通气或其他辅助呼吸的小儿患者提供呼吸通路时一次性使用。</w:t>
            </w:r>
          </w:p>
          <w:p w14:paraId="72D4985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用于通过气管切开手术为需要麻醉、人工通气或其它辅助呼吸的成年患者提供呼吸通道时一次性使用。</w:t>
            </w:r>
          </w:p>
        </w:tc>
        <w:tc>
          <w:tcPr>
            <w:tcW w:w="1530" w:type="dxa"/>
            <w:vAlign w:val="center"/>
          </w:tcPr>
          <w:p w14:paraId="2DB0A2E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45（参考原中标目录）</w:t>
            </w:r>
          </w:p>
        </w:tc>
        <w:tc>
          <w:tcPr>
            <w:tcW w:w="1257" w:type="dxa"/>
            <w:vAlign w:val="center"/>
          </w:tcPr>
          <w:p w14:paraId="0581400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vAlign w:val="center"/>
          </w:tcPr>
          <w:p w14:paraId="38165E7D">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重症医学科</w:t>
            </w:r>
          </w:p>
        </w:tc>
        <w:tc>
          <w:tcPr>
            <w:tcW w:w="1213" w:type="dxa"/>
            <w:shd w:val="clear" w:color="auto" w:fill="auto"/>
            <w:vAlign w:val="center"/>
          </w:tcPr>
          <w:p w14:paraId="5E0D54D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3DF2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662A64E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19</w:t>
            </w:r>
          </w:p>
        </w:tc>
        <w:tc>
          <w:tcPr>
            <w:tcW w:w="1052" w:type="dxa"/>
            <w:shd w:val="clear" w:color="000000" w:fill="FFFFFF"/>
            <w:noWrap/>
            <w:vAlign w:val="center"/>
          </w:tcPr>
          <w:p w14:paraId="40AF404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565</w:t>
            </w:r>
          </w:p>
        </w:tc>
        <w:tc>
          <w:tcPr>
            <w:tcW w:w="1390" w:type="dxa"/>
            <w:vAlign w:val="center"/>
          </w:tcPr>
          <w:p w14:paraId="11EB1B7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冰垫</w:t>
            </w:r>
          </w:p>
        </w:tc>
        <w:tc>
          <w:tcPr>
            <w:tcW w:w="3123" w:type="dxa"/>
            <w:vAlign w:val="center"/>
          </w:tcPr>
          <w:p w14:paraId="5051785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用于发热患者的局部降温。</w:t>
            </w:r>
          </w:p>
        </w:tc>
        <w:tc>
          <w:tcPr>
            <w:tcW w:w="1530" w:type="dxa"/>
            <w:vAlign w:val="center"/>
          </w:tcPr>
          <w:p w14:paraId="12858F7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10.5（参考原中标目录）</w:t>
            </w:r>
          </w:p>
        </w:tc>
        <w:tc>
          <w:tcPr>
            <w:tcW w:w="1257" w:type="dxa"/>
            <w:vAlign w:val="center"/>
          </w:tcPr>
          <w:p w14:paraId="4439073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vAlign w:val="center"/>
          </w:tcPr>
          <w:p w14:paraId="1C69876E">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2F0CBC8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7052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6C43317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20</w:t>
            </w:r>
          </w:p>
        </w:tc>
        <w:tc>
          <w:tcPr>
            <w:tcW w:w="1052" w:type="dxa"/>
            <w:shd w:val="clear" w:color="000000" w:fill="FFFFFF"/>
            <w:noWrap/>
            <w:vAlign w:val="center"/>
          </w:tcPr>
          <w:p w14:paraId="4B0D5EC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566</w:t>
            </w:r>
          </w:p>
        </w:tc>
        <w:tc>
          <w:tcPr>
            <w:tcW w:w="1390" w:type="dxa"/>
            <w:vAlign w:val="center"/>
          </w:tcPr>
          <w:p w14:paraId="72417CE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冲吸式口护吸痰管</w:t>
            </w:r>
          </w:p>
        </w:tc>
        <w:tc>
          <w:tcPr>
            <w:tcW w:w="3123" w:type="dxa"/>
            <w:vAlign w:val="center"/>
          </w:tcPr>
          <w:p w14:paraId="53CD22E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进行呼吸道吸取痰液一次性使用。</w:t>
            </w:r>
          </w:p>
        </w:tc>
        <w:tc>
          <w:tcPr>
            <w:tcW w:w="1530" w:type="dxa"/>
            <w:vAlign w:val="center"/>
          </w:tcPr>
          <w:p w14:paraId="61BF966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30（参考原中标目录）</w:t>
            </w:r>
          </w:p>
        </w:tc>
        <w:tc>
          <w:tcPr>
            <w:tcW w:w="1257" w:type="dxa"/>
            <w:vAlign w:val="center"/>
          </w:tcPr>
          <w:p w14:paraId="4E1F2C3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vAlign w:val="center"/>
          </w:tcPr>
          <w:p w14:paraId="22C26CE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791D952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1597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570B5BD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21</w:t>
            </w:r>
          </w:p>
        </w:tc>
        <w:tc>
          <w:tcPr>
            <w:tcW w:w="1052" w:type="dxa"/>
            <w:shd w:val="clear" w:color="000000" w:fill="FFFFFF"/>
            <w:noWrap/>
            <w:vAlign w:val="center"/>
          </w:tcPr>
          <w:p w14:paraId="1CE0D75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567</w:t>
            </w:r>
          </w:p>
        </w:tc>
        <w:tc>
          <w:tcPr>
            <w:tcW w:w="1390" w:type="dxa"/>
            <w:vAlign w:val="center"/>
          </w:tcPr>
          <w:p w14:paraId="0E27F94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一次性使用吸痰管（带痰液收集器）</w:t>
            </w:r>
          </w:p>
        </w:tc>
        <w:tc>
          <w:tcPr>
            <w:tcW w:w="3123" w:type="dxa"/>
            <w:vAlign w:val="center"/>
          </w:tcPr>
          <w:p w14:paraId="09BC51F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用于气管插管和气管切开手术时作治疗性吸引用。</w:t>
            </w:r>
          </w:p>
        </w:tc>
        <w:tc>
          <w:tcPr>
            <w:tcW w:w="1530" w:type="dxa"/>
            <w:vAlign w:val="center"/>
          </w:tcPr>
          <w:p w14:paraId="6235A97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5.8（参考原中标目录）</w:t>
            </w:r>
          </w:p>
        </w:tc>
        <w:tc>
          <w:tcPr>
            <w:tcW w:w="1257" w:type="dxa"/>
            <w:vAlign w:val="center"/>
          </w:tcPr>
          <w:p w14:paraId="1A59DF7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shd w:val="clear" w:color="auto" w:fill="auto"/>
            <w:vAlign w:val="center"/>
          </w:tcPr>
          <w:p w14:paraId="02C2E3C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3B5D035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799B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3B594A4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22</w:t>
            </w:r>
          </w:p>
        </w:tc>
        <w:tc>
          <w:tcPr>
            <w:tcW w:w="1052" w:type="dxa"/>
            <w:shd w:val="clear" w:color="000000" w:fill="FFFFFF"/>
            <w:noWrap/>
            <w:vAlign w:val="center"/>
          </w:tcPr>
          <w:p w14:paraId="3D2EA1B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568</w:t>
            </w:r>
          </w:p>
        </w:tc>
        <w:tc>
          <w:tcPr>
            <w:tcW w:w="1390" w:type="dxa"/>
            <w:vAlign w:val="center"/>
          </w:tcPr>
          <w:p w14:paraId="52A71D8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不锈钢药膏罐</w:t>
            </w:r>
          </w:p>
        </w:tc>
        <w:tc>
          <w:tcPr>
            <w:tcW w:w="3123" w:type="dxa"/>
            <w:vAlign w:val="center"/>
          </w:tcPr>
          <w:p w14:paraId="57D8555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盛装各类药膏，方便取用与存放。表面光洁无锈，密封良好不漏液，盖与罐身契合紧密</w:t>
            </w:r>
          </w:p>
        </w:tc>
        <w:tc>
          <w:tcPr>
            <w:tcW w:w="1530" w:type="dxa"/>
            <w:vAlign w:val="center"/>
          </w:tcPr>
          <w:p w14:paraId="3F63EF4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20-30（参考原中标目录）</w:t>
            </w:r>
          </w:p>
        </w:tc>
        <w:tc>
          <w:tcPr>
            <w:tcW w:w="1257" w:type="dxa"/>
            <w:vAlign w:val="center"/>
          </w:tcPr>
          <w:p w14:paraId="4B92F17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shd w:val="clear" w:color="auto" w:fill="auto"/>
            <w:vAlign w:val="center"/>
          </w:tcPr>
          <w:p w14:paraId="7A6366E1">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1E073E1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否</w:t>
            </w:r>
          </w:p>
        </w:tc>
      </w:tr>
      <w:tr w14:paraId="6BBF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21DA0F0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23</w:t>
            </w:r>
          </w:p>
        </w:tc>
        <w:tc>
          <w:tcPr>
            <w:tcW w:w="1052" w:type="dxa"/>
            <w:shd w:val="clear" w:color="000000" w:fill="FFFFFF"/>
            <w:noWrap/>
            <w:vAlign w:val="center"/>
          </w:tcPr>
          <w:p w14:paraId="4BDE49F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569</w:t>
            </w:r>
          </w:p>
        </w:tc>
        <w:tc>
          <w:tcPr>
            <w:tcW w:w="1390" w:type="dxa"/>
            <w:vAlign w:val="center"/>
          </w:tcPr>
          <w:p w14:paraId="1B8B2CA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一次性使用气管插管导丝</w:t>
            </w:r>
          </w:p>
        </w:tc>
        <w:tc>
          <w:tcPr>
            <w:tcW w:w="3123" w:type="dxa"/>
            <w:vAlign w:val="center"/>
          </w:tcPr>
          <w:p w14:paraId="33E90427">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在辅助气管插管插入时一次性使用。</w:t>
            </w:r>
          </w:p>
        </w:tc>
        <w:tc>
          <w:tcPr>
            <w:tcW w:w="1530" w:type="dxa"/>
            <w:vAlign w:val="center"/>
          </w:tcPr>
          <w:p w14:paraId="6440010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10（参考原中标目录）</w:t>
            </w:r>
          </w:p>
        </w:tc>
        <w:tc>
          <w:tcPr>
            <w:tcW w:w="1257" w:type="dxa"/>
            <w:vAlign w:val="center"/>
          </w:tcPr>
          <w:p w14:paraId="0E76C1E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shd w:val="clear" w:color="auto" w:fill="auto"/>
            <w:vAlign w:val="center"/>
          </w:tcPr>
          <w:p w14:paraId="091F9C8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26D7004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754B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131E66D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24</w:t>
            </w:r>
          </w:p>
        </w:tc>
        <w:tc>
          <w:tcPr>
            <w:tcW w:w="1052" w:type="dxa"/>
            <w:shd w:val="clear" w:color="000000" w:fill="FFFFFF"/>
            <w:noWrap/>
            <w:vAlign w:val="center"/>
          </w:tcPr>
          <w:p w14:paraId="5ED25A1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570</w:t>
            </w:r>
          </w:p>
        </w:tc>
        <w:tc>
          <w:tcPr>
            <w:tcW w:w="1390" w:type="dxa"/>
            <w:vAlign w:val="center"/>
          </w:tcPr>
          <w:p w14:paraId="7FBEA3A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脑电双频谱指数测量仪-传感器</w:t>
            </w:r>
          </w:p>
        </w:tc>
        <w:tc>
          <w:tcPr>
            <w:tcW w:w="3123" w:type="dxa"/>
            <w:vAlign w:val="center"/>
          </w:tcPr>
          <w:p w14:paraId="431D2EA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脑电双频谱指数测量仪配套使用的传感器。</w:t>
            </w:r>
          </w:p>
          <w:p w14:paraId="30641D3C">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与BISTM监护设备配合使用，可无创地测量患者脑电信号</w:t>
            </w:r>
          </w:p>
        </w:tc>
        <w:tc>
          <w:tcPr>
            <w:tcW w:w="1530" w:type="dxa"/>
            <w:vAlign w:val="center"/>
          </w:tcPr>
          <w:p w14:paraId="3D61A06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255-480（参考原中标目录）</w:t>
            </w:r>
          </w:p>
        </w:tc>
        <w:tc>
          <w:tcPr>
            <w:tcW w:w="1257" w:type="dxa"/>
            <w:vAlign w:val="center"/>
          </w:tcPr>
          <w:p w14:paraId="2F7D2D9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允许进口</w:t>
            </w:r>
          </w:p>
        </w:tc>
        <w:tc>
          <w:tcPr>
            <w:tcW w:w="1158" w:type="dxa"/>
            <w:shd w:val="clear" w:color="auto" w:fill="auto"/>
            <w:vAlign w:val="center"/>
          </w:tcPr>
          <w:p w14:paraId="48CE38A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2487B5F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780B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5EACFC9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25</w:t>
            </w:r>
          </w:p>
        </w:tc>
        <w:tc>
          <w:tcPr>
            <w:tcW w:w="1052" w:type="dxa"/>
            <w:shd w:val="clear" w:color="000000" w:fill="FFFFFF"/>
            <w:noWrap/>
            <w:vAlign w:val="center"/>
          </w:tcPr>
          <w:p w14:paraId="2DD0B94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571</w:t>
            </w:r>
          </w:p>
        </w:tc>
        <w:tc>
          <w:tcPr>
            <w:tcW w:w="1390" w:type="dxa"/>
            <w:vAlign w:val="center"/>
          </w:tcPr>
          <w:p w14:paraId="206C2E7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一次性使用压力传感器（膀胱压力）</w:t>
            </w:r>
          </w:p>
        </w:tc>
        <w:tc>
          <w:tcPr>
            <w:tcW w:w="3123" w:type="dxa"/>
            <w:vAlign w:val="center"/>
          </w:tcPr>
          <w:p w14:paraId="2741480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配合尿动力监控仪使用，用于留置导尿患者在治疗中及治疗后阶段，采集膀胱压力。</w:t>
            </w:r>
          </w:p>
        </w:tc>
        <w:tc>
          <w:tcPr>
            <w:tcW w:w="1530" w:type="dxa"/>
            <w:vAlign w:val="center"/>
          </w:tcPr>
          <w:p w14:paraId="6C6B7A0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450（参考原中标目录）</w:t>
            </w:r>
          </w:p>
        </w:tc>
        <w:tc>
          <w:tcPr>
            <w:tcW w:w="1257" w:type="dxa"/>
            <w:vAlign w:val="center"/>
          </w:tcPr>
          <w:p w14:paraId="6BF4D3B1">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shd w:val="clear" w:color="auto" w:fill="auto"/>
            <w:vAlign w:val="center"/>
          </w:tcPr>
          <w:p w14:paraId="2D5A823E">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63302671">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738A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277E7CD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26</w:t>
            </w:r>
          </w:p>
        </w:tc>
        <w:tc>
          <w:tcPr>
            <w:tcW w:w="1052" w:type="dxa"/>
            <w:shd w:val="clear" w:color="000000" w:fill="FFFFFF"/>
            <w:noWrap/>
            <w:vAlign w:val="center"/>
          </w:tcPr>
          <w:p w14:paraId="6BC3FF3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572</w:t>
            </w:r>
          </w:p>
        </w:tc>
        <w:tc>
          <w:tcPr>
            <w:tcW w:w="1390" w:type="dxa"/>
            <w:vAlign w:val="center"/>
          </w:tcPr>
          <w:p w14:paraId="251175D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呼吸过滤器</w:t>
            </w:r>
          </w:p>
        </w:tc>
        <w:tc>
          <w:tcPr>
            <w:tcW w:w="3123" w:type="dxa"/>
            <w:vAlign w:val="center"/>
          </w:tcPr>
          <w:p w14:paraId="73F11A5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用于重症及麻醉病人呼吸时的气体进行热湿交换和/或过滤0.5μm以上的微粒。</w:t>
            </w:r>
          </w:p>
        </w:tc>
        <w:tc>
          <w:tcPr>
            <w:tcW w:w="1530" w:type="dxa"/>
            <w:vAlign w:val="center"/>
          </w:tcPr>
          <w:p w14:paraId="1033335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25-33（参考原中标目录）</w:t>
            </w:r>
          </w:p>
        </w:tc>
        <w:tc>
          <w:tcPr>
            <w:tcW w:w="1257" w:type="dxa"/>
            <w:vAlign w:val="center"/>
          </w:tcPr>
          <w:p w14:paraId="77F30E9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shd w:val="clear" w:color="auto" w:fill="auto"/>
            <w:vAlign w:val="center"/>
          </w:tcPr>
          <w:p w14:paraId="0636E75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0C36B02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bl>
    <w:p w14:paraId="7D6907D7">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3" w:name="_Toc61271840"/>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党办通〔2025〕265号（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一</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1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49"/>
        <w:gridCol w:w="1052"/>
        <w:gridCol w:w="1390"/>
        <w:gridCol w:w="3123"/>
        <w:gridCol w:w="1530"/>
        <w:gridCol w:w="1257"/>
        <w:gridCol w:w="1158"/>
        <w:gridCol w:w="1213"/>
      </w:tblGrid>
      <w:tr w14:paraId="39BB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49" w:type="dxa"/>
            <w:vAlign w:val="center"/>
          </w:tcPr>
          <w:p w14:paraId="130DE6C5">
            <w:pPr>
              <w:snapToGrid w:val="0"/>
              <w:jc w:val="center"/>
              <w:rPr>
                <w:rFonts w:hint="eastAsia" w:ascii="宋体" w:eastAsia="宋体"/>
                <w:b/>
                <w:sz w:val="22"/>
                <w:highlight w:val="none"/>
                <w:lang w:eastAsia="zh-CN"/>
              </w:rPr>
            </w:pPr>
            <w:r>
              <w:rPr>
                <w:rFonts w:hint="eastAsia" w:ascii="宋体" w:eastAsia="宋体"/>
                <w:b/>
                <w:sz w:val="22"/>
                <w:highlight w:val="none"/>
                <w:lang w:eastAsia="zh-CN"/>
              </w:rPr>
              <w:t>序号</w:t>
            </w:r>
          </w:p>
        </w:tc>
        <w:tc>
          <w:tcPr>
            <w:tcW w:w="1052" w:type="dxa"/>
            <w:vAlign w:val="center"/>
          </w:tcPr>
          <w:p w14:paraId="48D2D579">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采购文件编号</w:t>
            </w:r>
          </w:p>
        </w:tc>
        <w:tc>
          <w:tcPr>
            <w:tcW w:w="1390" w:type="dxa"/>
            <w:vAlign w:val="center"/>
          </w:tcPr>
          <w:p w14:paraId="7229A974">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采购项目名称</w:t>
            </w:r>
          </w:p>
        </w:tc>
        <w:tc>
          <w:tcPr>
            <w:tcW w:w="3123" w:type="dxa"/>
            <w:vAlign w:val="center"/>
          </w:tcPr>
          <w:p w14:paraId="702F36E9">
            <w:pPr>
              <w:widowControl/>
              <w:snapToGrid w:val="0"/>
              <w:jc w:val="center"/>
              <w:rPr>
                <w:rFonts w:hint="default" w:ascii="宋体" w:hAnsi="宋体" w:eastAsia="宋体" w:cs="宋体"/>
                <w:b/>
                <w:color w:val="FF0000"/>
                <w:kern w:val="0"/>
                <w:sz w:val="22"/>
                <w:szCs w:val="22"/>
                <w:highlight w:val="none"/>
                <w:lang w:val="en-US" w:eastAsia="zh-CN"/>
              </w:rPr>
            </w:pPr>
            <w:r>
              <w:rPr>
                <w:rFonts w:hint="eastAsia" w:ascii="宋体" w:hAnsi="宋体" w:eastAsia="宋体" w:cs="宋体"/>
                <w:b/>
                <w:color w:val="000000"/>
                <w:kern w:val="0"/>
                <w:sz w:val="22"/>
                <w:szCs w:val="22"/>
                <w:highlight w:val="none"/>
                <w:lang w:eastAsia="zh-CN"/>
              </w:rPr>
              <w:t>技术要求</w:t>
            </w:r>
            <w:r>
              <w:rPr>
                <w:rFonts w:hint="eastAsia" w:ascii="宋体" w:hAnsi="宋体" w:eastAsia="宋体" w:cs="宋体"/>
                <w:b/>
                <w:color w:val="000000"/>
                <w:kern w:val="0"/>
                <w:sz w:val="22"/>
                <w:szCs w:val="22"/>
                <w:highlight w:val="none"/>
                <w:lang w:val="en-US" w:eastAsia="zh-CN"/>
              </w:rPr>
              <w:t>(在用详细明细见附件，仅供参考）</w:t>
            </w:r>
          </w:p>
        </w:tc>
        <w:tc>
          <w:tcPr>
            <w:tcW w:w="1530" w:type="dxa"/>
            <w:vAlign w:val="center"/>
          </w:tcPr>
          <w:p w14:paraId="2E7AFC7E">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7EC5EC55">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1257" w:type="dxa"/>
            <w:vAlign w:val="center"/>
          </w:tcPr>
          <w:p w14:paraId="64D335CA">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1158" w:type="dxa"/>
            <w:vAlign w:val="center"/>
          </w:tcPr>
          <w:p w14:paraId="5D3B95C9">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使用科室</w:t>
            </w:r>
          </w:p>
        </w:tc>
        <w:tc>
          <w:tcPr>
            <w:tcW w:w="1213" w:type="dxa"/>
            <w:shd w:val="clear" w:color="auto" w:fill="auto"/>
            <w:vAlign w:val="center"/>
          </w:tcPr>
          <w:p w14:paraId="0C764C25">
            <w:pPr>
              <w:snapToGrid w:val="0"/>
              <w:jc w:val="center"/>
              <w:rPr>
                <w:rFonts w:hint="eastAsia" w:ascii="宋体" w:hAnsi="Times New Roman" w:eastAsia="宋体" w:cs="Times New Roman"/>
                <w:b/>
                <w:color w:val="000000"/>
                <w:kern w:val="2"/>
                <w:sz w:val="22"/>
                <w:szCs w:val="24"/>
                <w:highlight w:val="none"/>
                <w:lang w:val="en-US" w:eastAsia="zh-CN" w:bidi="ar-SA"/>
              </w:rPr>
            </w:pPr>
            <w:r>
              <w:rPr>
                <w:rFonts w:hint="eastAsia" w:ascii="宋体" w:eastAsia="宋体"/>
                <w:b/>
                <w:color w:val="000000"/>
                <w:sz w:val="22"/>
                <w:highlight w:val="none"/>
                <w:lang w:val="en-US" w:eastAsia="zh-CN"/>
              </w:rPr>
              <w:t>是否执行深圳市阳光平台线上采购</w:t>
            </w:r>
          </w:p>
        </w:tc>
      </w:tr>
      <w:tr w14:paraId="236F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499C643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w:t>
            </w:r>
          </w:p>
        </w:tc>
        <w:tc>
          <w:tcPr>
            <w:tcW w:w="1052" w:type="dxa"/>
            <w:shd w:val="clear" w:color="000000" w:fill="FFFFFF"/>
            <w:noWrap/>
            <w:vAlign w:val="center"/>
          </w:tcPr>
          <w:p w14:paraId="6CEA339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545</w:t>
            </w:r>
          </w:p>
        </w:tc>
        <w:tc>
          <w:tcPr>
            <w:tcW w:w="1390" w:type="dxa"/>
            <w:vAlign w:val="center"/>
          </w:tcPr>
          <w:p w14:paraId="307E15BE">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打磨头（修复产品）</w:t>
            </w:r>
          </w:p>
        </w:tc>
        <w:tc>
          <w:tcPr>
            <w:tcW w:w="3123" w:type="dxa"/>
            <w:shd w:val="clear" w:color="auto" w:fill="auto"/>
            <w:vAlign w:val="center"/>
          </w:tcPr>
          <w:p w14:paraId="7BC2D7B3">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用于对齿科材料的研磨抛光。</w:t>
            </w:r>
          </w:p>
        </w:tc>
        <w:tc>
          <w:tcPr>
            <w:tcW w:w="1530" w:type="dxa"/>
            <w:vAlign w:val="center"/>
          </w:tcPr>
          <w:p w14:paraId="363C792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5.04（参考原中标目录）</w:t>
            </w:r>
          </w:p>
        </w:tc>
        <w:tc>
          <w:tcPr>
            <w:tcW w:w="1257" w:type="dxa"/>
            <w:vAlign w:val="center"/>
          </w:tcPr>
          <w:p w14:paraId="27790111">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国产</w:t>
            </w:r>
          </w:p>
        </w:tc>
        <w:tc>
          <w:tcPr>
            <w:tcW w:w="1158" w:type="dxa"/>
            <w:vAlign w:val="center"/>
          </w:tcPr>
          <w:p w14:paraId="4A8CC73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34D9BF7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51AD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66EA60A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w:t>
            </w:r>
          </w:p>
        </w:tc>
        <w:tc>
          <w:tcPr>
            <w:tcW w:w="1052" w:type="dxa"/>
            <w:shd w:val="clear" w:color="000000" w:fill="FFFFFF"/>
            <w:noWrap/>
            <w:vAlign w:val="center"/>
          </w:tcPr>
          <w:p w14:paraId="45A2173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546</w:t>
            </w:r>
          </w:p>
        </w:tc>
        <w:tc>
          <w:tcPr>
            <w:tcW w:w="1390" w:type="dxa"/>
            <w:vAlign w:val="center"/>
          </w:tcPr>
          <w:p w14:paraId="58F47ADD">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抛光轮、抛光刷、抛光杯（修复产品）</w:t>
            </w:r>
          </w:p>
        </w:tc>
        <w:tc>
          <w:tcPr>
            <w:tcW w:w="3123" w:type="dxa"/>
            <w:shd w:val="clear" w:color="auto" w:fill="auto"/>
            <w:vAlign w:val="center"/>
          </w:tcPr>
          <w:p w14:paraId="0B37A1A6">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用于对修复体的抛光、打磨以及多余部分的去除，或种植体的清扫。也用于对牙齿表面的除垢、抛光。不包括仅用于口腔科技工室的器具。</w:t>
            </w:r>
          </w:p>
        </w:tc>
        <w:tc>
          <w:tcPr>
            <w:tcW w:w="1530" w:type="dxa"/>
            <w:vAlign w:val="center"/>
          </w:tcPr>
          <w:p w14:paraId="4ECEA0E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0.9375-135（参考原中标目录）</w:t>
            </w:r>
          </w:p>
        </w:tc>
        <w:tc>
          <w:tcPr>
            <w:tcW w:w="1257" w:type="dxa"/>
            <w:vAlign w:val="center"/>
          </w:tcPr>
          <w:p w14:paraId="565D6A8D">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国产</w:t>
            </w:r>
          </w:p>
        </w:tc>
        <w:tc>
          <w:tcPr>
            <w:tcW w:w="1158" w:type="dxa"/>
            <w:vAlign w:val="center"/>
          </w:tcPr>
          <w:p w14:paraId="71F0D9C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2EA2495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6D18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6C9381A1">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3-1</w:t>
            </w:r>
          </w:p>
        </w:tc>
        <w:tc>
          <w:tcPr>
            <w:tcW w:w="1052" w:type="dxa"/>
            <w:shd w:val="clear" w:color="000000" w:fill="FFFFFF"/>
            <w:noWrap/>
            <w:vAlign w:val="center"/>
          </w:tcPr>
          <w:p w14:paraId="0BC88BD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547-A</w:t>
            </w:r>
          </w:p>
        </w:tc>
        <w:tc>
          <w:tcPr>
            <w:tcW w:w="1390" w:type="dxa"/>
            <w:vAlign w:val="center"/>
          </w:tcPr>
          <w:p w14:paraId="7B0BB40B">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咬合纸（修复产品）</w:t>
            </w:r>
            <w:r>
              <w:rPr>
                <w:rFonts w:hint="eastAsia" w:ascii="宋体" w:hAnsi="宋体" w:eastAsia="宋体" w:cs="宋体"/>
                <w:color w:val="000000"/>
                <w:kern w:val="0"/>
                <w:sz w:val="20"/>
                <w:szCs w:val="20"/>
                <w:lang w:val="en-US" w:eastAsia="zh-CN"/>
              </w:rPr>
              <w:t>（A包）</w:t>
            </w:r>
          </w:p>
        </w:tc>
        <w:tc>
          <w:tcPr>
            <w:tcW w:w="3123" w:type="dxa"/>
            <w:shd w:val="clear" w:color="auto" w:fill="auto"/>
            <w:vAlign w:val="center"/>
          </w:tcPr>
          <w:p w14:paraId="2AFA2E40">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用于局部义齿调颌;口腔临床检测颌面咬合高点或邻面接触点，颜色标记高点或接触点清晰位置，方便精细调颌；</w:t>
            </w:r>
          </w:p>
        </w:tc>
        <w:tc>
          <w:tcPr>
            <w:tcW w:w="1530" w:type="dxa"/>
            <w:vAlign w:val="center"/>
          </w:tcPr>
          <w:p w14:paraId="1B2D29DE">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170-210（参考原中标目录）</w:t>
            </w:r>
          </w:p>
        </w:tc>
        <w:tc>
          <w:tcPr>
            <w:tcW w:w="1257" w:type="dxa"/>
            <w:vAlign w:val="center"/>
          </w:tcPr>
          <w:p w14:paraId="3576CB4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vAlign w:val="center"/>
          </w:tcPr>
          <w:p w14:paraId="25877EF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3D20705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4AB1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03DAEAA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3-2</w:t>
            </w:r>
          </w:p>
        </w:tc>
        <w:tc>
          <w:tcPr>
            <w:tcW w:w="1052" w:type="dxa"/>
            <w:shd w:val="clear" w:color="000000" w:fill="FFFFFF"/>
            <w:noWrap/>
            <w:vAlign w:val="center"/>
          </w:tcPr>
          <w:p w14:paraId="6F9656E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547-B</w:t>
            </w:r>
          </w:p>
        </w:tc>
        <w:tc>
          <w:tcPr>
            <w:tcW w:w="1390" w:type="dxa"/>
            <w:vAlign w:val="center"/>
          </w:tcPr>
          <w:p w14:paraId="1D7DDE47">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咬合纸（修复产品）</w:t>
            </w:r>
            <w:r>
              <w:rPr>
                <w:rFonts w:hint="eastAsia" w:ascii="宋体" w:hAnsi="宋体" w:eastAsia="宋体" w:cs="宋体"/>
                <w:color w:val="000000"/>
                <w:kern w:val="0"/>
                <w:sz w:val="20"/>
                <w:szCs w:val="20"/>
                <w:lang w:val="en-US" w:eastAsia="zh-CN"/>
              </w:rPr>
              <w:t>（B包）</w:t>
            </w:r>
          </w:p>
        </w:tc>
        <w:tc>
          <w:tcPr>
            <w:tcW w:w="3123" w:type="dxa"/>
            <w:shd w:val="clear" w:color="auto" w:fill="auto"/>
            <w:vAlign w:val="center"/>
          </w:tcPr>
          <w:p w14:paraId="04551705">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用于局部义齿调颌;口腔临床检测颌面咬合高点或邻面接触点，颜色标记高点或接触点清晰位置，方便精细调颌；</w:t>
            </w:r>
          </w:p>
        </w:tc>
        <w:tc>
          <w:tcPr>
            <w:tcW w:w="1530" w:type="dxa"/>
            <w:vAlign w:val="center"/>
          </w:tcPr>
          <w:p w14:paraId="092C178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15-28（参考原中标目录）</w:t>
            </w:r>
          </w:p>
        </w:tc>
        <w:tc>
          <w:tcPr>
            <w:tcW w:w="1257" w:type="dxa"/>
            <w:shd w:val="clear" w:color="auto" w:fill="auto"/>
            <w:vAlign w:val="center"/>
          </w:tcPr>
          <w:p w14:paraId="02EAEC93">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国产</w:t>
            </w:r>
          </w:p>
        </w:tc>
        <w:tc>
          <w:tcPr>
            <w:tcW w:w="1158" w:type="dxa"/>
            <w:shd w:val="clear" w:color="auto" w:fill="auto"/>
            <w:vAlign w:val="center"/>
          </w:tcPr>
          <w:p w14:paraId="6F164E5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5D2D381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1DD6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20E747D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052" w:type="dxa"/>
            <w:shd w:val="clear" w:color="000000" w:fill="FFFFFF"/>
            <w:noWrap/>
            <w:vAlign w:val="center"/>
          </w:tcPr>
          <w:p w14:paraId="7568AFB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549</w:t>
            </w:r>
          </w:p>
        </w:tc>
        <w:tc>
          <w:tcPr>
            <w:tcW w:w="1390" w:type="dxa"/>
            <w:vAlign w:val="center"/>
          </w:tcPr>
          <w:p w14:paraId="1DE6BFFC">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牙科成形片（修复产品）</w:t>
            </w:r>
          </w:p>
        </w:tc>
        <w:tc>
          <w:tcPr>
            <w:tcW w:w="3123" w:type="dxa"/>
            <w:vAlign w:val="center"/>
          </w:tcPr>
          <w:p w14:paraId="0665B5DC">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牙科修复器械。用于牙科修复中完成相应的操作。</w:t>
            </w:r>
          </w:p>
        </w:tc>
        <w:tc>
          <w:tcPr>
            <w:tcW w:w="1530" w:type="dxa"/>
            <w:vAlign w:val="center"/>
          </w:tcPr>
          <w:p w14:paraId="7F95B05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28（参考原中标目录）</w:t>
            </w:r>
          </w:p>
        </w:tc>
        <w:tc>
          <w:tcPr>
            <w:tcW w:w="1257" w:type="dxa"/>
            <w:vAlign w:val="center"/>
          </w:tcPr>
          <w:p w14:paraId="705A086F">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国产</w:t>
            </w:r>
          </w:p>
        </w:tc>
        <w:tc>
          <w:tcPr>
            <w:tcW w:w="1158" w:type="dxa"/>
            <w:vAlign w:val="center"/>
          </w:tcPr>
          <w:p w14:paraId="73F9B46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3993F01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否</w:t>
            </w:r>
          </w:p>
        </w:tc>
      </w:tr>
      <w:tr w14:paraId="23A0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03607CE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052" w:type="dxa"/>
            <w:shd w:val="clear" w:color="000000" w:fill="FFFFFF"/>
            <w:noWrap/>
            <w:vAlign w:val="center"/>
          </w:tcPr>
          <w:p w14:paraId="757ECAB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550</w:t>
            </w:r>
          </w:p>
        </w:tc>
        <w:tc>
          <w:tcPr>
            <w:tcW w:w="1390" w:type="dxa"/>
            <w:vAlign w:val="center"/>
          </w:tcPr>
          <w:p w14:paraId="7BBB353A">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不锈钢预制临时牙冠（修复产品）</w:t>
            </w:r>
          </w:p>
        </w:tc>
        <w:tc>
          <w:tcPr>
            <w:tcW w:w="3123" w:type="dxa"/>
            <w:vAlign w:val="center"/>
          </w:tcPr>
          <w:p w14:paraId="4C2396E1">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304L不锈钢材质，用于恒牙缺失牙（或儿童缺损牙）的临时修复</w:t>
            </w:r>
          </w:p>
        </w:tc>
        <w:tc>
          <w:tcPr>
            <w:tcW w:w="1530" w:type="dxa"/>
            <w:vAlign w:val="center"/>
          </w:tcPr>
          <w:p w14:paraId="61F28BA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120-3656.25（参考原中标目录）</w:t>
            </w:r>
          </w:p>
        </w:tc>
        <w:tc>
          <w:tcPr>
            <w:tcW w:w="1257" w:type="dxa"/>
            <w:shd w:val="clear" w:color="auto" w:fill="auto"/>
            <w:vAlign w:val="center"/>
          </w:tcPr>
          <w:p w14:paraId="017B41E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shd w:val="clear" w:color="auto" w:fill="auto"/>
            <w:vAlign w:val="center"/>
          </w:tcPr>
          <w:p w14:paraId="708B2DF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09E32CD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5BBC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389E1A6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052" w:type="dxa"/>
            <w:shd w:val="clear" w:color="000000" w:fill="FFFFFF"/>
            <w:noWrap/>
            <w:vAlign w:val="center"/>
          </w:tcPr>
          <w:p w14:paraId="531E96B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551</w:t>
            </w:r>
          </w:p>
        </w:tc>
        <w:tc>
          <w:tcPr>
            <w:tcW w:w="1390" w:type="dxa"/>
            <w:vAlign w:val="center"/>
          </w:tcPr>
          <w:p w14:paraId="525C3097">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预成型冠（儿牙）（透明）（修复产品）</w:t>
            </w:r>
          </w:p>
        </w:tc>
        <w:tc>
          <w:tcPr>
            <w:tcW w:w="3123" w:type="dxa"/>
            <w:vAlign w:val="center"/>
          </w:tcPr>
          <w:p w14:paraId="50514E75">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该产品为牙科辅助充填材料成型的工具，主要用于帮助乳前牙修复充填材料成型。</w:t>
            </w:r>
          </w:p>
        </w:tc>
        <w:tc>
          <w:tcPr>
            <w:tcW w:w="1530" w:type="dxa"/>
            <w:vAlign w:val="center"/>
          </w:tcPr>
          <w:p w14:paraId="6275910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15.83-143（参考原中标目录）</w:t>
            </w:r>
          </w:p>
        </w:tc>
        <w:tc>
          <w:tcPr>
            <w:tcW w:w="1257" w:type="dxa"/>
            <w:shd w:val="clear" w:color="auto" w:fill="auto"/>
            <w:vAlign w:val="center"/>
          </w:tcPr>
          <w:p w14:paraId="054C818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shd w:val="clear" w:color="auto" w:fill="auto"/>
            <w:vAlign w:val="center"/>
          </w:tcPr>
          <w:p w14:paraId="298C5E5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35516F8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1FC5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505799D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052" w:type="dxa"/>
            <w:shd w:val="clear" w:color="000000" w:fill="FFFFFF"/>
            <w:noWrap/>
            <w:vAlign w:val="center"/>
          </w:tcPr>
          <w:p w14:paraId="7413616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552</w:t>
            </w:r>
          </w:p>
        </w:tc>
        <w:tc>
          <w:tcPr>
            <w:tcW w:w="1390" w:type="dxa"/>
            <w:vAlign w:val="center"/>
          </w:tcPr>
          <w:p w14:paraId="6E15821D">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聚合物基冠桥材料（修复产品）</w:t>
            </w:r>
          </w:p>
        </w:tc>
        <w:tc>
          <w:tcPr>
            <w:tcW w:w="3123" w:type="dxa"/>
            <w:vAlign w:val="center"/>
          </w:tcPr>
          <w:p w14:paraId="7BF2137F">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用于制作临时牙</w:t>
            </w:r>
          </w:p>
        </w:tc>
        <w:tc>
          <w:tcPr>
            <w:tcW w:w="1530" w:type="dxa"/>
            <w:vAlign w:val="center"/>
          </w:tcPr>
          <w:p w14:paraId="6DE5D72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600（参考原中标目录</w:t>
            </w:r>
          </w:p>
        </w:tc>
        <w:tc>
          <w:tcPr>
            <w:tcW w:w="1257" w:type="dxa"/>
            <w:shd w:val="clear" w:color="auto" w:fill="auto"/>
            <w:vAlign w:val="center"/>
          </w:tcPr>
          <w:p w14:paraId="296B6E1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shd w:val="clear" w:color="auto" w:fill="auto"/>
            <w:vAlign w:val="center"/>
          </w:tcPr>
          <w:p w14:paraId="34257D0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5F892D1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3910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401460A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8-1</w:t>
            </w:r>
          </w:p>
        </w:tc>
        <w:tc>
          <w:tcPr>
            <w:tcW w:w="1052" w:type="dxa"/>
            <w:shd w:val="clear" w:color="000000" w:fill="FFFFFF"/>
            <w:noWrap/>
            <w:vAlign w:val="center"/>
          </w:tcPr>
          <w:p w14:paraId="656C791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553-A</w:t>
            </w:r>
          </w:p>
        </w:tc>
        <w:tc>
          <w:tcPr>
            <w:tcW w:w="1390" w:type="dxa"/>
            <w:vAlign w:val="center"/>
          </w:tcPr>
          <w:p w14:paraId="14260B5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硅橡胶印模材料（修复产品）（A包）</w:t>
            </w:r>
          </w:p>
        </w:tc>
        <w:tc>
          <w:tcPr>
            <w:tcW w:w="3123" w:type="dxa"/>
            <w:vAlign w:val="center"/>
          </w:tcPr>
          <w:p w14:paraId="0AD7FA71">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适用于牙科各种功能性印模。</w:t>
            </w:r>
          </w:p>
        </w:tc>
        <w:tc>
          <w:tcPr>
            <w:tcW w:w="1530" w:type="dxa"/>
            <w:vAlign w:val="center"/>
          </w:tcPr>
          <w:p w14:paraId="025707E9">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1</w:t>
            </w:r>
            <w:r>
              <w:rPr>
                <w:rFonts w:hint="eastAsia" w:ascii="宋体" w:hAnsi="宋体" w:eastAsia="宋体" w:cs="宋体"/>
                <w:color w:val="000000"/>
                <w:kern w:val="0"/>
                <w:sz w:val="20"/>
                <w:szCs w:val="20"/>
                <w:lang w:val="en-US" w:eastAsia="zh-CN"/>
              </w:rPr>
              <w:t>05-250（参考原中标目录）</w:t>
            </w:r>
          </w:p>
        </w:tc>
        <w:tc>
          <w:tcPr>
            <w:tcW w:w="1257" w:type="dxa"/>
            <w:shd w:val="clear" w:color="auto" w:fill="auto"/>
            <w:vAlign w:val="center"/>
          </w:tcPr>
          <w:p w14:paraId="4C49003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shd w:val="clear" w:color="auto" w:fill="auto"/>
            <w:vAlign w:val="center"/>
          </w:tcPr>
          <w:p w14:paraId="2519C6B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1FAAE46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443BD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75CE9FD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8-2</w:t>
            </w:r>
          </w:p>
        </w:tc>
        <w:tc>
          <w:tcPr>
            <w:tcW w:w="1052" w:type="dxa"/>
            <w:shd w:val="clear" w:color="000000" w:fill="FFFFFF"/>
            <w:noWrap/>
            <w:vAlign w:val="center"/>
          </w:tcPr>
          <w:p w14:paraId="7D5405D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553-B</w:t>
            </w:r>
          </w:p>
        </w:tc>
        <w:tc>
          <w:tcPr>
            <w:tcW w:w="1390" w:type="dxa"/>
            <w:vAlign w:val="center"/>
          </w:tcPr>
          <w:p w14:paraId="07FB7FC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硅橡胶印模材料（修复产品）（B包）</w:t>
            </w:r>
          </w:p>
        </w:tc>
        <w:tc>
          <w:tcPr>
            <w:tcW w:w="3123" w:type="dxa"/>
            <w:vAlign w:val="center"/>
          </w:tcPr>
          <w:p w14:paraId="7A194F09">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适用于牙科各种功能性印模。</w:t>
            </w:r>
          </w:p>
        </w:tc>
        <w:tc>
          <w:tcPr>
            <w:tcW w:w="1530" w:type="dxa"/>
            <w:vAlign w:val="center"/>
          </w:tcPr>
          <w:p w14:paraId="2D7D9DB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159-593（参考原中标目录）</w:t>
            </w:r>
          </w:p>
        </w:tc>
        <w:tc>
          <w:tcPr>
            <w:tcW w:w="1257" w:type="dxa"/>
            <w:shd w:val="clear" w:color="auto" w:fill="auto"/>
            <w:vAlign w:val="center"/>
          </w:tcPr>
          <w:p w14:paraId="5CB39E02">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国产</w:t>
            </w:r>
          </w:p>
        </w:tc>
        <w:tc>
          <w:tcPr>
            <w:tcW w:w="1158" w:type="dxa"/>
            <w:shd w:val="clear" w:color="auto" w:fill="auto"/>
            <w:vAlign w:val="center"/>
          </w:tcPr>
          <w:p w14:paraId="0596C0B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7746387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3261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39C0F54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w:t>
            </w:r>
          </w:p>
        </w:tc>
        <w:tc>
          <w:tcPr>
            <w:tcW w:w="1052" w:type="dxa"/>
            <w:shd w:val="clear" w:color="000000" w:fill="FFFFFF"/>
            <w:noWrap/>
            <w:vAlign w:val="center"/>
          </w:tcPr>
          <w:p w14:paraId="5EFFF5A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555</w:t>
            </w:r>
          </w:p>
        </w:tc>
        <w:tc>
          <w:tcPr>
            <w:tcW w:w="1390" w:type="dxa"/>
            <w:vAlign w:val="center"/>
          </w:tcPr>
          <w:p w14:paraId="4AFD15F6">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自粘接树脂粘固剂（修复产品）</w:t>
            </w:r>
          </w:p>
        </w:tc>
        <w:tc>
          <w:tcPr>
            <w:tcW w:w="3123" w:type="dxa"/>
            <w:vAlign w:val="center"/>
          </w:tcPr>
          <w:p w14:paraId="4F6F557C">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结合传统水门汀和树脂粘结剂的优点，粘结力强；用于间接陶瓷、复合树脂和金属修复体的粘接：1.金属/金属烤瓷/全瓷冠桥;2.金属/全瓷嵌体、高嵌体;3.金属/金属烤瓷/全瓷种植体上部结构;4.根管桩等。</w:t>
            </w:r>
          </w:p>
        </w:tc>
        <w:tc>
          <w:tcPr>
            <w:tcW w:w="1530" w:type="dxa"/>
            <w:vAlign w:val="center"/>
          </w:tcPr>
          <w:p w14:paraId="6CEE9E3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28.8（参考原中标目录）</w:t>
            </w:r>
          </w:p>
        </w:tc>
        <w:tc>
          <w:tcPr>
            <w:tcW w:w="1257" w:type="dxa"/>
            <w:vAlign w:val="center"/>
          </w:tcPr>
          <w:p w14:paraId="58065AC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vAlign w:val="center"/>
          </w:tcPr>
          <w:p w14:paraId="2D7D51F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052AB90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0125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1D4CFD61">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w:t>
            </w:r>
          </w:p>
        </w:tc>
        <w:tc>
          <w:tcPr>
            <w:tcW w:w="1052" w:type="dxa"/>
            <w:shd w:val="clear" w:color="000000" w:fill="FFFFFF"/>
            <w:noWrap/>
            <w:vAlign w:val="center"/>
          </w:tcPr>
          <w:p w14:paraId="70578B5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556</w:t>
            </w:r>
          </w:p>
        </w:tc>
        <w:tc>
          <w:tcPr>
            <w:tcW w:w="1390" w:type="dxa"/>
            <w:vAlign w:val="center"/>
          </w:tcPr>
          <w:p w14:paraId="113222F9">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充填器械（工具器械系列）</w:t>
            </w:r>
          </w:p>
        </w:tc>
        <w:tc>
          <w:tcPr>
            <w:tcW w:w="3123" w:type="dxa"/>
            <w:vAlign w:val="center"/>
          </w:tcPr>
          <w:p w14:paraId="17BAF93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用于将充填材料压入目标位置。</w:t>
            </w:r>
          </w:p>
          <w:p w14:paraId="39A4D97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用于平滑口腔修复体的粗糙表面。</w:t>
            </w:r>
          </w:p>
        </w:tc>
        <w:tc>
          <w:tcPr>
            <w:tcW w:w="1530" w:type="dxa"/>
            <w:vAlign w:val="center"/>
          </w:tcPr>
          <w:p w14:paraId="15503F9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288-655（参考原中标目录）</w:t>
            </w:r>
          </w:p>
        </w:tc>
        <w:tc>
          <w:tcPr>
            <w:tcW w:w="1257" w:type="dxa"/>
            <w:vAlign w:val="center"/>
          </w:tcPr>
          <w:p w14:paraId="0511FF5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vAlign w:val="center"/>
          </w:tcPr>
          <w:p w14:paraId="5E2CBBF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52789A2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008A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2333C72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1052" w:type="dxa"/>
            <w:shd w:val="clear" w:color="000000" w:fill="FFFFFF"/>
            <w:noWrap/>
            <w:vAlign w:val="center"/>
          </w:tcPr>
          <w:p w14:paraId="001273C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557</w:t>
            </w:r>
          </w:p>
        </w:tc>
        <w:tc>
          <w:tcPr>
            <w:tcW w:w="1390" w:type="dxa"/>
            <w:vAlign w:val="center"/>
          </w:tcPr>
          <w:p w14:paraId="6F532849">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润滑产品（其他材料）</w:t>
            </w:r>
          </w:p>
        </w:tc>
        <w:tc>
          <w:tcPr>
            <w:tcW w:w="3123" w:type="dxa"/>
            <w:vAlign w:val="center"/>
          </w:tcPr>
          <w:p w14:paraId="2B3C608C">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手机清洗润滑剂，(含手用、机用)用于手机润滑、防护、保养，延长手机使用寿命包含</w:t>
            </w:r>
          </w:p>
        </w:tc>
        <w:tc>
          <w:tcPr>
            <w:tcW w:w="1530" w:type="dxa"/>
            <w:vAlign w:val="center"/>
          </w:tcPr>
          <w:p w14:paraId="2C0ED401">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240（参考原中标目录）</w:t>
            </w:r>
          </w:p>
        </w:tc>
        <w:tc>
          <w:tcPr>
            <w:tcW w:w="1257" w:type="dxa"/>
            <w:vAlign w:val="center"/>
          </w:tcPr>
          <w:p w14:paraId="0836767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vAlign w:val="center"/>
          </w:tcPr>
          <w:p w14:paraId="37BCFA7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5B2FAA5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否</w:t>
            </w:r>
          </w:p>
        </w:tc>
      </w:tr>
      <w:tr w14:paraId="239D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4758BB7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w:t>
            </w:r>
          </w:p>
        </w:tc>
        <w:tc>
          <w:tcPr>
            <w:tcW w:w="1052" w:type="dxa"/>
            <w:shd w:val="clear" w:color="000000" w:fill="FFFFFF"/>
            <w:noWrap/>
            <w:vAlign w:val="center"/>
          </w:tcPr>
          <w:p w14:paraId="6B99DE9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558</w:t>
            </w:r>
          </w:p>
        </w:tc>
        <w:tc>
          <w:tcPr>
            <w:tcW w:w="1390" w:type="dxa"/>
            <w:vAlign w:val="center"/>
          </w:tcPr>
          <w:p w14:paraId="38F88140">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（美白材料）牙科美白产品</w:t>
            </w:r>
          </w:p>
        </w:tc>
        <w:tc>
          <w:tcPr>
            <w:tcW w:w="3123" w:type="dxa"/>
            <w:vAlign w:val="center"/>
          </w:tcPr>
          <w:p w14:paraId="4B7DB09B">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用于牙齿美白</w:t>
            </w:r>
          </w:p>
        </w:tc>
        <w:tc>
          <w:tcPr>
            <w:tcW w:w="1530" w:type="dxa"/>
            <w:vAlign w:val="center"/>
          </w:tcPr>
          <w:p w14:paraId="01C3AAE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48-580（参考原中标目录）</w:t>
            </w:r>
          </w:p>
        </w:tc>
        <w:tc>
          <w:tcPr>
            <w:tcW w:w="1257" w:type="dxa"/>
            <w:vAlign w:val="center"/>
          </w:tcPr>
          <w:p w14:paraId="0DE7CF1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w:t>
            </w:r>
            <w:r>
              <w:rPr>
                <w:rFonts w:hint="default" w:ascii="宋体" w:hAnsi="宋体" w:eastAsia="宋体" w:cs="宋体"/>
                <w:color w:val="000000"/>
                <w:kern w:val="0"/>
                <w:sz w:val="20"/>
                <w:szCs w:val="20"/>
                <w:lang w:val="en-US" w:eastAsia="zh-CN"/>
              </w:rPr>
              <w:t>进口</w:t>
            </w:r>
          </w:p>
        </w:tc>
        <w:tc>
          <w:tcPr>
            <w:tcW w:w="1158" w:type="dxa"/>
            <w:vAlign w:val="center"/>
          </w:tcPr>
          <w:p w14:paraId="524915A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0230ABB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1409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6CD12A0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13</w:t>
            </w:r>
          </w:p>
        </w:tc>
        <w:tc>
          <w:tcPr>
            <w:tcW w:w="1052" w:type="dxa"/>
            <w:shd w:val="clear" w:color="000000" w:fill="FFFFFF"/>
            <w:noWrap/>
            <w:vAlign w:val="center"/>
          </w:tcPr>
          <w:p w14:paraId="174356A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559</w:t>
            </w:r>
          </w:p>
        </w:tc>
        <w:tc>
          <w:tcPr>
            <w:tcW w:w="1390" w:type="dxa"/>
            <w:vAlign w:val="center"/>
          </w:tcPr>
          <w:p w14:paraId="7A7A3F67">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（义齿加工）正畸类产品</w:t>
            </w:r>
          </w:p>
        </w:tc>
        <w:tc>
          <w:tcPr>
            <w:tcW w:w="3123" w:type="dxa"/>
            <w:vAlign w:val="center"/>
          </w:tcPr>
          <w:p w14:paraId="222F217C">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用于定制式矫治</w:t>
            </w:r>
          </w:p>
        </w:tc>
        <w:tc>
          <w:tcPr>
            <w:tcW w:w="1530" w:type="dxa"/>
            <w:vAlign w:val="center"/>
          </w:tcPr>
          <w:p w14:paraId="6E75DF6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7.49-983.1（参考原中标目录）</w:t>
            </w:r>
          </w:p>
        </w:tc>
        <w:tc>
          <w:tcPr>
            <w:tcW w:w="1257" w:type="dxa"/>
            <w:vAlign w:val="center"/>
          </w:tcPr>
          <w:p w14:paraId="544537BF">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国产</w:t>
            </w:r>
          </w:p>
        </w:tc>
        <w:tc>
          <w:tcPr>
            <w:tcW w:w="1158" w:type="dxa"/>
            <w:vAlign w:val="center"/>
          </w:tcPr>
          <w:p w14:paraId="3E07346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503AC6A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1128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6CC1E23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14</w:t>
            </w:r>
          </w:p>
        </w:tc>
        <w:tc>
          <w:tcPr>
            <w:tcW w:w="1052" w:type="dxa"/>
            <w:shd w:val="clear" w:color="000000" w:fill="FFFFFF"/>
            <w:noWrap/>
            <w:vAlign w:val="center"/>
          </w:tcPr>
          <w:p w14:paraId="49FD3A2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560</w:t>
            </w:r>
          </w:p>
        </w:tc>
        <w:tc>
          <w:tcPr>
            <w:tcW w:w="1390" w:type="dxa"/>
            <w:vAlign w:val="center"/>
          </w:tcPr>
          <w:p w14:paraId="2BD3C980">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（义齿加工）其他类产品</w:t>
            </w:r>
          </w:p>
        </w:tc>
        <w:tc>
          <w:tcPr>
            <w:tcW w:w="3123" w:type="dxa"/>
            <w:vAlign w:val="center"/>
          </w:tcPr>
          <w:p w14:paraId="13AE53E4">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用于义齿加工，含美学蜡型、马里兰白胶翼板、种植上部红色树脂连基牙试支架、加牙龈瓷、种植上部桥红色效果瓷、加边缘瓷、瓷牙修补、上遮色瓷、种植义龈、个别托盘、种植开窗式个别托盘、附着体换黄色固位胶圈、更换吸盘橡皮圈、胶托基托、基托板等。</w:t>
            </w:r>
          </w:p>
        </w:tc>
        <w:tc>
          <w:tcPr>
            <w:tcW w:w="1530" w:type="dxa"/>
            <w:vAlign w:val="center"/>
          </w:tcPr>
          <w:p w14:paraId="167CC17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800-1513（参考原中标目录）</w:t>
            </w:r>
          </w:p>
        </w:tc>
        <w:tc>
          <w:tcPr>
            <w:tcW w:w="1257" w:type="dxa"/>
            <w:vAlign w:val="center"/>
          </w:tcPr>
          <w:p w14:paraId="672E3968">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国产</w:t>
            </w:r>
          </w:p>
        </w:tc>
        <w:tc>
          <w:tcPr>
            <w:tcW w:w="1158" w:type="dxa"/>
            <w:vAlign w:val="center"/>
          </w:tcPr>
          <w:p w14:paraId="7408506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口腔科</w:t>
            </w:r>
          </w:p>
        </w:tc>
        <w:tc>
          <w:tcPr>
            <w:tcW w:w="1213" w:type="dxa"/>
            <w:shd w:val="clear" w:color="auto" w:fill="auto"/>
            <w:vAlign w:val="center"/>
          </w:tcPr>
          <w:p w14:paraId="763A175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71428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426EA3E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15</w:t>
            </w:r>
          </w:p>
        </w:tc>
        <w:tc>
          <w:tcPr>
            <w:tcW w:w="1052" w:type="dxa"/>
            <w:shd w:val="clear" w:color="000000" w:fill="FFFFFF"/>
            <w:noWrap/>
            <w:vAlign w:val="center"/>
          </w:tcPr>
          <w:p w14:paraId="0DB9B68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561</w:t>
            </w:r>
          </w:p>
        </w:tc>
        <w:tc>
          <w:tcPr>
            <w:tcW w:w="1390" w:type="dxa"/>
            <w:vAlign w:val="center"/>
          </w:tcPr>
          <w:p w14:paraId="2D0B3F6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一次性使用活检针</w:t>
            </w:r>
          </w:p>
        </w:tc>
        <w:tc>
          <w:tcPr>
            <w:tcW w:w="3123" w:type="dxa"/>
            <w:vAlign w:val="center"/>
          </w:tcPr>
          <w:p w14:paraId="6CBF349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用于人体肝、肾、腹部包块等软组织的样本取样。</w:t>
            </w:r>
          </w:p>
        </w:tc>
        <w:tc>
          <w:tcPr>
            <w:tcW w:w="1530" w:type="dxa"/>
            <w:vAlign w:val="center"/>
          </w:tcPr>
          <w:p w14:paraId="351E3F0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617.1（参考原中标目录）</w:t>
            </w:r>
          </w:p>
        </w:tc>
        <w:tc>
          <w:tcPr>
            <w:tcW w:w="1257" w:type="dxa"/>
            <w:vAlign w:val="center"/>
          </w:tcPr>
          <w:p w14:paraId="33734B9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允许进口</w:t>
            </w:r>
          </w:p>
        </w:tc>
        <w:tc>
          <w:tcPr>
            <w:tcW w:w="1158" w:type="dxa"/>
            <w:vAlign w:val="center"/>
          </w:tcPr>
          <w:p w14:paraId="386137FF">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心胸外科</w:t>
            </w:r>
          </w:p>
        </w:tc>
        <w:tc>
          <w:tcPr>
            <w:tcW w:w="1213" w:type="dxa"/>
            <w:shd w:val="clear" w:color="auto" w:fill="auto"/>
            <w:vAlign w:val="center"/>
          </w:tcPr>
          <w:p w14:paraId="188C7D8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10D0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2E69597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16</w:t>
            </w:r>
          </w:p>
        </w:tc>
        <w:tc>
          <w:tcPr>
            <w:tcW w:w="1052" w:type="dxa"/>
            <w:shd w:val="clear" w:color="000000" w:fill="FFFFFF"/>
            <w:noWrap/>
            <w:vAlign w:val="center"/>
          </w:tcPr>
          <w:p w14:paraId="0E7FFAE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562</w:t>
            </w:r>
          </w:p>
        </w:tc>
        <w:tc>
          <w:tcPr>
            <w:tcW w:w="1390" w:type="dxa"/>
            <w:vAlign w:val="center"/>
          </w:tcPr>
          <w:p w14:paraId="154FD5F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软组织扩张器</w:t>
            </w:r>
          </w:p>
        </w:tc>
        <w:tc>
          <w:tcPr>
            <w:tcW w:w="3123" w:type="dxa"/>
            <w:vAlign w:val="center"/>
          </w:tcPr>
          <w:p w14:paraId="50BDD85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用于获取自体皮肤组织以解决皮肤供区不足</w:t>
            </w:r>
          </w:p>
        </w:tc>
        <w:tc>
          <w:tcPr>
            <w:tcW w:w="1530" w:type="dxa"/>
            <w:vAlign w:val="center"/>
          </w:tcPr>
          <w:p w14:paraId="155C260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2900（参考原中标目录）</w:t>
            </w:r>
          </w:p>
        </w:tc>
        <w:tc>
          <w:tcPr>
            <w:tcW w:w="1257" w:type="dxa"/>
            <w:vAlign w:val="center"/>
          </w:tcPr>
          <w:p w14:paraId="08445AC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vAlign w:val="center"/>
          </w:tcPr>
          <w:p w14:paraId="1C4958DB">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乳腺外科</w:t>
            </w:r>
          </w:p>
        </w:tc>
        <w:tc>
          <w:tcPr>
            <w:tcW w:w="1213" w:type="dxa"/>
            <w:shd w:val="clear" w:color="auto" w:fill="auto"/>
            <w:vAlign w:val="center"/>
          </w:tcPr>
          <w:p w14:paraId="67FF7A3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0401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26675B7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17</w:t>
            </w:r>
          </w:p>
        </w:tc>
        <w:tc>
          <w:tcPr>
            <w:tcW w:w="1052" w:type="dxa"/>
            <w:shd w:val="clear" w:color="000000" w:fill="FFFFFF"/>
            <w:noWrap/>
            <w:vAlign w:val="center"/>
          </w:tcPr>
          <w:p w14:paraId="630FD50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563</w:t>
            </w:r>
          </w:p>
        </w:tc>
        <w:tc>
          <w:tcPr>
            <w:tcW w:w="1390" w:type="dxa"/>
            <w:vAlign w:val="center"/>
          </w:tcPr>
          <w:p w14:paraId="20DF698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一次性医用照明扩张器</w:t>
            </w:r>
          </w:p>
        </w:tc>
        <w:tc>
          <w:tcPr>
            <w:tcW w:w="3123" w:type="dxa"/>
            <w:vAlign w:val="center"/>
          </w:tcPr>
          <w:p w14:paraId="4E5B1ED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用于牵开和扩张组织。由照明光源和扩张器组成</w:t>
            </w:r>
          </w:p>
        </w:tc>
        <w:tc>
          <w:tcPr>
            <w:tcW w:w="1530" w:type="dxa"/>
            <w:vAlign w:val="center"/>
          </w:tcPr>
          <w:p w14:paraId="0F8AD45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720（参考原中标目录）</w:t>
            </w:r>
          </w:p>
        </w:tc>
        <w:tc>
          <w:tcPr>
            <w:tcW w:w="1257" w:type="dxa"/>
            <w:vAlign w:val="center"/>
          </w:tcPr>
          <w:p w14:paraId="4CCFC0D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vAlign w:val="center"/>
          </w:tcPr>
          <w:p w14:paraId="0D71D16F">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乳腺外科</w:t>
            </w:r>
          </w:p>
        </w:tc>
        <w:tc>
          <w:tcPr>
            <w:tcW w:w="1213" w:type="dxa"/>
            <w:shd w:val="clear" w:color="auto" w:fill="auto"/>
            <w:vAlign w:val="center"/>
          </w:tcPr>
          <w:p w14:paraId="2558388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69AF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557F244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18</w:t>
            </w:r>
          </w:p>
        </w:tc>
        <w:tc>
          <w:tcPr>
            <w:tcW w:w="1052" w:type="dxa"/>
            <w:shd w:val="clear" w:color="000000" w:fill="FFFFFF"/>
            <w:noWrap/>
            <w:vAlign w:val="center"/>
          </w:tcPr>
          <w:p w14:paraId="789B789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564</w:t>
            </w:r>
          </w:p>
        </w:tc>
        <w:tc>
          <w:tcPr>
            <w:tcW w:w="1390" w:type="dxa"/>
            <w:vAlign w:val="center"/>
          </w:tcPr>
          <w:p w14:paraId="47052F3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一次性使用气管切开导管</w:t>
            </w:r>
          </w:p>
        </w:tc>
        <w:tc>
          <w:tcPr>
            <w:tcW w:w="3123" w:type="dxa"/>
            <w:vAlign w:val="center"/>
          </w:tcPr>
          <w:p w14:paraId="3D1B2FC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用于通过气管切开术为需要麻醉、人工通气或其他辅助呼吸的小儿患者提供呼吸通路时一次性使用。</w:t>
            </w:r>
          </w:p>
          <w:p w14:paraId="7C2182E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用于通过气管切开手术为需要麻醉、人工通气或其它辅助呼吸的成年患者提供呼吸通道时一次性使用。</w:t>
            </w:r>
          </w:p>
        </w:tc>
        <w:tc>
          <w:tcPr>
            <w:tcW w:w="1530" w:type="dxa"/>
            <w:vAlign w:val="center"/>
          </w:tcPr>
          <w:p w14:paraId="4303789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45（参考原中标目录）</w:t>
            </w:r>
          </w:p>
        </w:tc>
        <w:tc>
          <w:tcPr>
            <w:tcW w:w="1257" w:type="dxa"/>
            <w:vAlign w:val="center"/>
          </w:tcPr>
          <w:p w14:paraId="1DFA870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vAlign w:val="center"/>
          </w:tcPr>
          <w:p w14:paraId="5A6D5C95">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重症医学科</w:t>
            </w:r>
          </w:p>
        </w:tc>
        <w:tc>
          <w:tcPr>
            <w:tcW w:w="1213" w:type="dxa"/>
            <w:shd w:val="clear" w:color="auto" w:fill="auto"/>
            <w:vAlign w:val="center"/>
          </w:tcPr>
          <w:p w14:paraId="7A164F4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2443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7BF2E1FE">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19</w:t>
            </w:r>
          </w:p>
        </w:tc>
        <w:tc>
          <w:tcPr>
            <w:tcW w:w="1052" w:type="dxa"/>
            <w:shd w:val="clear" w:color="000000" w:fill="FFFFFF"/>
            <w:noWrap/>
            <w:vAlign w:val="center"/>
          </w:tcPr>
          <w:p w14:paraId="5F17536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565</w:t>
            </w:r>
          </w:p>
        </w:tc>
        <w:tc>
          <w:tcPr>
            <w:tcW w:w="1390" w:type="dxa"/>
            <w:vAlign w:val="center"/>
          </w:tcPr>
          <w:p w14:paraId="3FF88A7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冰垫</w:t>
            </w:r>
          </w:p>
        </w:tc>
        <w:tc>
          <w:tcPr>
            <w:tcW w:w="3123" w:type="dxa"/>
            <w:vAlign w:val="center"/>
          </w:tcPr>
          <w:p w14:paraId="03595F0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用于发热患者的局部降温。</w:t>
            </w:r>
          </w:p>
        </w:tc>
        <w:tc>
          <w:tcPr>
            <w:tcW w:w="1530" w:type="dxa"/>
            <w:vAlign w:val="center"/>
          </w:tcPr>
          <w:p w14:paraId="18981C41">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10.5（参考原中标目录）</w:t>
            </w:r>
          </w:p>
        </w:tc>
        <w:tc>
          <w:tcPr>
            <w:tcW w:w="1257" w:type="dxa"/>
            <w:vAlign w:val="center"/>
          </w:tcPr>
          <w:p w14:paraId="5F5D2AC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vAlign w:val="center"/>
          </w:tcPr>
          <w:p w14:paraId="5723B2A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1A184CC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2154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52F7630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20</w:t>
            </w:r>
          </w:p>
        </w:tc>
        <w:tc>
          <w:tcPr>
            <w:tcW w:w="1052" w:type="dxa"/>
            <w:shd w:val="clear" w:color="000000" w:fill="FFFFFF"/>
            <w:noWrap/>
            <w:vAlign w:val="center"/>
          </w:tcPr>
          <w:p w14:paraId="22B52B4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566</w:t>
            </w:r>
          </w:p>
        </w:tc>
        <w:tc>
          <w:tcPr>
            <w:tcW w:w="1390" w:type="dxa"/>
            <w:vAlign w:val="center"/>
          </w:tcPr>
          <w:p w14:paraId="0A45190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冲吸式口护吸痰管</w:t>
            </w:r>
          </w:p>
        </w:tc>
        <w:tc>
          <w:tcPr>
            <w:tcW w:w="3123" w:type="dxa"/>
            <w:vAlign w:val="center"/>
          </w:tcPr>
          <w:p w14:paraId="464F69A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进行呼吸道吸取痰液一次性使用。</w:t>
            </w:r>
          </w:p>
        </w:tc>
        <w:tc>
          <w:tcPr>
            <w:tcW w:w="1530" w:type="dxa"/>
            <w:vAlign w:val="center"/>
          </w:tcPr>
          <w:p w14:paraId="5018C0D1">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30（参考原中标目录）</w:t>
            </w:r>
          </w:p>
        </w:tc>
        <w:tc>
          <w:tcPr>
            <w:tcW w:w="1257" w:type="dxa"/>
            <w:vAlign w:val="center"/>
          </w:tcPr>
          <w:p w14:paraId="2A56386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vAlign w:val="center"/>
          </w:tcPr>
          <w:p w14:paraId="479CD00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4660A24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31F7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65EE1B5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21</w:t>
            </w:r>
          </w:p>
        </w:tc>
        <w:tc>
          <w:tcPr>
            <w:tcW w:w="1052" w:type="dxa"/>
            <w:shd w:val="clear" w:color="000000" w:fill="FFFFFF"/>
            <w:noWrap/>
            <w:vAlign w:val="center"/>
          </w:tcPr>
          <w:p w14:paraId="46E19B5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567</w:t>
            </w:r>
          </w:p>
        </w:tc>
        <w:tc>
          <w:tcPr>
            <w:tcW w:w="1390" w:type="dxa"/>
            <w:vAlign w:val="center"/>
          </w:tcPr>
          <w:p w14:paraId="28A5A29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一次性使用吸痰管（带痰液收集器）</w:t>
            </w:r>
          </w:p>
        </w:tc>
        <w:tc>
          <w:tcPr>
            <w:tcW w:w="3123" w:type="dxa"/>
            <w:vAlign w:val="center"/>
          </w:tcPr>
          <w:p w14:paraId="7E7ECE4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用于气管插管和气管切开手术时作治疗性吸引用。</w:t>
            </w:r>
          </w:p>
        </w:tc>
        <w:tc>
          <w:tcPr>
            <w:tcW w:w="1530" w:type="dxa"/>
            <w:vAlign w:val="center"/>
          </w:tcPr>
          <w:p w14:paraId="2B69AC8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5.8（参考原中标目录）</w:t>
            </w:r>
          </w:p>
        </w:tc>
        <w:tc>
          <w:tcPr>
            <w:tcW w:w="1257" w:type="dxa"/>
            <w:vAlign w:val="center"/>
          </w:tcPr>
          <w:p w14:paraId="04E49B1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shd w:val="clear" w:color="auto" w:fill="auto"/>
            <w:vAlign w:val="center"/>
          </w:tcPr>
          <w:p w14:paraId="386AF78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73A8E6F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3060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3E08F57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22</w:t>
            </w:r>
          </w:p>
        </w:tc>
        <w:tc>
          <w:tcPr>
            <w:tcW w:w="1052" w:type="dxa"/>
            <w:shd w:val="clear" w:color="000000" w:fill="FFFFFF"/>
            <w:noWrap/>
            <w:vAlign w:val="center"/>
          </w:tcPr>
          <w:p w14:paraId="1D0782C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568</w:t>
            </w:r>
          </w:p>
        </w:tc>
        <w:tc>
          <w:tcPr>
            <w:tcW w:w="1390" w:type="dxa"/>
            <w:vAlign w:val="center"/>
          </w:tcPr>
          <w:p w14:paraId="34E830D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不锈钢药膏罐</w:t>
            </w:r>
          </w:p>
        </w:tc>
        <w:tc>
          <w:tcPr>
            <w:tcW w:w="3123" w:type="dxa"/>
            <w:vAlign w:val="center"/>
          </w:tcPr>
          <w:p w14:paraId="3B5AABE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盛装各类药膏，方便取用与存放。表面光洁无锈，密封良好不漏液，盖与罐身契合紧密</w:t>
            </w:r>
          </w:p>
        </w:tc>
        <w:tc>
          <w:tcPr>
            <w:tcW w:w="1530" w:type="dxa"/>
            <w:vAlign w:val="center"/>
          </w:tcPr>
          <w:p w14:paraId="68C26B6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20-30（参考原中标目录）</w:t>
            </w:r>
          </w:p>
        </w:tc>
        <w:tc>
          <w:tcPr>
            <w:tcW w:w="1257" w:type="dxa"/>
            <w:vAlign w:val="center"/>
          </w:tcPr>
          <w:p w14:paraId="65A2F66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shd w:val="clear" w:color="auto" w:fill="auto"/>
            <w:vAlign w:val="center"/>
          </w:tcPr>
          <w:p w14:paraId="65A0F9E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7E9F1BF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否</w:t>
            </w:r>
          </w:p>
        </w:tc>
      </w:tr>
      <w:tr w14:paraId="6CDD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306F75A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23</w:t>
            </w:r>
          </w:p>
        </w:tc>
        <w:tc>
          <w:tcPr>
            <w:tcW w:w="1052" w:type="dxa"/>
            <w:shd w:val="clear" w:color="000000" w:fill="FFFFFF"/>
            <w:noWrap/>
            <w:vAlign w:val="center"/>
          </w:tcPr>
          <w:p w14:paraId="2A008C1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569</w:t>
            </w:r>
          </w:p>
        </w:tc>
        <w:tc>
          <w:tcPr>
            <w:tcW w:w="1390" w:type="dxa"/>
            <w:vAlign w:val="center"/>
          </w:tcPr>
          <w:p w14:paraId="61F16D4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一次性使用气管插管导丝</w:t>
            </w:r>
          </w:p>
        </w:tc>
        <w:tc>
          <w:tcPr>
            <w:tcW w:w="3123" w:type="dxa"/>
            <w:vAlign w:val="center"/>
          </w:tcPr>
          <w:p w14:paraId="318071D9">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在辅助气管插管插入时一次性使用。</w:t>
            </w:r>
          </w:p>
        </w:tc>
        <w:tc>
          <w:tcPr>
            <w:tcW w:w="1530" w:type="dxa"/>
            <w:vAlign w:val="center"/>
          </w:tcPr>
          <w:p w14:paraId="78429FB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10（参考原中标目录）</w:t>
            </w:r>
          </w:p>
        </w:tc>
        <w:tc>
          <w:tcPr>
            <w:tcW w:w="1257" w:type="dxa"/>
            <w:vAlign w:val="center"/>
          </w:tcPr>
          <w:p w14:paraId="7ADE21C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shd w:val="clear" w:color="auto" w:fill="auto"/>
            <w:vAlign w:val="center"/>
          </w:tcPr>
          <w:p w14:paraId="20A0BE9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577392A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262D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7ED6E97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24</w:t>
            </w:r>
          </w:p>
        </w:tc>
        <w:tc>
          <w:tcPr>
            <w:tcW w:w="1052" w:type="dxa"/>
            <w:shd w:val="clear" w:color="000000" w:fill="FFFFFF"/>
            <w:noWrap/>
            <w:vAlign w:val="center"/>
          </w:tcPr>
          <w:p w14:paraId="532DCBC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570</w:t>
            </w:r>
          </w:p>
        </w:tc>
        <w:tc>
          <w:tcPr>
            <w:tcW w:w="1390" w:type="dxa"/>
            <w:vAlign w:val="center"/>
          </w:tcPr>
          <w:p w14:paraId="1875A64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脑电双频谱指数测量仪-传感器</w:t>
            </w:r>
          </w:p>
        </w:tc>
        <w:tc>
          <w:tcPr>
            <w:tcW w:w="3123" w:type="dxa"/>
            <w:vAlign w:val="center"/>
          </w:tcPr>
          <w:p w14:paraId="33C99D0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脑电双频谱指数测量仪配套使用的传感器。</w:t>
            </w:r>
          </w:p>
          <w:p w14:paraId="239D7912">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与BISTM监护设备配合使用，可无创地测量患者脑电信号</w:t>
            </w:r>
          </w:p>
        </w:tc>
        <w:tc>
          <w:tcPr>
            <w:tcW w:w="1530" w:type="dxa"/>
            <w:vAlign w:val="center"/>
          </w:tcPr>
          <w:p w14:paraId="0B13BC2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255-480（参考原中标目录）</w:t>
            </w:r>
          </w:p>
        </w:tc>
        <w:tc>
          <w:tcPr>
            <w:tcW w:w="1257" w:type="dxa"/>
            <w:vAlign w:val="center"/>
          </w:tcPr>
          <w:p w14:paraId="5E960DD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允许进口</w:t>
            </w:r>
          </w:p>
        </w:tc>
        <w:tc>
          <w:tcPr>
            <w:tcW w:w="1158" w:type="dxa"/>
            <w:shd w:val="clear" w:color="auto" w:fill="auto"/>
            <w:vAlign w:val="center"/>
          </w:tcPr>
          <w:p w14:paraId="383537A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25A026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3ADA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0414B2B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25</w:t>
            </w:r>
          </w:p>
        </w:tc>
        <w:tc>
          <w:tcPr>
            <w:tcW w:w="1052" w:type="dxa"/>
            <w:shd w:val="clear" w:color="000000" w:fill="FFFFFF"/>
            <w:noWrap/>
            <w:vAlign w:val="center"/>
          </w:tcPr>
          <w:p w14:paraId="37CEAD0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571</w:t>
            </w:r>
          </w:p>
        </w:tc>
        <w:tc>
          <w:tcPr>
            <w:tcW w:w="1390" w:type="dxa"/>
            <w:vAlign w:val="center"/>
          </w:tcPr>
          <w:p w14:paraId="527D782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一次性使用压力传感器（膀胱压力）</w:t>
            </w:r>
          </w:p>
        </w:tc>
        <w:tc>
          <w:tcPr>
            <w:tcW w:w="3123" w:type="dxa"/>
            <w:vAlign w:val="center"/>
          </w:tcPr>
          <w:p w14:paraId="42C63C0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配合尿动力监控仪使用，用于留置导尿患者在治疗中及治疗后阶段，采集膀胱压力。</w:t>
            </w:r>
          </w:p>
        </w:tc>
        <w:tc>
          <w:tcPr>
            <w:tcW w:w="1530" w:type="dxa"/>
            <w:vAlign w:val="center"/>
          </w:tcPr>
          <w:p w14:paraId="47ED7F6E">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450（参考原中标目录）</w:t>
            </w:r>
          </w:p>
        </w:tc>
        <w:tc>
          <w:tcPr>
            <w:tcW w:w="1257" w:type="dxa"/>
            <w:vAlign w:val="center"/>
          </w:tcPr>
          <w:p w14:paraId="44F4B88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shd w:val="clear" w:color="auto" w:fill="auto"/>
            <w:vAlign w:val="center"/>
          </w:tcPr>
          <w:p w14:paraId="2FB38FDE">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64A171E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24E0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000000" w:fill="FFFFFF"/>
            <w:vAlign w:val="center"/>
          </w:tcPr>
          <w:p w14:paraId="6A315A0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26</w:t>
            </w:r>
          </w:p>
        </w:tc>
        <w:tc>
          <w:tcPr>
            <w:tcW w:w="1052" w:type="dxa"/>
            <w:shd w:val="clear" w:color="000000" w:fill="FFFFFF"/>
            <w:noWrap/>
            <w:vAlign w:val="center"/>
          </w:tcPr>
          <w:p w14:paraId="1DAA957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ZCB2025-HC92</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572</w:t>
            </w:r>
          </w:p>
        </w:tc>
        <w:tc>
          <w:tcPr>
            <w:tcW w:w="1390" w:type="dxa"/>
            <w:vAlign w:val="center"/>
          </w:tcPr>
          <w:p w14:paraId="0609DFD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呼吸过滤器</w:t>
            </w:r>
          </w:p>
        </w:tc>
        <w:tc>
          <w:tcPr>
            <w:tcW w:w="3123" w:type="dxa"/>
            <w:vAlign w:val="center"/>
          </w:tcPr>
          <w:p w14:paraId="35C19E8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用于重症及麻醉病人呼吸时的气体进行热湿交换和/或过滤0.5μm以上的微粒。</w:t>
            </w:r>
          </w:p>
        </w:tc>
        <w:tc>
          <w:tcPr>
            <w:tcW w:w="1530" w:type="dxa"/>
            <w:vAlign w:val="center"/>
          </w:tcPr>
          <w:p w14:paraId="166279E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25-33（参考原中标目录）</w:t>
            </w:r>
          </w:p>
        </w:tc>
        <w:tc>
          <w:tcPr>
            <w:tcW w:w="1257" w:type="dxa"/>
            <w:vAlign w:val="center"/>
          </w:tcPr>
          <w:p w14:paraId="7D9201F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国产</w:t>
            </w:r>
          </w:p>
        </w:tc>
        <w:tc>
          <w:tcPr>
            <w:tcW w:w="1158" w:type="dxa"/>
            <w:shd w:val="clear" w:color="auto" w:fill="auto"/>
            <w:vAlign w:val="center"/>
          </w:tcPr>
          <w:p w14:paraId="3DA0600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重症医学科</w:t>
            </w:r>
          </w:p>
        </w:tc>
        <w:tc>
          <w:tcPr>
            <w:tcW w:w="1213" w:type="dxa"/>
            <w:shd w:val="clear" w:color="auto" w:fill="auto"/>
            <w:vAlign w:val="center"/>
          </w:tcPr>
          <w:p w14:paraId="72A5EBD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bl>
    <w:p w14:paraId="43ED3224">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8157"/>
      <w:bookmarkStart w:id="12" w:name="_Toc73521586"/>
      <w:bookmarkStart w:id="13" w:name="_Toc73517679"/>
      <w:bookmarkStart w:id="14" w:name="_Toc100052408"/>
      <w:bookmarkStart w:id="15" w:name="_Toc73521674"/>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18158"/>
      <w:bookmarkStart w:id="18" w:name="_Toc100052409"/>
      <w:bookmarkStart w:id="19" w:name="_Toc73521675"/>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21589"/>
      <w:bookmarkStart w:id="23" w:name="_Toc100052410"/>
      <w:bookmarkStart w:id="24" w:name="_Toc73517682"/>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p w14:paraId="42D6AF27"/>
    <w:p w14:paraId="48628D40"/>
    <w:p w14:paraId="40B1D618"/>
    <w:p w14:paraId="519D63CD"/>
    <w:p w14:paraId="3247A8AA"/>
    <w:p w14:paraId="51DA07F0"/>
    <w:p w14:paraId="21C16FEE"/>
    <w:p w14:paraId="5D905EB6"/>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8FA7DA1-B81A-418B-A901-6C60A1556B0F}"/>
  </w:font>
  <w:font w:name="黑体">
    <w:panose1 w:val="02010609060101010101"/>
    <w:charset w:val="86"/>
    <w:family w:val="auto"/>
    <w:pitch w:val="default"/>
    <w:sig w:usb0="800002BF" w:usb1="38CF7CFA" w:usb2="00000016" w:usb3="00000000" w:csb0="00040001" w:csb1="00000000"/>
    <w:embedRegular r:id="rId2" w:fontKey="{FB0B502C-1C30-40E9-B031-4C167FEAAC8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1E7C308-36A5-4FED-A0FE-521837301568}"/>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38173814-9C96-4F93-9C56-A6193C80071D}"/>
  </w:font>
  <w:font w:name="华文中宋">
    <w:panose1 w:val="02010600040101010101"/>
    <w:charset w:val="86"/>
    <w:family w:val="auto"/>
    <w:pitch w:val="default"/>
    <w:sig w:usb0="00000287" w:usb1="080F0000" w:usb2="00000000" w:usb3="00000000" w:csb0="0004009F" w:csb1="DFD70000"/>
    <w:embedRegular r:id="rId5" w:fontKey="{30C843C2-5B87-47B7-A3DF-C8C1A4C9C9B5}"/>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BBB205CA-A9BC-49B4-8497-85FB8A9BA44D}"/>
  </w:font>
  <w:font w:name="微软雅黑">
    <w:panose1 w:val="020B0503020204020204"/>
    <w:charset w:val="86"/>
    <w:family w:val="swiss"/>
    <w:pitch w:val="default"/>
    <w:sig w:usb0="80000287" w:usb1="2ACF3C50" w:usb2="00000016" w:usb3="00000000" w:csb0="0004001F" w:csb1="00000000"/>
    <w:embedRegular r:id="rId7" w:fontKey="{386C7CE4-896F-45BB-8A49-85A526949AE5}"/>
  </w:font>
  <w:font w:name="Arial Unicode MS">
    <w:panose1 w:val="020B0604020202020204"/>
    <w:charset w:val="86"/>
    <w:family w:val="auto"/>
    <w:pitch w:val="default"/>
    <w:sig w:usb0="FFFFFFFF" w:usb1="E9FFFFFF" w:usb2="0000003F" w:usb3="00000000" w:csb0="603F01FF" w:csb1="FFFF0000"/>
    <w:embedRegular r:id="rId8" w:fontKey="{7A497FD0-CAF5-47CA-85B3-A5674C22CDB3}"/>
  </w:font>
  <w:font w:name="方正小标宋简体">
    <w:panose1 w:val="03000509000000000000"/>
    <w:charset w:val="86"/>
    <w:family w:val="auto"/>
    <w:pitch w:val="default"/>
    <w:sig w:usb0="00000001" w:usb1="080E0000" w:usb2="00000000" w:usb3="00000000" w:csb0="00040000" w:csb1="00000000"/>
    <w:embedRegular r:id="rId9" w:fontKey="{FAADDA17-5092-4911-955C-C6B065F058CC}"/>
  </w:font>
  <w:font w:name="仿宋">
    <w:panose1 w:val="02010609060101010101"/>
    <w:charset w:val="86"/>
    <w:family w:val="modern"/>
    <w:pitch w:val="default"/>
    <w:sig w:usb0="800002BF" w:usb1="38CF7CFA" w:usb2="00000016" w:usb3="00000000" w:csb0="00040001" w:csb1="00000000"/>
    <w:embedRegular r:id="rId10" w:fontKey="{78D6C953-F922-439C-A5F3-811113DC258B}"/>
  </w:font>
  <w:font w:name="方正小标宋_GBK">
    <w:panose1 w:val="02000000000000000000"/>
    <w:charset w:val="86"/>
    <w:family w:val="script"/>
    <w:pitch w:val="default"/>
    <w:sig w:usb0="A00002BF" w:usb1="38CF7CFA" w:usb2="00082016" w:usb3="00000000" w:csb0="00040001" w:csb1="00000000"/>
    <w:embedRegular r:id="rId11" w:fontKey="{D43FC1D1-624D-4D04-B805-AF388152C725}"/>
  </w:font>
  <w:font w:name="WPSEMBED1">
    <w:panose1 w:val="020B0604020202020204"/>
    <w:charset w:val="86"/>
    <w:family w:val="auto"/>
    <w:pitch w:val="default"/>
    <w:sig w:usb0="FFFFFFFF" w:usb1="E9FFFFFF" w:usb2="0000003F" w:usb3="00000000" w:csb0="603F01FF" w:csb1="FFFF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AD0D53"/>
    <w:rsid w:val="06AE7ADB"/>
    <w:rsid w:val="06CE7C54"/>
    <w:rsid w:val="0722284A"/>
    <w:rsid w:val="07A05F2C"/>
    <w:rsid w:val="08403A7A"/>
    <w:rsid w:val="085546C8"/>
    <w:rsid w:val="08BE6C67"/>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BC35F2"/>
    <w:rsid w:val="0CCE2622"/>
    <w:rsid w:val="0E085C48"/>
    <w:rsid w:val="0E1034F8"/>
    <w:rsid w:val="0EBB3AA4"/>
    <w:rsid w:val="0FAD08ED"/>
    <w:rsid w:val="0FCE2E27"/>
    <w:rsid w:val="100D0676"/>
    <w:rsid w:val="10A23C41"/>
    <w:rsid w:val="113373E5"/>
    <w:rsid w:val="12046FD4"/>
    <w:rsid w:val="12B1205F"/>
    <w:rsid w:val="13B44A8A"/>
    <w:rsid w:val="14175BB0"/>
    <w:rsid w:val="147902B3"/>
    <w:rsid w:val="14886CC8"/>
    <w:rsid w:val="148A7D85"/>
    <w:rsid w:val="14922FE9"/>
    <w:rsid w:val="14EE3866"/>
    <w:rsid w:val="150C1BA5"/>
    <w:rsid w:val="15180BA4"/>
    <w:rsid w:val="152E1EA0"/>
    <w:rsid w:val="15420113"/>
    <w:rsid w:val="15DC43E5"/>
    <w:rsid w:val="16503E5D"/>
    <w:rsid w:val="166251BB"/>
    <w:rsid w:val="16714F7E"/>
    <w:rsid w:val="16822017"/>
    <w:rsid w:val="16854CA3"/>
    <w:rsid w:val="16F05D79"/>
    <w:rsid w:val="171A032B"/>
    <w:rsid w:val="17324FA7"/>
    <w:rsid w:val="18510A99"/>
    <w:rsid w:val="188340A0"/>
    <w:rsid w:val="18B35F28"/>
    <w:rsid w:val="18C84236"/>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3B4085A"/>
    <w:rsid w:val="248D3282"/>
    <w:rsid w:val="249E5BD9"/>
    <w:rsid w:val="24B05A43"/>
    <w:rsid w:val="25335A76"/>
    <w:rsid w:val="257965BE"/>
    <w:rsid w:val="25897742"/>
    <w:rsid w:val="25DC0BEB"/>
    <w:rsid w:val="26013AFE"/>
    <w:rsid w:val="266F0A28"/>
    <w:rsid w:val="2677791D"/>
    <w:rsid w:val="268A42C5"/>
    <w:rsid w:val="26BE6F37"/>
    <w:rsid w:val="27AB0837"/>
    <w:rsid w:val="27BF157B"/>
    <w:rsid w:val="281B3EE1"/>
    <w:rsid w:val="28701645"/>
    <w:rsid w:val="28AF7CCD"/>
    <w:rsid w:val="28BB6273"/>
    <w:rsid w:val="2955346A"/>
    <w:rsid w:val="29993F11"/>
    <w:rsid w:val="29B33674"/>
    <w:rsid w:val="29DD3B12"/>
    <w:rsid w:val="2A29419B"/>
    <w:rsid w:val="2A7D4161"/>
    <w:rsid w:val="2B737933"/>
    <w:rsid w:val="2BBE4A09"/>
    <w:rsid w:val="2C9F5D0B"/>
    <w:rsid w:val="2CED6B8B"/>
    <w:rsid w:val="2D2325AC"/>
    <w:rsid w:val="2D81021F"/>
    <w:rsid w:val="2DF5037E"/>
    <w:rsid w:val="2EBE628C"/>
    <w:rsid w:val="2EC151A8"/>
    <w:rsid w:val="2FA22E86"/>
    <w:rsid w:val="307D0DF5"/>
    <w:rsid w:val="30DF10B2"/>
    <w:rsid w:val="310D5099"/>
    <w:rsid w:val="31E542D4"/>
    <w:rsid w:val="31EE248D"/>
    <w:rsid w:val="327630C1"/>
    <w:rsid w:val="33097BA0"/>
    <w:rsid w:val="340B487E"/>
    <w:rsid w:val="34627E5E"/>
    <w:rsid w:val="34876E3B"/>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9D0437"/>
    <w:rsid w:val="3A0379ED"/>
    <w:rsid w:val="3A257964"/>
    <w:rsid w:val="3A4A0C98"/>
    <w:rsid w:val="3A736BBC"/>
    <w:rsid w:val="3AA52CC3"/>
    <w:rsid w:val="3AAC249A"/>
    <w:rsid w:val="3AB504FA"/>
    <w:rsid w:val="3B121EAE"/>
    <w:rsid w:val="3B7E6DB2"/>
    <w:rsid w:val="3B83690E"/>
    <w:rsid w:val="3BFC2946"/>
    <w:rsid w:val="3C355E58"/>
    <w:rsid w:val="3CD12F00"/>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D624AB"/>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51660C"/>
    <w:rsid w:val="4A6C0158"/>
    <w:rsid w:val="4AB41B33"/>
    <w:rsid w:val="4AF879C4"/>
    <w:rsid w:val="4B110BE1"/>
    <w:rsid w:val="4B2A4158"/>
    <w:rsid w:val="4B6824FD"/>
    <w:rsid w:val="4B861E25"/>
    <w:rsid w:val="4B9761E7"/>
    <w:rsid w:val="4BDF11B3"/>
    <w:rsid w:val="4CBB3066"/>
    <w:rsid w:val="4CBE5242"/>
    <w:rsid w:val="4CD51A8F"/>
    <w:rsid w:val="4CEB6A0D"/>
    <w:rsid w:val="4D473FEB"/>
    <w:rsid w:val="4D5048A0"/>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152767A"/>
    <w:rsid w:val="519A258E"/>
    <w:rsid w:val="519D76EB"/>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C87729"/>
    <w:rsid w:val="57E119D2"/>
    <w:rsid w:val="57ED67F5"/>
    <w:rsid w:val="588D13BE"/>
    <w:rsid w:val="58FE1654"/>
    <w:rsid w:val="592E63F2"/>
    <w:rsid w:val="59462FFB"/>
    <w:rsid w:val="59AB76A3"/>
    <w:rsid w:val="59F6057D"/>
    <w:rsid w:val="5A292701"/>
    <w:rsid w:val="5AC3366B"/>
    <w:rsid w:val="5AFB10E6"/>
    <w:rsid w:val="5C052CF9"/>
    <w:rsid w:val="5C5E62C9"/>
    <w:rsid w:val="5C637545"/>
    <w:rsid w:val="5CC32BAF"/>
    <w:rsid w:val="5D7958CB"/>
    <w:rsid w:val="5DB44CC9"/>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507CAB"/>
    <w:rsid w:val="64944DCB"/>
    <w:rsid w:val="64D91F61"/>
    <w:rsid w:val="651915C4"/>
    <w:rsid w:val="65F00D0C"/>
    <w:rsid w:val="660A4DD7"/>
    <w:rsid w:val="665713E0"/>
    <w:rsid w:val="66C33EDD"/>
    <w:rsid w:val="67714DB8"/>
    <w:rsid w:val="67787E6E"/>
    <w:rsid w:val="677E3D99"/>
    <w:rsid w:val="67BA3663"/>
    <w:rsid w:val="67DB0DB2"/>
    <w:rsid w:val="682503E0"/>
    <w:rsid w:val="68B50C53"/>
    <w:rsid w:val="68C65138"/>
    <w:rsid w:val="68E5013A"/>
    <w:rsid w:val="693D39ED"/>
    <w:rsid w:val="696B473F"/>
    <w:rsid w:val="69E421A0"/>
    <w:rsid w:val="69F6673E"/>
    <w:rsid w:val="6A480FCB"/>
    <w:rsid w:val="6B99622E"/>
    <w:rsid w:val="6BCF7654"/>
    <w:rsid w:val="6C1F1AD0"/>
    <w:rsid w:val="6C3111FA"/>
    <w:rsid w:val="6CC23C05"/>
    <w:rsid w:val="6CC61070"/>
    <w:rsid w:val="6CE25242"/>
    <w:rsid w:val="6D4653C0"/>
    <w:rsid w:val="6DAD31F1"/>
    <w:rsid w:val="6DC009DD"/>
    <w:rsid w:val="6E283FD4"/>
    <w:rsid w:val="6E4C1730"/>
    <w:rsid w:val="6E5B59D0"/>
    <w:rsid w:val="6E8E69EC"/>
    <w:rsid w:val="6E9758D2"/>
    <w:rsid w:val="6F236DB5"/>
    <w:rsid w:val="6F751AEC"/>
    <w:rsid w:val="70127ACB"/>
    <w:rsid w:val="70380052"/>
    <w:rsid w:val="70827584"/>
    <w:rsid w:val="710D3D1B"/>
    <w:rsid w:val="713734FD"/>
    <w:rsid w:val="71BB14B3"/>
    <w:rsid w:val="72691DDC"/>
    <w:rsid w:val="72C93C83"/>
    <w:rsid w:val="73B56776"/>
    <w:rsid w:val="74333BE9"/>
    <w:rsid w:val="74766D2B"/>
    <w:rsid w:val="74B925FE"/>
    <w:rsid w:val="74BB4498"/>
    <w:rsid w:val="74E7523A"/>
    <w:rsid w:val="753F5076"/>
    <w:rsid w:val="7542758E"/>
    <w:rsid w:val="75886FA4"/>
    <w:rsid w:val="758919A7"/>
    <w:rsid w:val="75AD3D2D"/>
    <w:rsid w:val="766F76FB"/>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887303"/>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6813</Words>
  <Characters>8479</Characters>
  <Lines>212</Lines>
  <Paragraphs>59</Paragraphs>
  <TotalTime>0</TotalTime>
  <ScaleCrop>false</ScaleCrop>
  <LinksUpToDate>false</LinksUpToDate>
  <CharactersWithSpaces>8557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2025-12-29T01:03:08Z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0260BFADED9143B19AACF9F6F7C5902C_13</vt:lpwstr>
  </property>
  <property fmtid="{D5CDD505-2E9C-101B-9397-08002B2CF9AE}" pid="4" name="KSOTemplateDocerSaveRecord">
    <vt:lpwstr>eyJoZGlkIjoiNTY5OGNjNGRmMTZhNjg4ZjRiNjMyZTk5NTVmMTVkYWQiLCJ1c2VySWQiOiIxMjM0Njk1MzQ0In0=</vt:lpwstr>
  </property>
</Properties>
</file>