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80"/>
        <w:gridCol w:w="2389"/>
        <w:gridCol w:w="3484"/>
        <w:gridCol w:w="2254"/>
      </w:tblGrid>
      <w:tr w14:paraId="78B434FA">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C3B1C9B">
            <w:pPr>
              <w:jc w:val="center"/>
              <w:rPr>
                <w:rFonts w:hint="eastAsia" w:eastAsia="宋体"/>
                <w:b/>
                <w:color w:val="000000"/>
                <w:sz w:val="30"/>
                <w:szCs w:val="30"/>
                <w:lang w:val="en-US" w:eastAsia="zh-CN"/>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35</w:t>
            </w:r>
            <w:r>
              <w:rPr>
                <w:rFonts w:hint="eastAsia" w:eastAsia="宋体"/>
                <w:b/>
                <w:color w:val="000000"/>
                <w:sz w:val="30"/>
                <w:szCs w:val="30"/>
              </w:rPr>
              <w:t>期医用</w:t>
            </w:r>
            <w:r>
              <w:rPr>
                <w:rFonts w:hint="eastAsia" w:eastAsia="宋体"/>
                <w:b/>
                <w:color w:val="000000"/>
                <w:sz w:val="30"/>
                <w:szCs w:val="30"/>
                <w:lang w:val="en-US" w:eastAsia="zh-CN"/>
              </w:rPr>
              <w:t>试剂</w:t>
            </w:r>
          </w:p>
        </w:tc>
      </w:tr>
      <w:tr w14:paraId="64CC1F76">
        <w:tblPrEx>
          <w:tblCellMar>
            <w:top w:w="0" w:type="dxa"/>
            <w:left w:w="108" w:type="dxa"/>
            <w:bottom w:w="0" w:type="dxa"/>
            <w:right w:w="108" w:type="dxa"/>
          </w:tblCellMar>
        </w:tblPrEx>
        <w:trPr>
          <w:trHeight w:val="353"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44B50E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1ABC2747">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0D3B2270">
            <w:pPr>
              <w:jc w:val="center"/>
              <w:rPr>
                <w:rFonts w:eastAsia="宋体"/>
                <w:color w:val="000000"/>
                <w:sz w:val="22"/>
              </w:rPr>
            </w:pPr>
            <w:r>
              <w:rPr>
                <w:rFonts w:hint="eastAsia" w:eastAsia="宋体"/>
                <w:color w:val="000000"/>
                <w:sz w:val="22"/>
              </w:rPr>
              <w:t>项目名称</w:t>
            </w:r>
          </w:p>
        </w:tc>
        <w:tc>
          <w:tcPr>
            <w:tcW w:w="1250" w:type="pct"/>
            <w:tcBorders>
              <w:top w:val="single" w:color="auto" w:sz="4" w:space="0"/>
              <w:left w:val="nil"/>
              <w:bottom w:val="single" w:color="auto" w:sz="4" w:space="0"/>
              <w:right w:val="single" w:color="auto" w:sz="4" w:space="0"/>
            </w:tcBorders>
            <w:shd w:val="clear" w:color="auto" w:fill="auto"/>
            <w:vAlign w:val="center"/>
          </w:tcPr>
          <w:p w14:paraId="6BD22AD6">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7D00839E">
        <w:tblPrEx>
          <w:tblCellMar>
            <w:top w:w="0" w:type="dxa"/>
            <w:left w:w="108" w:type="dxa"/>
            <w:bottom w:w="0" w:type="dxa"/>
            <w:right w:w="108" w:type="dxa"/>
          </w:tblCellMar>
        </w:tblPrEx>
        <w:trPr>
          <w:trHeight w:val="467"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A2F82A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D4CB8A">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208</w:t>
            </w:r>
          </w:p>
        </w:tc>
        <w:tc>
          <w:tcPr>
            <w:tcW w:w="1934" w:type="pct"/>
            <w:tcBorders>
              <w:top w:val="single" w:color="auto" w:sz="4" w:space="0"/>
              <w:left w:val="nil"/>
              <w:bottom w:val="single" w:color="auto" w:sz="4" w:space="0"/>
              <w:right w:val="single" w:color="auto" w:sz="4" w:space="0"/>
            </w:tcBorders>
            <w:shd w:val="clear" w:color="auto" w:fill="auto"/>
            <w:vAlign w:val="center"/>
          </w:tcPr>
          <w:p w14:paraId="16F74EA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丙型肝炎病毒基因分型检测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66445A75">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8CEC1FD">
        <w:tblPrEx>
          <w:tblCellMar>
            <w:top w:w="0" w:type="dxa"/>
            <w:left w:w="108" w:type="dxa"/>
            <w:bottom w:w="0" w:type="dxa"/>
            <w:right w:w="108" w:type="dxa"/>
          </w:tblCellMar>
        </w:tblPrEx>
        <w:trPr>
          <w:trHeight w:val="415"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57A5F7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12A7A48C">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209</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0DA8B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人型支原体核酸检测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0B9D5358">
            <w:pPr>
              <w:widowControl/>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C97E782">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7F97D0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0E754CB7">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210</w:t>
            </w:r>
          </w:p>
        </w:tc>
        <w:tc>
          <w:tcPr>
            <w:tcW w:w="1934" w:type="pct"/>
            <w:tcBorders>
              <w:top w:val="single" w:color="auto" w:sz="4" w:space="0"/>
              <w:left w:val="nil"/>
              <w:bottom w:val="single" w:color="auto" w:sz="4" w:space="0"/>
              <w:right w:val="single" w:color="auto" w:sz="4" w:space="0"/>
            </w:tcBorders>
            <w:shd w:val="clear" w:color="auto" w:fill="auto"/>
            <w:vAlign w:val="center"/>
          </w:tcPr>
          <w:p w14:paraId="354660A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A组链球菌（GAS）核酸测定</w:t>
            </w:r>
          </w:p>
        </w:tc>
        <w:tc>
          <w:tcPr>
            <w:tcW w:w="1250" w:type="pct"/>
            <w:tcBorders>
              <w:top w:val="single" w:color="auto" w:sz="4" w:space="0"/>
              <w:left w:val="nil"/>
              <w:bottom w:val="single" w:color="auto" w:sz="4" w:space="0"/>
              <w:right w:val="single" w:color="auto" w:sz="4" w:space="0"/>
            </w:tcBorders>
            <w:shd w:val="clear" w:color="auto" w:fill="auto"/>
            <w:vAlign w:val="center"/>
          </w:tcPr>
          <w:p w14:paraId="7F257D09">
            <w:pPr>
              <w:widowControl/>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FD43CE8">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0BEC2F42">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6CB01C1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211</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29C56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乙型肝炎病毒基因分型检测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6BC1590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6FE405F4">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76BED8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2DE9AE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212</w:t>
            </w:r>
          </w:p>
        </w:tc>
        <w:tc>
          <w:tcPr>
            <w:tcW w:w="1934" w:type="pct"/>
            <w:tcBorders>
              <w:top w:val="single" w:color="auto" w:sz="4" w:space="0"/>
              <w:left w:val="nil"/>
              <w:bottom w:val="single" w:color="auto" w:sz="4" w:space="0"/>
              <w:right w:val="single" w:color="auto" w:sz="4" w:space="0"/>
            </w:tcBorders>
            <w:shd w:val="clear" w:color="auto" w:fill="auto"/>
            <w:vAlign w:val="center"/>
          </w:tcPr>
          <w:p w14:paraId="5EABE65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B组链球菌（GBS）核酸测定</w:t>
            </w:r>
          </w:p>
        </w:tc>
        <w:tc>
          <w:tcPr>
            <w:tcW w:w="1250" w:type="pct"/>
            <w:tcBorders>
              <w:top w:val="single" w:color="auto" w:sz="4" w:space="0"/>
              <w:left w:val="nil"/>
              <w:bottom w:val="single" w:color="auto" w:sz="4" w:space="0"/>
              <w:right w:val="single" w:color="auto" w:sz="4" w:space="0"/>
            </w:tcBorders>
            <w:shd w:val="clear" w:color="auto" w:fill="auto"/>
            <w:vAlign w:val="center"/>
          </w:tcPr>
          <w:p w14:paraId="661E56A6">
            <w:pPr>
              <w:widowControl/>
              <w:jc w:val="center"/>
              <w:textAlignment w:val="center"/>
              <w:rPr>
                <w:rFonts w:hint="default"/>
                <w:vertAlign w:val="baseli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7DC58CD">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74BF772">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6759DA1C">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213</w:t>
            </w:r>
          </w:p>
        </w:tc>
        <w:tc>
          <w:tcPr>
            <w:tcW w:w="1934" w:type="pct"/>
            <w:tcBorders>
              <w:top w:val="single" w:color="auto" w:sz="4" w:space="0"/>
              <w:left w:val="nil"/>
              <w:bottom w:val="single" w:color="auto" w:sz="4" w:space="0"/>
              <w:right w:val="single" w:color="auto" w:sz="4" w:space="0"/>
            </w:tcBorders>
            <w:shd w:val="clear" w:color="auto" w:fill="auto"/>
            <w:vAlign w:val="center"/>
          </w:tcPr>
          <w:p w14:paraId="7FF0CF2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尿液有形成分分析仪用质控物</w:t>
            </w:r>
          </w:p>
        </w:tc>
        <w:tc>
          <w:tcPr>
            <w:tcW w:w="1250" w:type="pct"/>
            <w:tcBorders>
              <w:top w:val="single" w:color="auto" w:sz="4" w:space="0"/>
              <w:left w:val="nil"/>
              <w:bottom w:val="single" w:color="auto" w:sz="4" w:space="0"/>
              <w:right w:val="single" w:color="auto" w:sz="4" w:space="0"/>
            </w:tcBorders>
            <w:shd w:val="clear" w:color="auto" w:fill="auto"/>
            <w:vAlign w:val="center"/>
          </w:tcPr>
          <w:p w14:paraId="05249097">
            <w:pPr>
              <w:widowControl/>
              <w:jc w:val="center"/>
              <w:textAlignment w:val="center"/>
              <w:rPr>
                <w:rFonts w:hint="eastAsia" w:asciiTheme="minorHAnsi" w:hAnsiTheme="minorHAnsi" w:cstheme="minorBidi"/>
                <w:color w:val="000000"/>
                <w:sz w:val="22"/>
                <w:szCs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D9D9031">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0FC09FE7">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7C9C2C07">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214</w:t>
            </w:r>
          </w:p>
        </w:tc>
        <w:tc>
          <w:tcPr>
            <w:tcW w:w="1934" w:type="pct"/>
            <w:tcBorders>
              <w:top w:val="single" w:color="auto" w:sz="4" w:space="0"/>
              <w:left w:val="nil"/>
              <w:bottom w:val="single" w:color="auto" w:sz="4" w:space="0"/>
              <w:right w:val="single" w:color="auto" w:sz="4" w:space="0"/>
            </w:tcBorders>
            <w:shd w:val="clear" w:color="auto" w:fill="auto"/>
            <w:vAlign w:val="center"/>
          </w:tcPr>
          <w:p w14:paraId="4818BDF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人风疹病毒核酸检测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29B353DE">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362036A">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47DC4F7">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1E7C33C9">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215</w:t>
            </w:r>
          </w:p>
        </w:tc>
        <w:tc>
          <w:tcPr>
            <w:tcW w:w="1934" w:type="pct"/>
            <w:tcBorders>
              <w:top w:val="single" w:color="auto" w:sz="4" w:space="0"/>
              <w:left w:val="nil"/>
              <w:bottom w:val="single" w:color="auto" w:sz="4" w:space="0"/>
              <w:right w:val="single" w:color="auto" w:sz="4" w:space="0"/>
            </w:tcBorders>
            <w:shd w:val="clear" w:color="auto" w:fill="auto"/>
            <w:vAlign w:val="center"/>
          </w:tcPr>
          <w:p w14:paraId="4C809E8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生殖支原体核酸检测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208BF12F">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7002478">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89C1D57">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0313C5B8">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216</w:t>
            </w:r>
          </w:p>
        </w:tc>
        <w:tc>
          <w:tcPr>
            <w:tcW w:w="1934" w:type="pct"/>
            <w:tcBorders>
              <w:top w:val="single" w:color="auto" w:sz="4" w:space="0"/>
              <w:left w:val="nil"/>
              <w:bottom w:val="single" w:color="auto" w:sz="4" w:space="0"/>
              <w:right w:val="single" w:color="auto" w:sz="4" w:space="0"/>
            </w:tcBorders>
            <w:shd w:val="clear" w:color="auto" w:fill="auto"/>
            <w:vAlign w:val="center"/>
          </w:tcPr>
          <w:p w14:paraId="4FB68E9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耐万古霉素肠球菌基因（vanA,vanB)检测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1E92A186">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CA4C207">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C19318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2A3CA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217</w:t>
            </w:r>
          </w:p>
        </w:tc>
        <w:tc>
          <w:tcPr>
            <w:tcW w:w="1934" w:type="pct"/>
            <w:tcBorders>
              <w:top w:val="single" w:color="auto" w:sz="4" w:space="0"/>
              <w:left w:val="nil"/>
              <w:bottom w:val="single" w:color="auto" w:sz="4" w:space="0"/>
              <w:right w:val="single" w:color="auto" w:sz="4" w:space="0"/>
            </w:tcBorders>
            <w:shd w:val="clear" w:color="auto" w:fill="auto"/>
            <w:vAlign w:val="center"/>
          </w:tcPr>
          <w:p w14:paraId="7C9484B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耐碳青霉烯类鲍曼不动杆菌基因检测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6914C3CE">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F20928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E3186B">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218</w:t>
            </w:r>
          </w:p>
        </w:tc>
        <w:tc>
          <w:tcPr>
            <w:tcW w:w="1934" w:type="pct"/>
            <w:tcBorders>
              <w:top w:val="single" w:color="auto" w:sz="4" w:space="0"/>
              <w:left w:val="nil"/>
              <w:bottom w:val="single" w:color="auto" w:sz="4" w:space="0"/>
              <w:right w:val="single" w:color="auto" w:sz="4" w:space="0"/>
            </w:tcBorders>
            <w:shd w:val="clear" w:color="auto" w:fill="auto"/>
            <w:vAlign w:val="center"/>
          </w:tcPr>
          <w:p w14:paraId="4232B09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全自动血沉分析仪配套专用试剂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4E3F8A47">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2759D591">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E09C8B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219</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0343A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定值多项质控</w:t>
            </w:r>
          </w:p>
        </w:tc>
        <w:tc>
          <w:tcPr>
            <w:tcW w:w="1250" w:type="pct"/>
            <w:tcBorders>
              <w:top w:val="single" w:color="auto" w:sz="4" w:space="0"/>
              <w:left w:val="nil"/>
              <w:bottom w:val="single" w:color="auto" w:sz="4" w:space="0"/>
              <w:right w:val="single" w:color="auto" w:sz="4" w:space="0"/>
            </w:tcBorders>
            <w:shd w:val="clear" w:color="auto" w:fill="auto"/>
            <w:vAlign w:val="center"/>
          </w:tcPr>
          <w:p w14:paraId="0ED7DADA">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446EB3A">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412F04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220</w:t>
            </w:r>
          </w:p>
        </w:tc>
        <w:tc>
          <w:tcPr>
            <w:tcW w:w="1934" w:type="pct"/>
            <w:tcBorders>
              <w:top w:val="single" w:color="auto" w:sz="4" w:space="0"/>
              <w:left w:val="nil"/>
              <w:bottom w:val="single" w:color="auto" w:sz="4" w:space="0"/>
              <w:right w:val="single" w:color="auto" w:sz="4" w:space="0"/>
            </w:tcBorders>
            <w:shd w:val="clear" w:color="auto" w:fill="auto"/>
            <w:vAlign w:val="center"/>
          </w:tcPr>
          <w:p w14:paraId="761FE73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血流变分析仪专用试剂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0A2AC5BC">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ED0033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14</w:t>
            </w:r>
          </w:p>
        </w:tc>
        <w:tc>
          <w:tcPr>
            <w:tcW w:w="1326" w:type="pct"/>
            <w:tcBorders>
              <w:top w:val="single" w:color="auto" w:sz="4" w:space="0"/>
              <w:left w:val="nil"/>
              <w:bottom w:val="single" w:color="auto" w:sz="4" w:space="0"/>
              <w:right w:val="single" w:color="auto" w:sz="4" w:space="0"/>
            </w:tcBorders>
            <w:shd w:val="clear" w:color="auto" w:fill="auto"/>
            <w:vAlign w:val="center"/>
          </w:tcPr>
          <w:p w14:paraId="3CBD764C">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222</w:t>
            </w:r>
          </w:p>
        </w:tc>
        <w:tc>
          <w:tcPr>
            <w:tcW w:w="1934" w:type="pct"/>
            <w:tcBorders>
              <w:top w:val="single" w:color="auto" w:sz="4" w:space="0"/>
              <w:left w:val="nil"/>
              <w:bottom w:val="single" w:color="auto" w:sz="4" w:space="0"/>
              <w:right w:val="single" w:color="auto" w:sz="4" w:space="0"/>
            </w:tcBorders>
            <w:shd w:val="clear" w:color="auto" w:fill="auto"/>
            <w:vAlign w:val="center"/>
          </w:tcPr>
          <w:p w14:paraId="48C6088E">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生长因子检测试剂盒</w:t>
            </w:r>
          </w:p>
        </w:tc>
        <w:tc>
          <w:tcPr>
            <w:tcW w:w="1250" w:type="pct"/>
            <w:tcBorders>
              <w:top w:val="single" w:color="auto" w:sz="4" w:space="0"/>
              <w:left w:val="nil"/>
              <w:bottom w:val="single" w:color="auto" w:sz="4" w:space="0"/>
              <w:right w:val="single" w:color="auto" w:sz="4" w:space="0"/>
            </w:tcBorders>
            <w:shd w:val="clear" w:color="auto" w:fill="auto"/>
            <w:vAlign w:val="center"/>
          </w:tcPr>
          <w:p w14:paraId="584A84F8">
            <w:pPr>
              <w:widowControl/>
              <w:jc w:val="center"/>
              <w:textAlignment w:val="center"/>
              <w:rPr>
                <w:rFonts w:hint="eastAsia" w:ascii="Times New Roman" w:hAnsi="Times New Roman" w:eastAsia="宋体" w:cs="Times New Roman"/>
                <w:color w:val="000000"/>
                <w:kern w:val="2"/>
                <w:sz w:val="22"/>
                <w:szCs w:val="24"/>
                <w:highlight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781F32">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BF1BAD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15</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99827A">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223</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7F0239">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诺如病毒核酸检测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450F8AE2">
            <w:pPr>
              <w:widowControl/>
              <w:jc w:val="center"/>
              <w:textAlignment w:val="center"/>
              <w:rPr>
                <w:rFonts w:hint="eastAsia" w:ascii="Times New Roman" w:hAnsi="Times New Roman" w:eastAsia="宋体" w:cs="Times New Roman"/>
                <w:color w:val="000000"/>
                <w:kern w:val="2"/>
                <w:sz w:val="22"/>
                <w:szCs w:val="24"/>
                <w:highlight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7C906D66">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7F0BAA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16</w:t>
            </w:r>
          </w:p>
        </w:tc>
        <w:tc>
          <w:tcPr>
            <w:tcW w:w="1326" w:type="pct"/>
            <w:tcBorders>
              <w:top w:val="single" w:color="auto" w:sz="4" w:space="0"/>
              <w:left w:val="nil"/>
              <w:bottom w:val="single" w:color="auto" w:sz="4" w:space="0"/>
              <w:right w:val="single" w:color="auto" w:sz="4" w:space="0"/>
            </w:tcBorders>
            <w:shd w:val="clear" w:color="auto" w:fill="auto"/>
            <w:vAlign w:val="center"/>
          </w:tcPr>
          <w:p w14:paraId="7C8FAAAA">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224</w:t>
            </w:r>
          </w:p>
        </w:tc>
        <w:tc>
          <w:tcPr>
            <w:tcW w:w="1934" w:type="pct"/>
            <w:tcBorders>
              <w:top w:val="single" w:color="auto" w:sz="4" w:space="0"/>
              <w:left w:val="nil"/>
              <w:bottom w:val="single" w:color="auto" w:sz="4" w:space="0"/>
              <w:right w:val="single" w:color="auto" w:sz="4" w:space="0"/>
            </w:tcBorders>
            <w:shd w:val="clear" w:color="auto" w:fill="auto"/>
            <w:vAlign w:val="center"/>
          </w:tcPr>
          <w:p w14:paraId="5659CF27">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视黄醇结合蛋白RBP检测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6BBF40EC">
            <w:pPr>
              <w:widowControl/>
              <w:jc w:val="center"/>
              <w:textAlignment w:val="center"/>
              <w:rPr>
                <w:rFonts w:hint="eastAsia" w:ascii="Times New Roman" w:hAnsi="Times New Roman" w:eastAsia="宋体" w:cs="Times New Roman"/>
                <w:color w:val="000000"/>
                <w:kern w:val="2"/>
                <w:sz w:val="22"/>
                <w:szCs w:val="24"/>
                <w:highlight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0F3332B">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0AE96D62">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17</w:t>
            </w:r>
          </w:p>
        </w:tc>
        <w:tc>
          <w:tcPr>
            <w:tcW w:w="1326" w:type="pct"/>
            <w:tcBorders>
              <w:top w:val="single" w:color="auto" w:sz="4" w:space="0"/>
              <w:left w:val="nil"/>
              <w:bottom w:val="single" w:color="auto" w:sz="4" w:space="0"/>
              <w:right w:val="single" w:color="auto" w:sz="4" w:space="0"/>
            </w:tcBorders>
            <w:shd w:val="clear" w:color="auto" w:fill="auto"/>
            <w:vAlign w:val="center"/>
          </w:tcPr>
          <w:p w14:paraId="591AAC12">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225</w:t>
            </w:r>
          </w:p>
        </w:tc>
        <w:tc>
          <w:tcPr>
            <w:tcW w:w="1934" w:type="pct"/>
            <w:tcBorders>
              <w:top w:val="single" w:color="auto" w:sz="4" w:space="0"/>
              <w:left w:val="nil"/>
              <w:bottom w:val="single" w:color="auto" w:sz="4" w:space="0"/>
              <w:right w:val="single" w:color="auto" w:sz="4" w:space="0"/>
            </w:tcBorders>
            <w:shd w:val="clear" w:color="auto" w:fill="auto"/>
            <w:vAlign w:val="center"/>
          </w:tcPr>
          <w:p w14:paraId="7786FE51">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EFT测定试剂盒</w:t>
            </w:r>
          </w:p>
        </w:tc>
        <w:tc>
          <w:tcPr>
            <w:tcW w:w="1250" w:type="pct"/>
            <w:tcBorders>
              <w:top w:val="single" w:color="auto" w:sz="4" w:space="0"/>
              <w:left w:val="nil"/>
              <w:bottom w:val="single" w:color="auto" w:sz="4" w:space="0"/>
              <w:right w:val="single" w:color="auto" w:sz="4" w:space="0"/>
            </w:tcBorders>
            <w:shd w:val="clear" w:color="auto" w:fill="auto"/>
            <w:vAlign w:val="center"/>
          </w:tcPr>
          <w:p w14:paraId="4834F811">
            <w:pPr>
              <w:widowControl/>
              <w:jc w:val="center"/>
              <w:textAlignment w:val="center"/>
              <w:rPr>
                <w:rFonts w:hint="eastAsia" w:ascii="Times New Roman" w:hAnsi="Times New Roman" w:eastAsia="宋体" w:cs="Times New Roman"/>
                <w:color w:val="000000"/>
                <w:kern w:val="2"/>
                <w:sz w:val="22"/>
                <w:szCs w:val="24"/>
                <w:highlight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62FD54B">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0EBAC92">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18</w:t>
            </w:r>
          </w:p>
        </w:tc>
        <w:tc>
          <w:tcPr>
            <w:tcW w:w="1326" w:type="pct"/>
            <w:tcBorders>
              <w:top w:val="single" w:color="auto" w:sz="4" w:space="0"/>
              <w:left w:val="nil"/>
              <w:bottom w:val="single" w:color="auto" w:sz="4" w:space="0"/>
              <w:right w:val="single" w:color="auto" w:sz="4" w:space="0"/>
            </w:tcBorders>
            <w:shd w:val="clear" w:color="auto" w:fill="auto"/>
            <w:vAlign w:val="center"/>
          </w:tcPr>
          <w:p w14:paraId="5E9911E1">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226</w:t>
            </w:r>
          </w:p>
        </w:tc>
        <w:tc>
          <w:tcPr>
            <w:tcW w:w="1934" w:type="pct"/>
            <w:tcBorders>
              <w:top w:val="single" w:color="auto" w:sz="4" w:space="0"/>
              <w:left w:val="nil"/>
              <w:bottom w:val="single" w:color="auto" w:sz="4" w:space="0"/>
              <w:right w:val="single" w:color="auto" w:sz="4" w:space="0"/>
            </w:tcBorders>
            <w:shd w:val="clear" w:color="auto" w:fill="auto"/>
            <w:vAlign w:val="center"/>
          </w:tcPr>
          <w:p w14:paraId="689CED30">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G6PD测定试剂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2C49CE5C">
            <w:pPr>
              <w:widowControl/>
              <w:jc w:val="center"/>
              <w:textAlignment w:val="center"/>
              <w:rPr>
                <w:rFonts w:hint="eastAsia" w:ascii="Times New Roman" w:hAnsi="Times New Roman" w:eastAsia="宋体" w:cs="Times New Roman"/>
                <w:color w:val="000000"/>
                <w:kern w:val="2"/>
                <w:sz w:val="22"/>
                <w:szCs w:val="24"/>
                <w:highlight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A0965D7">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79C6DB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19</w:t>
            </w:r>
          </w:p>
        </w:tc>
        <w:tc>
          <w:tcPr>
            <w:tcW w:w="1326" w:type="pct"/>
            <w:tcBorders>
              <w:top w:val="single" w:color="auto" w:sz="4" w:space="0"/>
              <w:left w:val="nil"/>
              <w:bottom w:val="single" w:color="auto" w:sz="4" w:space="0"/>
              <w:right w:val="single" w:color="auto" w:sz="4" w:space="0"/>
            </w:tcBorders>
            <w:shd w:val="clear" w:color="auto" w:fill="auto"/>
            <w:vAlign w:val="center"/>
          </w:tcPr>
          <w:p w14:paraId="3776A804">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228</w:t>
            </w:r>
          </w:p>
        </w:tc>
        <w:tc>
          <w:tcPr>
            <w:tcW w:w="1934" w:type="pct"/>
            <w:tcBorders>
              <w:top w:val="single" w:color="auto" w:sz="4" w:space="0"/>
              <w:left w:val="nil"/>
              <w:bottom w:val="single" w:color="auto" w:sz="4" w:space="0"/>
              <w:right w:val="single" w:color="auto" w:sz="4" w:space="0"/>
            </w:tcBorders>
            <w:shd w:val="clear" w:color="auto" w:fill="auto"/>
            <w:vAlign w:val="center"/>
          </w:tcPr>
          <w:p w14:paraId="0D85538F">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尿液防腐剂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1BBECF6D">
            <w:pPr>
              <w:widowControl/>
              <w:jc w:val="center"/>
              <w:textAlignment w:val="center"/>
              <w:rPr>
                <w:rFonts w:hint="eastAsia" w:ascii="Times New Roman" w:hAnsi="Times New Roman" w:eastAsia="宋体" w:cs="Times New Roman"/>
                <w:color w:val="000000"/>
                <w:kern w:val="2"/>
                <w:sz w:val="22"/>
                <w:szCs w:val="24"/>
                <w:highlight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否，非医疗器械</w:t>
            </w:r>
          </w:p>
        </w:tc>
      </w:tr>
      <w:tr w14:paraId="5D9B4601">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95ED0A8">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20</w:t>
            </w:r>
          </w:p>
        </w:tc>
        <w:tc>
          <w:tcPr>
            <w:tcW w:w="1326" w:type="pct"/>
            <w:tcBorders>
              <w:top w:val="single" w:color="auto" w:sz="4" w:space="0"/>
              <w:left w:val="nil"/>
              <w:bottom w:val="single" w:color="auto" w:sz="4" w:space="0"/>
              <w:right w:val="single" w:color="auto" w:sz="4" w:space="0"/>
            </w:tcBorders>
            <w:shd w:val="clear" w:color="auto" w:fill="auto"/>
            <w:vAlign w:val="center"/>
          </w:tcPr>
          <w:p w14:paraId="0A67241A">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229</w:t>
            </w:r>
          </w:p>
        </w:tc>
        <w:tc>
          <w:tcPr>
            <w:tcW w:w="1934" w:type="pct"/>
            <w:tcBorders>
              <w:top w:val="single" w:color="auto" w:sz="4" w:space="0"/>
              <w:left w:val="nil"/>
              <w:bottom w:val="single" w:color="auto" w:sz="4" w:space="0"/>
              <w:right w:val="single" w:color="auto" w:sz="4" w:space="0"/>
            </w:tcBorders>
            <w:shd w:val="clear" w:color="auto" w:fill="auto"/>
            <w:vAlign w:val="center"/>
          </w:tcPr>
          <w:p w14:paraId="4965F9ED">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GA测定 酶法</w:t>
            </w:r>
          </w:p>
        </w:tc>
        <w:tc>
          <w:tcPr>
            <w:tcW w:w="1250" w:type="pct"/>
            <w:tcBorders>
              <w:top w:val="single" w:color="auto" w:sz="4" w:space="0"/>
              <w:left w:val="nil"/>
              <w:bottom w:val="single" w:color="auto" w:sz="4" w:space="0"/>
              <w:right w:val="single" w:color="auto" w:sz="4" w:space="0"/>
            </w:tcBorders>
            <w:shd w:val="clear" w:color="auto" w:fill="auto"/>
            <w:vAlign w:val="center"/>
          </w:tcPr>
          <w:p w14:paraId="34E03C03">
            <w:pPr>
              <w:widowControl/>
              <w:jc w:val="center"/>
              <w:textAlignment w:val="center"/>
              <w:rPr>
                <w:rFonts w:hint="eastAsia" w:ascii="Times New Roman" w:hAnsi="Times New Roman" w:eastAsia="宋体" w:cs="Times New Roman"/>
                <w:color w:val="000000"/>
                <w:kern w:val="2"/>
                <w:sz w:val="22"/>
                <w:szCs w:val="24"/>
                <w:highlight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2F08779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5A54CA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21</w:t>
            </w:r>
          </w:p>
        </w:tc>
        <w:tc>
          <w:tcPr>
            <w:tcW w:w="1326" w:type="pct"/>
            <w:tcBorders>
              <w:top w:val="single" w:color="auto" w:sz="4" w:space="0"/>
              <w:left w:val="nil"/>
              <w:bottom w:val="single" w:color="auto" w:sz="4" w:space="0"/>
              <w:right w:val="single" w:color="auto" w:sz="4" w:space="0"/>
            </w:tcBorders>
            <w:shd w:val="clear" w:color="auto" w:fill="auto"/>
            <w:vAlign w:val="center"/>
          </w:tcPr>
          <w:p w14:paraId="06EF4700">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230</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824246">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人巨细胞病毒核酸定量检测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1582B0EC">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88A00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DCCAB8E">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22</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B2B735">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9CCDB6B">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EB 病毒核酸定量检测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45EC6210">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646825AA">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239A4A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23</w:t>
            </w:r>
          </w:p>
        </w:tc>
        <w:tc>
          <w:tcPr>
            <w:tcW w:w="1326" w:type="pct"/>
            <w:tcBorders>
              <w:top w:val="single" w:color="auto" w:sz="4" w:space="0"/>
              <w:left w:val="nil"/>
              <w:bottom w:val="single" w:color="auto" w:sz="4" w:space="0"/>
              <w:right w:val="single" w:color="auto" w:sz="4" w:space="0"/>
            </w:tcBorders>
            <w:shd w:val="clear" w:color="auto" w:fill="auto"/>
            <w:vAlign w:val="center"/>
          </w:tcPr>
          <w:p w14:paraId="527CFC35">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232</w:t>
            </w:r>
          </w:p>
        </w:tc>
        <w:tc>
          <w:tcPr>
            <w:tcW w:w="1934" w:type="pct"/>
            <w:tcBorders>
              <w:top w:val="single" w:color="auto" w:sz="4" w:space="0"/>
              <w:left w:val="nil"/>
              <w:bottom w:val="single" w:color="auto" w:sz="4" w:space="0"/>
              <w:right w:val="single" w:color="auto" w:sz="4" w:space="0"/>
            </w:tcBorders>
            <w:shd w:val="clear" w:color="auto" w:fill="auto"/>
            <w:vAlign w:val="center"/>
          </w:tcPr>
          <w:p w14:paraId="6F6F3CC3">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补体C1q检测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28084048">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3C44EF9">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E01BCCE">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2793418">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233</w:t>
            </w:r>
          </w:p>
        </w:tc>
        <w:tc>
          <w:tcPr>
            <w:tcW w:w="1934" w:type="pct"/>
            <w:tcBorders>
              <w:top w:val="single" w:color="auto" w:sz="4" w:space="0"/>
              <w:left w:val="nil"/>
              <w:bottom w:val="single" w:color="auto" w:sz="4" w:space="0"/>
              <w:right w:val="single" w:color="auto" w:sz="4" w:space="0"/>
            </w:tcBorders>
            <w:shd w:val="clear" w:color="auto" w:fill="auto"/>
            <w:vAlign w:val="center"/>
          </w:tcPr>
          <w:p w14:paraId="166BD41E">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解脲和人型支原体培养基</w:t>
            </w:r>
          </w:p>
        </w:tc>
        <w:tc>
          <w:tcPr>
            <w:tcW w:w="1250" w:type="pct"/>
            <w:tcBorders>
              <w:top w:val="single" w:color="auto" w:sz="4" w:space="0"/>
              <w:left w:val="nil"/>
              <w:bottom w:val="single" w:color="auto" w:sz="4" w:space="0"/>
              <w:right w:val="single" w:color="auto" w:sz="4" w:space="0"/>
            </w:tcBorders>
            <w:shd w:val="clear" w:color="auto" w:fill="auto"/>
            <w:vAlign w:val="center"/>
          </w:tcPr>
          <w:p w14:paraId="7BB6CC27">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48F918B7">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6DEDB58">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3063B9D">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234</w:t>
            </w:r>
          </w:p>
        </w:tc>
        <w:tc>
          <w:tcPr>
            <w:tcW w:w="1934" w:type="pct"/>
            <w:tcBorders>
              <w:top w:val="single" w:color="auto" w:sz="4" w:space="0"/>
              <w:left w:val="nil"/>
              <w:bottom w:val="single" w:color="auto" w:sz="4" w:space="0"/>
              <w:right w:val="single" w:color="auto" w:sz="4" w:space="0"/>
            </w:tcBorders>
            <w:shd w:val="clear" w:color="auto" w:fill="auto"/>
            <w:vAlign w:val="center"/>
          </w:tcPr>
          <w:p w14:paraId="17B81115">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糖尿病相关自身抗体复合非定值质控品I</w:t>
            </w:r>
          </w:p>
        </w:tc>
        <w:tc>
          <w:tcPr>
            <w:tcW w:w="1250" w:type="pct"/>
            <w:tcBorders>
              <w:top w:val="single" w:color="auto" w:sz="4" w:space="0"/>
              <w:left w:val="nil"/>
              <w:bottom w:val="single" w:color="auto" w:sz="4" w:space="0"/>
              <w:right w:val="single" w:color="auto" w:sz="4" w:space="0"/>
            </w:tcBorders>
            <w:shd w:val="clear" w:color="auto" w:fill="auto"/>
            <w:vAlign w:val="center"/>
          </w:tcPr>
          <w:p w14:paraId="7C0FA157">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否，非医疗器械</w:t>
            </w:r>
          </w:p>
        </w:tc>
      </w:tr>
      <w:tr w14:paraId="6CE756CB">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12211D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26</w:t>
            </w:r>
          </w:p>
        </w:tc>
        <w:tc>
          <w:tcPr>
            <w:tcW w:w="1326" w:type="pct"/>
            <w:tcBorders>
              <w:top w:val="single" w:color="auto" w:sz="4" w:space="0"/>
              <w:left w:val="nil"/>
              <w:bottom w:val="single" w:color="auto" w:sz="4" w:space="0"/>
              <w:right w:val="single" w:color="auto" w:sz="4" w:space="0"/>
            </w:tcBorders>
            <w:shd w:val="clear" w:color="auto" w:fill="auto"/>
            <w:vAlign w:val="center"/>
          </w:tcPr>
          <w:p w14:paraId="5526E57B">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235</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EE4325">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脂联素检测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377AEECA">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44F5CEF5">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00050C4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27</w:t>
            </w:r>
          </w:p>
        </w:tc>
        <w:tc>
          <w:tcPr>
            <w:tcW w:w="1326" w:type="pct"/>
            <w:tcBorders>
              <w:top w:val="single" w:color="auto" w:sz="4" w:space="0"/>
              <w:left w:val="nil"/>
              <w:bottom w:val="single" w:color="auto" w:sz="4" w:space="0"/>
              <w:right w:val="single" w:color="auto" w:sz="4" w:space="0"/>
            </w:tcBorders>
            <w:shd w:val="clear" w:color="auto" w:fill="auto"/>
            <w:vAlign w:val="center"/>
          </w:tcPr>
          <w:p w14:paraId="0D7B4EE0">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236</w:t>
            </w:r>
          </w:p>
        </w:tc>
        <w:tc>
          <w:tcPr>
            <w:tcW w:w="1934" w:type="pct"/>
            <w:tcBorders>
              <w:top w:val="single" w:color="auto" w:sz="4" w:space="0"/>
              <w:left w:val="nil"/>
              <w:bottom w:val="single" w:color="auto" w:sz="4" w:space="0"/>
              <w:right w:val="single" w:color="auto" w:sz="4" w:space="0"/>
            </w:tcBorders>
            <w:shd w:val="clear" w:color="auto" w:fill="auto"/>
            <w:vAlign w:val="center"/>
          </w:tcPr>
          <w:p w14:paraId="18B99504">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EB病毒、透明质酸、结核检测质控品</w:t>
            </w:r>
          </w:p>
        </w:tc>
        <w:tc>
          <w:tcPr>
            <w:tcW w:w="1250" w:type="pct"/>
            <w:tcBorders>
              <w:top w:val="single" w:color="auto" w:sz="4" w:space="0"/>
              <w:left w:val="nil"/>
              <w:bottom w:val="single" w:color="auto" w:sz="4" w:space="0"/>
              <w:right w:val="single" w:color="auto" w:sz="4" w:space="0"/>
            </w:tcBorders>
            <w:shd w:val="clear" w:color="auto" w:fill="auto"/>
            <w:vAlign w:val="center"/>
          </w:tcPr>
          <w:p w14:paraId="6ED3C872">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否，非医疗器械</w:t>
            </w:r>
          </w:p>
        </w:tc>
      </w:tr>
      <w:tr w14:paraId="4305D7B6">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8DB4AEF">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28</w:t>
            </w:r>
          </w:p>
        </w:tc>
        <w:tc>
          <w:tcPr>
            <w:tcW w:w="1326" w:type="pct"/>
            <w:tcBorders>
              <w:top w:val="single" w:color="auto" w:sz="4" w:space="0"/>
              <w:left w:val="nil"/>
              <w:bottom w:val="single" w:color="auto" w:sz="4" w:space="0"/>
              <w:right w:val="single" w:color="auto" w:sz="4" w:space="0"/>
            </w:tcBorders>
            <w:shd w:val="clear" w:color="auto" w:fill="auto"/>
            <w:vAlign w:val="center"/>
          </w:tcPr>
          <w:p w14:paraId="582B5559">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237</w:t>
            </w:r>
          </w:p>
        </w:tc>
        <w:tc>
          <w:tcPr>
            <w:tcW w:w="1934" w:type="pct"/>
            <w:tcBorders>
              <w:top w:val="single" w:color="auto" w:sz="4" w:space="0"/>
              <w:left w:val="nil"/>
              <w:bottom w:val="single" w:color="auto" w:sz="4" w:space="0"/>
              <w:right w:val="single" w:color="auto" w:sz="4" w:space="0"/>
            </w:tcBorders>
            <w:shd w:val="clear" w:color="auto" w:fill="auto"/>
            <w:vAlign w:val="center"/>
          </w:tcPr>
          <w:p w14:paraId="04479AE7">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肺炎支原体RNA核酸检测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6779ACA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278FE760">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6CC9D36">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29</w:t>
            </w:r>
          </w:p>
        </w:tc>
        <w:tc>
          <w:tcPr>
            <w:tcW w:w="1326" w:type="pct"/>
            <w:tcBorders>
              <w:top w:val="single" w:color="auto" w:sz="4" w:space="0"/>
              <w:left w:val="nil"/>
              <w:bottom w:val="single" w:color="auto" w:sz="4" w:space="0"/>
              <w:right w:val="single" w:color="auto" w:sz="4" w:space="0"/>
            </w:tcBorders>
            <w:shd w:val="clear" w:color="auto" w:fill="auto"/>
            <w:vAlign w:val="center"/>
          </w:tcPr>
          <w:p w14:paraId="25A02DE7">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238</w:t>
            </w:r>
          </w:p>
        </w:tc>
        <w:tc>
          <w:tcPr>
            <w:tcW w:w="1934" w:type="pct"/>
            <w:tcBorders>
              <w:top w:val="single" w:color="auto" w:sz="4" w:space="0"/>
              <w:left w:val="nil"/>
              <w:bottom w:val="single" w:color="auto" w:sz="4" w:space="0"/>
              <w:right w:val="single" w:color="auto" w:sz="4" w:space="0"/>
            </w:tcBorders>
            <w:shd w:val="clear" w:color="auto" w:fill="auto"/>
            <w:vAlign w:val="center"/>
          </w:tcPr>
          <w:p w14:paraId="483F10C8">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样本释放剂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5134C519">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D798565">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181E7DA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30</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1EBAF4">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239</w:t>
            </w:r>
          </w:p>
        </w:tc>
        <w:tc>
          <w:tcPr>
            <w:tcW w:w="1934" w:type="pct"/>
            <w:tcBorders>
              <w:top w:val="single" w:color="auto" w:sz="4" w:space="0"/>
              <w:left w:val="nil"/>
              <w:bottom w:val="single" w:color="auto" w:sz="4" w:space="0"/>
              <w:right w:val="single" w:color="auto" w:sz="4" w:space="0"/>
            </w:tcBorders>
            <w:shd w:val="clear" w:color="auto" w:fill="auto"/>
            <w:vAlign w:val="center"/>
          </w:tcPr>
          <w:p w14:paraId="747FC1B3">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冰冻包埋剂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77B9EFCA">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4163D07">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97F836C">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31</w:t>
            </w:r>
          </w:p>
        </w:tc>
        <w:tc>
          <w:tcPr>
            <w:tcW w:w="1326" w:type="pct"/>
            <w:tcBorders>
              <w:top w:val="single" w:color="auto" w:sz="4" w:space="0"/>
              <w:left w:val="nil"/>
              <w:bottom w:val="single" w:color="auto" w:sz="4" w:space="0"/>
              <w:right w:val="single" w:color="auto" w:sz="4" w:space="0"/>
            </w:tcBorders>
            <w:shd w:val="clear" w:color="auto" w:fill="auto"/>
            <w:vAlign w:val="center"/>
          </w:tcPr>
          <w:p w14:paraId="3D267D95">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240</w:t>
            </w:r>
          </w:p>
        </w:tc>
        <w:tc>
          <w:tcPr>
            <w:tcW w:w="1934" w:type="pct"/>
            <w:tcBorders>
              <w:top w:val="single" w:color="auto" w:sz="4" w:space="0"/>
              <w:left w:val="nil"/>
              <w:bottom w:val="single" w:color="auto" w:sz="4" w:space="0"/>
              <w:right w:val="single" w:color="auto" w:sz="4" w:space="0"/>
            </w:tcBorders>
            <w:shd w:val="clear" w:color="auto" w:fill="auto"/>
            <w:vAlign w:val="center"/>
          </w:tcPr>
          <w:p w14:paraId="29D259FE">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HER2基因检测试剂盒（荧光原位杂交法）</w:t>
            </w:r>
          </w:p>
        </w:tc>
        <w:tc>
          <w:tcPr>
            <w:tcW w:w="1250" w:type="pct"/>
            <w:tcBorders>
              <w:top w:val="single" w:color="auto" w:sz="4" w:space="0"/>
              <w:left w:val="nil"/>
              <w:bottom w:val="single" w:color="auto" w:sz="4" w:space="0"/>
              <w:right w:val="single" w:color="auto" w:sz="4" w:space="0"/>
            </w:tcBorders>
            <w:shd w:val="clear" w:color="auto" w:fill="auto"/>
            <w:vAlign w:val="center"/>
          </w:tcPr>
          <w:p w14:paraId="02B3ED3F">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1BFE3E8">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BCD0D0B">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32</w:t>
            </w:r>
          </w:p>
        </w:tc>
        <w:tc>
          <w:tcPr>
            <w:tcW w:w="1326" w:type="pct"/>
            <w:tcBorders>
              <w:top w:val="single" w:color="auto" w:sz="4" w:space="0"/>
              <w:left w:val="nil"/>
              <w:bottom w:val="single" w:color="auto" w:sz="4" w:space="0"/>
              <w:right w:val="single" w:color="auto" w:sz="4" w:space="0"/>
            </w:tcBorders>
            <w:shd w:val="clear" w:color="auto" w:fill="auto"/>
            <w:vAlign w:val="center"/>
          </w:tcPr>
          <w:p w14:paraId="0F311BA4">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241</w:t>
            </w:r>
          </w:p>
        </w:tc>
        <w:tc>
          <w:tcPr>
            <w:tcW w:w="1934" w:type="pct"/>
            <w:tcBorders>
              <w:top w:val="single" w:color="auto" w:sz="4" w:space="0"/>
              <w:left w:val="nil"/>
              <w:bottom w:val="single" w:color="auto" w:sz="4" w:space="0"/>
              <w:right w:val="single" w:color="auto" w:sz="4" w:space="0"/>
            </w:tcBorders>
            <w:shd w:val="clear" w:color="auto" w:fill="auto"/>
            <w:vAlign w:val="center"/>
          </w:tcPr>
          <w:p w14:paraId="2A6EF87F">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生化常规项目检测试剂32种</w:t>
            </w:r>
          </w:p>
        </w:tc>
        <w:tc>
          <w:tcPr>
            <w:tcW w:w="1250" w:type="pct"/>
            <w:tcBorders>
              <w:top w:val="single" w:color="auto" w:sz="4" w:space="0"/>
              <w:left w:val="nil"/>
              <w:bottom w:val="single" w:color="auto" w:sz="4" w:space="0"/>
              <w:right w:val="single" w:color="auto" w:sz="4" w:space="0"/>
            </w:tcBorders>
            <w:shd w:val="clear" w:color="auto" w:fill="auto"/>
            <w:vAlign w:val="center"/>
          </w:tcPr>
          <w:p w14:paraId="18851117">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41E41EA6">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B119F09">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33</w:t>
            </w:r>
          </w:p>
        </w:tc>
        <w:tc>
          <w:tcPr>
            <w:tcW w:w="1326" w:type="pct"/>
            <w:tcBorders>
              <w:top w:val="single" w:color="auto" w:sz="4" w:space="0"/>
              <w:left w:val="nil"/>
              <w:bottom w:val="single" w:color="auto" w:sz="4" w:space="0"/>
              <w:right w:val="single" w:color="auto" w:sz="4" w:space="0"/>
            </w:tcBorders>
            <w:shd w:val="clear" w:color="auto" w:fill="auto"/>
            <w:vAlign w:val="center"/>
          </w:tcPr>
          <w:p w14:paraId="3F63FCC7">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242</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4F5136">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乙型肝炎病毒表面抗原测定</w:t>
            </w:r>
          </w:p>
        </w:tc>
        <w:tc>
          <w:tcPr>
            <w:tcW w:w="1250" w:type="pct"/>
            <w:tcBorders>
              <w:top w:val="single" w:color="auto" w:sz="4" w:space="0"/>
              <w:left w:val="nil"/>
              <w:bottom w:val="single" w:color="auto" w:sz="4" w:space="0"/>
              <w:right w:val="single" w:color="auto" w:sz="4" w:space="0"/>
            </w:tcBorders>
            <w:shd w:val="clear" w:color="auto" w:fill="auto"/>
            <w:vAlign w:val="center"/>
          </w:tcPr>
          <w:p w14:paraId="0BE9F7E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516A812">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191F066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34</w:t>
            </w:r>
          </w:p>
        </w:tc>
        <w:tc>
          <w:tcPr>
            <w:tcW w:w="1326" w:type="pct"/>
            <w:tcBorders>
              <w:top w:val="single" w:color="auto" w:sz="4" w:space="0"/>
              <w:left w:val="nil"/>
              <w:bottom w:val="single" w:color="auto" w:sz="4" w:space="0"/>
              <w:right w:val="single" w:color="auto" w:sz="4" w:space="0"/>
            </w:tcBorders>
            <w:shd w:val="clear" w:color="auto" w:fill="auto"/>
            <w:vAlign w:val="center"/>
          </w:tcPr>
          <w:p w14:paraId="10831FAD">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243</w:t>
            </w:r>
          </w:p>
        </w:tc>
        <w:tc>
          <w:tcPr>
            <w:tcW w:w="1934" w:type="pct"/>
            <w:tcBorders>
              <w:top w:val="single" w:color="auto" w:sz="4" w:space="0"/>
              <w:left w:val="nil"/>
              <w:bottom w:val="single" w:color="auto" w:sz="4" w:space="0"/>
              <w:right w:val="single" w:color="auto" w:sz="4" w:space="0"/>
            </w:tcBorders>
            <w:shd w:val="clear" w:color="auto" w:fill="auto"/>
            <w:vAlign w:val="center"/>
          </w:tcPr>
          <w:p w14:paraId="56DD1501">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特定蛋白分析仪专用试剂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7797D0B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51C69CEA">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DDE8EA6">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6802647">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244</w:t>
            </w:r>
          </w:p>
        </w:tc>
        <w:tc>
          <w:tcPr>
            <w:tcW w:w="1934" w:type="pct"/>
            <w:tcBorders>
              <w:top w:val="single" w:color="auto" w:sz="4" w:space="0"/>
              <w:left w:val="nil"/>
              <w:bottom w:val="single" w:color="auto" w:sz="4" w:space="0"/>
              <w:right w:val="single" w:color="auto" w:sz="4" w:space="0"/>
            </w:tcBorders>
            <w:shd w:val="clear" w:color="auto" w:fill="auto"/>
            <w:vAlign w:val="center"/>
          </w:tcPr>
          <w:p w14:paraId="07ED4E9C">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便携式生化免疫分析仪配套专用试剂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27C66860">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7DEE8E51">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CFA645F">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36</w:t>
            </w:r>
          </w:p>
        </w:tc>
        <w:tc>
          <w:tcPr>
            <w:tcW w:w="1326" w:type="pct"/>
            <w:tcBorders>
              <w:top w:val="single" w:color="auto" w:sz="4" w:space="0"/>
              <w:left w:val="nil"/>
              <w:bottom w:val="single" w:color="auto" w:sz="4" w:space="0"/>
              <w:right w:val="single" w:color="auto" w:sz="4" w:space="0"/>
            </w:tcBorders>
            <w:shd w:val="clear" w:color="auto" w:fill="auto"/>
            <w:vAlign w:val="center"/>
          </w:tcPr>
          <w:p w14:paraId="6AC1015A">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245</w:t>
            </w:r>
          </w:p>
        </w:tc>
        <w:tc>
          <w:tcPr>
            <w:tcW w:w="1934" w:type="pct"/>
            <w:tcBorders>
              <w:top w:val="single" w:color="auto" w:sz="4" w:space="0"/>
              <w:left w:val="nil"/>
              <w:bottom w:val="single" w:color="auto" w:sz="4" w:space="0"/>
              <w:right w:val="single" w:color="auto" w:sz="4" w:space="0"/>
            </w:tcBorders>
            <w:shd w:val="clear" w:color="auto" w:fill="auto"/>
            <w:vAlign w:val="center"/>
          </w:tcPr>
          <w:p w14:paraId="2C6A80EA">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ABO-RhD血型卡</w:t>
            </w:r>
          </w:p>
        </w:tc>
        <w:tc>
          <w:tcPr>
            <w:tcW w:w="1250" w:type="pct"/>
            <w:tcBorders>
              <w:top w:val="single" w:color="auto" w:sz="4" w:space="0"/>
              <w:left w:val="nil"/>
              <w:bottom w:val="single" w:color="auto" w:sz="4" w:space="0"/>
              <w:right w:val="single" w:color="auto" w:sz="4" w:space="0"/>
            </w:tcBorders>
            <w:shd w:val="clear" w:color="auto" w:fill="auto"/>
            <w:vAlign w:val="center"/>
          </w:tcPr>
          <w:p w14:paraId="675DA25E">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D63635A">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77E126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37</w:t>
            </w:r>
          </w:p>
        </w:tc>
        <w:tc>
          <w:tcPr>
            <w:tcW w:w="1326" w:type="pct"/>
            <w:tcBorders>
              <w:top w:val="single" w:color="auto" w:sz="4" w:space="0"/>
              <w:left w:val="nil"/>
              <w:bottom w:val="single" w:color="auto" w:sz="4" w:space="0"/>
              <w:right w:val="single" w:color="auto" w:sz="4" w:space="0"/>
            </w:tcBorders>
            <w:shd w:val="clear" w:color="auto" w:fill="auto"/>
            <w:vAlign w:val="center"/>
          </w:tcPr>
          <w:p w14:paraId="20FC1921">
            <w:pPr>
              <w:widowControl/>
              <w:jc w:val="center"/>
              <w:textAlignment w:val="center"/>
              <w:rPr>
                <w:rFonts w:hint="default" w:ascii="宋体" w:hAnsi="宋体" w:eastAsia="宋体" w:cs="宋体"/>
                <w:b w:val="0"/>
                <w:bCs w:val="0"/>
                <w:color w:val="000000"/>
                <w:kern w:val="0"/>
                <w:sz w:val="20"/>
                <w:szCs w:val="20"/>
                <w:highlight w:val="none"/>
                <w:u w:val="none"/>
                <w:lang w:val="en-US" w:eastAsia="zh-CN" w:bidi="ar-SA"/>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246</w:t>
            </w:r>
          </w:p>
        </w:tc>
        <w:tc>
          <w:tcPr>
            <w:tcW w:w="1934" w:type="pct"/>
            <w:tcBorders>
              <w:top w:val="single" w:color="auto" w:sz="4" w:space="0"/>
              <w:left w:val="nil"/>
              <w:bottom w:val="single" w:color="auto" w:sz="4" w:space="0"/>
              <w:right w:val="single" w:color="auto" w:sz="4" w:space="0"/>
            </w:tcBorders>
            <w:shd w:val="clear" w:color="auto" w:fill="auto"/>
            <w:vAlign w:val="center"/>
          </w:tcPr>
          <w:p w14:paraId="3F382A71">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新冠病毒抗原检测试剂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4EE92FFA">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bl>
    <w:p w14:paraId="28B06181">
      <w:pPr>
        <w:pStyle w:val="11"/>
        <w:spacing w:line="360" w:lineRule="auto"/>
        <w:rPr>
          <w:rFonts w:ascii="黑体" w:hAnsi="黑体" w:eastAsia="黑体" w:cs="黑体"/>
          <w:b/>
          <w:sz w:val="32"/>
        </w:rPr>
      </w:pP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35</w:t>
      </w:r>
      <w:r>
        <w:rPr>
          <w:rFonts w:hint="eastAsia" w:ascii="方正小标宋简体" w:hAnsi="方正小标宋简体" w:eastAsia="方正小标宋简体" w:cs="方正小标宋简体"/>
          <w:bCs w:val="0"/>
          <w:sz w:val="44"/>
          <w:szCs w:val="44"/>
        </w:rPr>
        <w:t>期医用</w:t>
      </w:r>
      <w:r>
        <w:rPr>
          <w:rFonts w:hint="eastAsia" w:ascii="方正小标宋简体" w:hAnsi="方正小标宋简体" w:eastAsia="方正小标宋简体" w:cs="方正小标宋简体"/>
          <w:bCs w:val="0"/>
          <w:sz w:val="44"/>
          <w:szCs w:val="44"/>
          <w:lang w:val="en-US" w:eastAsia="zh-CN"/>
        </w:rPr>
        <w:t>试剂</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w:t>
      </w:r>
      <w:r>
        <w:rPr>
          <w:rFonts w:hint="eastAsia"/>
          <w:szCs w:val="21"/>
          <w:lang w:val="en-US" w:eastAsia="zh-CN"/>
        </w:rPr>
        <w:t>试剂</w:t>
      </w:r>
      <w:r>
        <w:rPr>
          <w:rFonts w:hint="eastAsia"/>
          <w:szCs w:val="21"/>
        </w:rPr>
        <w:t>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35</w:t>
      </w:r>
      <w:r>
        <w:rPr>
          <w:rFonts w:hint="eastAsia" w:ascii="Tahoma" w:hAnsi="Tahoma" w:cs="宋体"/>
          <w:kern w:val="0"/>
          <w:szCs w:val="21"/>
        </w:rPr>
        <w:t>期医用</w:t>
      </w:r>
      <w:r>
        <w:rPr>
          <w:rFonts w:hint="eastAsia" w:ascii="Tahoma" w:hAnsi="Tahoma" w:cs="宋体"/>
          <w:kern w:val="0"/>
          <w:szCs w:val="21"/>
          <w:lang w:val="en-US" w:eastAsia="zh-CN"/>
        </w:rPr>
        <w:t>试剂</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bookmarkStart w:id="31" w:name="_GoBack"/>
      <w:bookmarkEnd w:id="31"/>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陈老师23608005（上班时间8:00-12:00；14:00-17:00）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77"/>
        <w:gridCol w:w="1841"/>
        <w:gridCol w:w="1554"/>
        <w:gridCol w:w="1828"/>
        <w:gridCol w:w="666"/>
        <w:gridCol w:w="758"/>
        <w:gridCol w:w="723"/>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977"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41"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554"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828"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666"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1</w:t>
            </w:r>
          </w:p>
        </w:tc>
        <w:tc>
          <w:tcPr>
            <w:tcW w:w="1977" w:type="dxa"/>
            <w:shd w:val="clear" w:color="000000" w:fill="FFFFFF"/>
            <w:noWrap/>
            <w:vAlign w:val="center"/>
          </w:tcPr>
          <w:p w14:paraId="314E3BC3">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208</w:t>
            </w:r>
          </w:p>
        </w:tc>
        <w:tc>
          <w:tcPr>
            <w:tcW w:w="1841" w:type="dxa"/>
            <w:vAlign w:val="center"/>
          </w:tcPr>
          <w:p w14:paraId="5D2F7DA9">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丙型肝炎病毒基因分型检测</w:t>
            </w:r>
          </w:p>
        </w:tc>
        <w:tc>
          <w:tcPr>
            <w:tcW w:w="1554" w:type="dxa"/>
            <w:shd w:val="clear" w:color="auto" w:fill="auto"/>
            <w:vAlign w:val="center"/>
          </w:tcPr>
          <w:p w14:paraId="2AC7B35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3B7E8AF5">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rPr>
              <w:t>检验科</w:t>
            </w:r>
          </w:p>
        </w:tc>
        <w:tc>
          <w:tcPr>
            <w:tcW w:w="723" w:type="dxa"/>
            <w:shd w:val="clear" w:color="auto" w:fill="auto"/>
            <w:vAlign w:val="center"/>
          </w:tcPr>
          <w:p w14:paraId="1B955606">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86DAD2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2</w:t>
            </w:r>
          </w:p>
        </w:tc>
        <w:tc>
          <w:tcPr>
            <w:tcW w:w="1977" w:type="dxa"/>
            <w:shd w:val="clear" w:color="000000" w:fill="FFFFFF"/>
            <w:noWrap/>
            <w:vAlign w:val="center"/>
          </w:tcPr>
          <w:p w14:paraId="058F9836">
            <w:pPr>
              <w:widowControl/>
              <w:jc w:val="center"/>
              <w:textAlignment w:val="center"/>
              <w:rPr>
                <w:rFonts w:hint="default" w:ascii="Times New Roman" w:hAnsi="Times New Roman" w:eastAsia="宋体" w:cs="Times New Roman"/>
                <w:sz w:val="21"/>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209</w:t>
            </w:r>
          </w:p>
        </w:tc>
        <w:tc>
          <w:tcPr>
            <w:tcW w:w="1841" w:type="dxa"/>
            <w:vAlign w:val="center"/>
          </w:tcPr>
          <w:p w14:paraId="7DFBB35E">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人型支原体核酸检测</w:t>
            </w:r>
          </w:p>
        </w:tc>
        <w:tc>
          <w:tcPr>
            <w:tcW w:w="1554" w:type="dxa"/>
            <w:shd w:val="clear" w:color="auto" w:fill="auto"/>
            <w:vAlign w:val="center"/>
          </w:tcPr>
          <w:p w14:paraId="14CC902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D71D841">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607F6477">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rPr>
              <w:t>检验科</w:t>
            </w:r>
          </w:p>
        </w:tc>
        <w:tc>
          <w:tcPr>
            <w:tcW w:w="723" w:type="dxa"/>
            <w:shd w:val="clear" w:color="auto" w:fill="auto"/>
            <w:vAlign w:val="center"/>
          </w:tcPr>
          <w:p w14:paraId="596FAD7E">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3</w:t>
            </w:r>
          </w:p>
        </w:tc>
        <w:tc>
          <w:tcPr>
            <w:tcW w:w="1977" w:type="dxa"/>
            <w:shd w:val="clear" w:color="000000" w:fill="FFFFFF"/>
            <w:noWrap/>
            <w:vAlign w:val="center"/>
          </w:tcPr>
          <w:p w14:paraId="43DE27D6">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210</w:t>
            </w:r>
          </w:p>
        </w:tc>
        <w:tc>
          <w:tcPr>
            <w:tcW w:w="1841" w:type="dxa"/>
            <w:vAlign w:val="center"/>
          </w:tcPr>
          <w:p w14:paraId="0586909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A组链球菌（GAS）核酸测定</w:t>
            </w:r>
          </w:p>
        </w:tc>
        <w:tc>
          <w:tcPr>
            <w:tcW w:w="1554" w:type="dxa"/>
            <w:shd w:val="clear" w:color="auto" w:fill="auto"/>
            <w:vAlign w:val="center"/>
          </w:tcPr>
          <w:p w14:paraId="58DA05A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949986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eastAsia="宋体" w:hAnsiTheme="minorEastAsia" w:cstheme="minorEastAsia"/>
                <w:sz w:val="21"/>
                <w:szCs w:val="20"/>
                <w:lang w:val="en-US" w:eastAsia="zh-CN"/>
              </w:rPr>
              <w:t>/</w:t>
            </w:r>
          </w:p>
        </w:tc>
        <w:tc>
          <w:tcPr>
            <w:tcW w:w="758" w:type="dxa"/>
            <w:vAlign w:val="center"/>
          </w:tcPr>
          <w:p w14:paraId="4EFFE72F">
            <w:pPr>
              <w:widowControl/>
              <w:jc w:val="center"/>
              <w:textAlignment w:val="center"/>
              <w:rPr>
                <w:rFonts w:hint="eastAsia" w:ascii="Times New Roman" w:eastAsia="宋体" w:hAnsiTheme="minorEastAsia" w:cstheme="minorEastAsia"/>
                <w:sz w:val="21"/>
                <w:szCs w:val="20"/>
              </w:rPr>
            </w:pPr>
            <w:r>
              <w:rPr>
                <w:rFonts w:hint="eastAsia"/>
              </w:rPr>
              <w:t>检验科</w:t>
            </w:r>
          </w:p>
        </w:tc>
        <w:tc>
          <w:tcPr>
            <w:tcW w:w="723" w:type="dxa"/>
            <w:shd w:val="clear" w:color="auto" w:fill="auto"/>
            <w:vAlign w:val="center"/>
          </w:tcPr>
          <w:p w14:paraId="32B5069B">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977" w:type="dxa"/>
            <w:shd w:val="clear" w:color="000000" w:fill="FFFFFF"/>
            <w:noWrap/>
            <w:vAlign w:val="center"/>
          </w:tcPr>
          <w:p w14:paraId="5D773BBD">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211</w:t>
            </w:r>
          </w:p>
        </w:tc>
        <w:tc>
          <w:tcPr>
            <w:tcW w:w="1841" w:type="dxa"/>
            <w:vAlign w:val="center"/>
          </w:tcPr>
          <w:p w14:paraId="6210C680">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乙型肝炎病毒基因分型检测</w:t>
            </w:r>
          </w:p>
        </w:tc>
        <w:tc>
          <w:tcPr>
            <w:tcW w:w="1554" w:type="dxa"/>
            <w:shd w:val="clear" w:color="auto" w:fill="auto"/>
            <w:vAlign w:val="center"/>
          </w:tcPr>
          <w:p w14:paraId="1F4A1610">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A81C29C">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64663F88">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977" w:type="dxa"/>
            <w:shd w:val="clear" w:color="000000" w:fill="FFFFFF"/>
            <w:noWrap/>
            <w:vAlign w:val="center"/>
          </w:tcPr>
          <w:p w14:paraId="20CDEA8A">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212</w:t>
            </w:r>
          </w:p>
        </w:tc>
        <w:tc>
          <w:tcPr>
            <w:tcW w:w="1841" w:type="dxa"/>
            <w:vAlign w:val="center"/>
          </w:tcPr>
          <w:p w14:paraId="58424B7D">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B组链球菌（GBS）核酸测定</w:t>
            </w:r>
          </w:p>
        </w:tc>
        <w:tc>
          <w:tcPr>
            <w:tcW w:w="1554" w:type="dxa"/>
            <w:shd w:val="clear" w:color="auto" w:fill="auto"/>
            <w:vAlign w:val="center"/>
          </w:tcPr>
          <w:p w14:paraId="6192DB65">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D94BDED">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5001AC30">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977" w:type="dxa"/>
            <w:shd w:val="clear" w:color="000000" w:fill="FFFFFF"/>
            <w:noWrap/>
            <w:vAlign w:val="center"/>
          </w:tcPr>
          <w:p w14:paraId="4893262E">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213</w:t>
            </w:r>
          </w:p>
        </w:tc>
        <w:tc>
          <w:tcPr>
            <w:tcW w:w="1841" w:type="dxa"/>
            <w:vAlign w:val="center"/>
          </w:tcPr>
          <w:p w14:paraId="78C2F36E">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尿液有形成分分析仪用质控物</w:t>
            </w:r>
          </w:p>
        </w:tc>
        <w:tc>
          <w:tcPr>
            <w:tcW w:w="1554" w:type="dxa"/>
            <w:shd w:val="clear" w:color="auto" w:fill="auto"/>
            <w:vAlign w:val="center"/>
          </w:tcPr>
          <w:p w14:paraId="5DB10BA7">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C8FF45C">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27A0F47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46BDB68A">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8B801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7</w:t>
            </w:r>
          </w:p>
        </w:tc>
        <w:tc>
          <w:tcPr>
            <w:tcW w:w="1977" w:type="dxa"/>
            <w:shd w:val="clear" w:color="000000" w:fill="FFFFFF"/>
            <w:noWrap/>
            <w:vAlign w:val="center"/>
          </w:tcPr>
          <w:p w14:paraId="73C6C39E">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214</w:t>
            </w:r>
          </w:p>
        </w:tc>
        <w:tc>
          <w:tcPr>
            <w:tcW w:w="1841" w:type="dxa"/>
            <w:vAlign w:val="center"/>
          </w:tcPr>
          <w:p w14:paraId="512FD8BF">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人风疹病毒核酸检测</w:t>
            </w:r>
          </w:p>
        </w:tc>
        <w:tc>
          <w:tcPr>
            <w:tcW w:w="1554" w:type="dxa"/>
            <w:vAlign w:val="center"/>
          </w:tcPr>
          <w:p w14:paraId="4232B00B">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154672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12B9C4EB">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712144B9">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8</w:t>
            </w:r>
          </w:p>
        </w:tc>
        <w:tc>
          <w:tcPr>
            <w:tcW w:w="1977" w:type="dxa"/>
            <w:shd w:val="clear" w:color="000000" w:fill="FFFFFF"/>
            <w:noWrap/>
            <w:vAlign w:val="center"/>
          </w:tcPr>
          <w:p w14:paraId="3A34DC2D">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215</w:t>
            </w:r>
          </w:p>
        </w:tc>
        <w:tc>
          <w:tcPr>
            <w:tcW w:w="1841" w:type="dxa"/>
            <w:vAlign w:val="center"/>
          </w:tcPr>
          <w:p w14:paraId="5D39D5ED">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生殖支原体核酸检测</w:t>
            </w:r>
          </w:p>
        </w:tc>
        <w:tc>
          <w:tcPr>
            <w:tcW w:w="1554" w:type="dxa"/>
            <w:vAlign w:val="center"/>
          </w:tcPr>
          <w:p w14:paraId="132E658F">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3240A3D">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5FCE3E13">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9</w:t>
            </w:r>
          </w:p>
        </w:tc>
        <w:tc>
          <w:tcPr>
            <w:tcW w:w="1977" w:type="dxa"/>
            <w:shd w:val="clear" w:color="000000" w:fill="FFFFFF"/>
            <w:noWrap/>
            <w:vAlign w:val="center"/>
          </w:tcPr>
          <w:p w14:paraId="663904B1">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216</w:t>
            </w:r>
          </w:p>
        </w:tc>
        <w:tc>
          <w:tcPr>
            <w:tcW w:w="1841" w:type="dxa"/>
            <w:vAlign w:val="center"/>
          </w:tcPr>
          <w:p w14:paraId="3E87BA31">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耐万古霉素肠球菌基因（vanA,vanB)检测</w:t>
            </w:r>
          </w:p>
        </w:tc>
        <w:tc>
          <w:tcPr>
            <w:tcW w:w="1554" w:type="dxa"/>
            <w:vAlign w:val="center"/>
          </w:tcPr>
          <w:p w14:paraId="6760E640">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786643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20793A3F">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125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10</w:t>
            </w:r>
          </w:p>
        </w:tc>
        <w:tc>
          <w:tcPr>
            <w:tcW w:w="1977" w:type="dxa"/>
            <w:shd w:val="clear" w:color="000000" w:fill="FFFFFF"/>
            <w:noWrap/>
            <w:vAlign w:val="center"/>
          </w:tcPr>
          <w:p w14:paraId="3E2A8300">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217</w:t>
            </w:r>
          </w:p>
        </w:tc>
        <w:tc>
          <w:tcPr>
            <w:tcW w:w="1841" w:type="dxa"/>
            <w:vAlign w:val="center"/>
          </w:tcPr>
          <w:p w14:paraId="30C804EA">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耐碳青霉烯类鲍曼不动杆菌基因检测</w:t>
            </w:r>
          </w:p>
        </w:tc>
        <w:tc>
          <w:tcPr>
            <w:tcW w:w="1554" w:type="dxa"/>
            <w:vAlign w:val="center"/>
          </w:tcPr>
          <w:p w14:paraId="77B330CA">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1B812DA">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7ABE7608">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43D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D5DA46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11</w:t>
            </w:r>
          </w:p>
        </w:tc>
        <w:tc>
          <w:tcPr>
            <w:tcW w:w="1977" w:type="dxa"/>
            <w:shd w:val="clear" w:color="000000" w:fill="FFFFFF"/>
            <w:noWrap/>
            <w:vAlign w:val="center"/>
          </w:tcPr>
          <w:p w14:paraId="3D6ADE1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218</w:t>
            </w:r>
          </w:p>
        </w:tc>
        <w:tc>
          <w:tcPr>
            <w:tcW w:w="1841" w:type="dxa"/>
            <w:vAlign w:val="center"/>
          </w:tcPr>
          <w:p w14:paraId="2520040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全自动血沉分析仪配套专用试剂</w:t>
            </w:r>
          </w:p>
        </w:tc>
        <w:tc>
          <w:tcPr>
            <w:tcW w:w="1554" w:type="dxa"/>
            <w:vAlign w:val="center"/>
          </w:tcPr>
          <w:p w14:paraId="0E6C9ED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604902C4">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1F8CEE87">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50C71C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13C27CB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5A13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FD6863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12</w:t>
            </w:r>
          </w:p>
        </w:tc>
        <w:tc>
          <w:tcPr>
            <w:tcW w:w="1977" w:type="dxa"/>
            <w:shd w:val="clear" w:color="000000" w:fill="FFFFFF"/>
            <w:noWrap/>
            <w:vAlign w:val="center"/>
          </w:tcPr>
          <w:p w14:paraId="5E71AFE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219</w:t>
            </w:r>
          </w:p>
        </w:tc>
        <w:tc>
          <w:tcPr>
            <w:tcW w:w="1841" w:type="dxa"/>
            <w:vAlign w:val="center"/>
          </w:tcPr>
          <w:p w14:paraId="33EF244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定值多项质控</w:t>
            </w:r>
          </w:p>
        </w:tc>
        <w:tc>
          <w:tcPr>
            <w:tcW w:w="1554" w:type="dxa"/>
            <w:vAlign w:val="center"/>
          </w:tcPr>
          <w:p w14:paraId="31CE3B4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54BACBA">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4253A8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319315E9">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075F453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250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79E078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13</w:t>
            </w:r>
          </w:p>
        </w:tc>
        <w:tc>
          <w:tcPr>
            <w:tcW w:w="1977" w:type="dxa"/>
            <w:shd w:val="clear" w:color="000000" w:fill="FFFFFF"/>
            <w:noWrap/>
            <w:vAlign w:val="center"/>
          </w:tcPr>
          <w:p w14:paraId="5028E3C5">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220</w:t>
            </w:r>
          </w:p>
        </w:tc>
        <w:tc>
          <w:tcPr>
            <w:tcW w:w="1841" w:type="dxa"/>
            <w:vAlign w:val="center"/>
          </w:tcPr>
          <w:p w14:paraId="17BAA19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血流变分析仪专用试剂</w:t>
            </w:r>
          </w:p>
        </w:tc>
        <w:tc>
          <w:tcPr>
            <w:tcW w:w="1554" w:type="dxa"/>
            <w:vAlign w:val="center"/>
          </w:tcPr>
          <w:p w14:paraId="70D7884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429407E">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B48F6F5">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313304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1DD096E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F6E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A840D9D">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14</w:t>
            </w:r>
          </w:p>
        </w:tc>
        <w:tc>
          <w:tcPr>
            <w:tcW w:w="1977" w:type="dxa"/>
            <w:shd w:val="clear" w:color="000000" w:fill="FFFFFF"/>
            <w:noWrap/>
            <w:vAlign w:val="center"/>
          </w:tcPr>
          <w:p w14:paraId="71D60F98">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222</w:t>
            </w:r>
          </w:p>
        </w:tc>
        <w:tc>
          <w:tcPr>
            <w:tcW w:w="1841" w:type="dxa"/>
            <w:vAlign w:val="center"/>
          </w:tcPr>
          <w:p w14:paraId="073C735B">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生长因子检测试剂盒</w:t>
            </w:r>
          </w:p>
        </w:tc>
        <w:tc>
          <w:tcPr>
            <w:tcW w:w="1554" w:type="dxa"/>
            <w:vAlign w:val="center"/>
          </w:tcPr>
          <w:p w14:paraId="11B5B51A">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6CE2904D">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37A26BFB">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13C7A29B">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highlight w:val="none"/>
              </w:rPr>
              <w:t>检验科</w:t>
            </w:r>
          </w:p>
        </w:tc>
        <w:tc>
          <w:tcPr>
            <w:tcW w:w="723" w:type="dxa"/>
            <w:shd w:val="clear" w:color="auto" w:fill="auto"/>
            <w:vAlign w:val="center"/>
          </w:tcPr>
          <w:p w14:paraId="1341FD0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DFD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FCB9CDD">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15</w:t>
            </w:r>
          </w:p>
        </w:tc>
        <w:tc>
          <w:tcPr>
            <w:tcW w:w="1977" w:type="dxa"/>
            <w:shd w:val="clear" w:color="000000" w:fill="FFFFFF"/>
            <w:noWrap/>
            <w:vAlign w:val="center"/>
          </w:tcPr>
          <w:p w14:paraId="7D2F1D22">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223</w:t>
            </w:r>
          </w:p>
        </w:tc>
        <w:tc>
          <w:tcPr>
            <w:tcW w:w="1841" w:type="dxa"/>
            <w:vAlign w:val="center"/>
          </w:tcPr>
          <w:p w14:paraId="37BE516C">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诺如病毒核酸检测</w:t>
            </w:r>
          </w:p>
        </w:tc>
        <w:tc>
          <w:tcPr>
            <w:tcW w:w="1554" w:type="dxa"/>
            <w:vAlign w:val="center"/>
          </w:tcPr>
          <w:p w14:paraId="3671A672">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7D37514B">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38465ACD">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510BC98F">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09C63B8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21B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03AAF24">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16</w:t>
            </w:r>
          </w:p>
        </w:tc>
        <w:tc>
          <w:tcPr>
            <w:tcW w:w="1977" w:type="dxa"/>
            <w:shd w:val="clear" w:color="000000" w:fill="FFFFFF"/>
            <w:noWrap/>
            <w:vAlign w:val="center"/>
          </w:tcPr>
          <w:p w14:paraId="798FD0D1">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224</w:t>
            </w:r>
          </w:p>
        </w:tc>
        <w:tc>
          <w:tcPr>
            <w:tcW w:w="1841" w:type="dxa"/>
            <w:vAlign w:val="center"/>
          </w:tcPr>
          <w:p w14:paraId="3FB19838">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视黄醇结合蛋白RBP检测</w:t>
            </w:r>
          </w:p>
        </w:tc>
        <w:tc>
          <w:tcPr>
            <w:tcW w:w="1554" w:type="dxa"/>
            <w:vAlign w:val="center"/>
          </w:tcPr>
          <w:p w14:paraId="2C1E7BB4">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3AB81049">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5A8BEF98">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33EDA2C1">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1C49D63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1E5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81D03D9">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17</w:t>
            </w:r>
          </w:p>
        </w:tc>
        <w:tc>
          <w:tcPr>
            <w:tcW w:w="1977" w:type="dxa"/>
            <w:shd w:val="clear" w:color="000000" w:fill="FFFFFF"/>
            <w:noWrap/>
            <w:vAlign w:val="center"/>
          </w:tcPr>
          <w:p w14:paraId="3E15D1F7">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225</w:t>
            </w:r>
          </w:p>
        </w:tc>
        <w:tc>
          <w:tcPr>
            <w:tcW w:w="1841" w:type="dxa"/>
            <w:vAlign w:val="center"/>
          </w:tcPr>
          <w:p w14:paraId="7A317719">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EFT测定试剂盒</w:t>
            </w:r>
          </w:p>
        </w:tc>
        <w:tc>
          <w:tcPr>
            <w:tcW w:w="1554" w:type="dxa"/>
            <w:vAlign w:val="center"/>
          </w:tcPr>
          <w:p w14:paraId="03084C2A">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22602BE8">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5CBD5E15">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2ED08EC7">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6655278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6A0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7C9E99">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18</w:t>
            </w:r>
          </w:p>
        </w:tc>
        <w:tc>
          <w:tcPr>
            <w:tcW w:w="1977" w:type="dxa"/>
            <w:shd w:val="clear" w:color="000000" w:fill="FFFFFF"/>
            <w:noWrap/>
            <w:vAlign w:val="center"/>
          </w:tcPr>
          <w:p w14:paraId="39D5382B">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226</w:t>
            </w:r>
          </w:p>
        </w:tc>
        <w:tc>
          <w:tcPr>
            <w:tcW w:w="1841" w:type="dxa"/>
            <w:vAlign w:val="center"/>
          </w:tcPr>
          <w:p w14:paraId="175C581A">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G6PD测定试剂</w:t>
            </w:r>
          </w:p>
        </w:tc>
        <w:tc>
          <w:tcPr>
            <w:tcW w:w="1554" w:type="dxa"/>
            <w:vAlign w:val="center"/>
          </w:tcPr>
          <w:p w14:paraId="3F793B2F">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7920D155">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466F2023">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04458E08">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91AB4F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CE1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BA4D536">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19</w:t>
            </w:r>
          </w:p>
        </w:tc>
        <w:tc>
          <w:tcPr>
            <w:tcW w:w="1977" w:type="dxa"/>
            <w:shd w:val="clear" w:color="000000" w:fill="FFFFFF"/>
            <w:noWrap/>
            <w:vAlign w:val="center"/>
          </w:tcPr>
          <w:p w14:paraId="29B734ED">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228</w:t>
            </w:r>
          </w:p>
        </w:tc>
        <w:tc>
          <w:tcPr>
            <w:tcW w:w="1841" w:type="dxa"/>
            <w:vAlign w:val="center"/>
          </w:tcPr>
          <w:p w14:paraId="643A71ED">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尿液防腐剂</w:t>
            </w:r>
          </w:p>
        </w:tc>
        <w:tc>
          <w:tcPr>
            <w:tcW w:w="1554" w:type="dxa"/>
            <w:vAlign w:val="center"/>
          </w:tcPr>
          <w:p w14:paraId="5682D0DD">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252674C7">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6107769D">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31059B71">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2B97F9A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否，非医疗器械</w:t>
            </w:r>
          </w:p>
        </w:tc>
      </w:tr>
      <w:tr w14:paraId="59CC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C5FB013">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20</w:t>
            </w:r>
          </w:p>
        </w:tc>
        <w:tc>
          <w:tcPr>
            <w:tcW w:w="1977" w:type="dxa"/>
            <w:shd w:val="clear" w:color="000000" w:fill="FFFFFF"/>
            <w:noWrap/>
            <w:vAlign w:val="center"/>
          </w:tcPr>
          <w:p w14:paraId="6C865EAE">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229</w:t>
            </w:r>
          </w:p>
        </w:tc>
        <w:tc>
          <w:tcPr>
            <w:tcW w:w="1841" w:type="dxa"/>
            <w:vAlign w:val="center"/>
          </w:tcPr>
          <w:p w14:paraId="5EE6941D">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GA测定 酶法</w:t>
            </w:r>
          </w:p>
        </w:tc>
        <w:tc>
          <w:tcPr>
            <w:tcW w:w="1554" w:type="dxa"/>
            <w:vAlign w:val="center"/>
          </w:tcPr>
          <w:p w14:paraId="54A0A865">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0890197C">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41EDC995">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574A1425">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3ACC57C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46E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0F328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21</w:t>
            </w:r>
          </w:p>
        </w:tc>
        <w:tc>
          <w:tcPr>
            <w:tcW w:w="1977" w:type="dxa"/>
            <w:shd w:val="clear" w:color="000000" w:fill="FFFFFF"/>
            <w:noWrap/>
            <w:vAlign w:val="center"/>
          </w:tcPr>
          <w:p w14:paraId="100B077E">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230</w:t>
            </w:r>
          </w:p>
        </w:tc>
        <w:tc>
          <w:tcPr>
            <w:tcW w:w="1841" w:type="dxa"/>
            <w:vAlign w:val="center"/>
          </w:tcPr>
          <w:p w14:paraId="747335D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人巨细胞病毒核酸定量检测</w:t>
            </w:r>
          </w:p>
        </w:tc>
        <w:tc>
          <w:tcPr>
            <w:tcW w:w="1554" w:type="dxa"/>
            <w:vAlign w:val="center"/>
          </w:tcPr>
          <w:p w14:paraId="4386079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60A6A4FD">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2AD66B2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546BBCF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891B2C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042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6BC94D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22</w:t>
            </w:r>
          </w:p>
        </w:tc>
        <w:tc>
          <w:tcPr>
            <w:tcW w:w="1977" w:type="dxa"/>
            <w:shd w:val="clear" w:color="000000" w:fill="FFFFFF"/>
            <w:noWrap/>
            <w:vAlign w:val="center"/>
          </w:tcPr>
          <w:p w14:paraId="723C20FC">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231</w:t>
            </w:r>
          </w:p>
        </w:tc>
        <w:tc>
          <w:tcPr>
            <w:tcW w:w="1841" w:type="dxa"/>
            <w:vAlign w:val="center"/>
          </w:tcPr>
          <w:p w14:paraId="4281EDC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EB 病毒核酸定量检测</w:t>
            </w:r>
          </w:p>
        </w:tc>
        <w:tc>
          <w:tcPr>
            <w:tcW w:w="1554" w:type="dxa"/>
            <w:vAlign w:val="center"/>
          </w:tcPr>
          <w:p w14:paraId="40CBE6F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0E095F1">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4E073DB">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3FBABBA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5A0D26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116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EAF8E7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23</w:t>
            </w:r>
          </w:p>
        </w:tc>
        <w:tc>
          <w:tcPr>
            <w:tcW w:w="1977" w:type="dxa"/>
            <w:shd w:val="clear" w:color="000000" w:fill="FFFFFF"/>
            <w:noWrap/>
            <w:vAlign w:val="center"/>
          </w:tcPr>
          <w:p w14:paraId="7C85A2C1">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232</w:t>
            </w:r>
          </w:p>
        </w:tc>
        <w:tc>
          <w:tcPr>
            <w:tcW w:w="1841" w:type="dxa"/>
            <w:vAlign w:val="center"/>
          </w:tcPr>
          <w:p w14:paraId="61E02D9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补体C1q检测</w:t>
            </w:r>
          </w:p>
        </w:tc>
        <w:tc>
          <w:tcPr>
            <w:tcW w:w="1554" w:type="dxa"/>
            <w:vAlign w:val="center"/>
          </w:tcPr>
          <w:p w14:paraId="5260911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ED57E4A">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067A2803">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35D09F7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4A3BADD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E9E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A1F7B5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24</w:t>
            </w:r>
          </w:p>
        </w:tc>
        <w:tc>
          <w:tcPr>
            <w:tcW w:w="1977" w:type="dxa"/>
            <w:shd w:val="clear" w:color="000000" w:fill="FFFFFF"/>
            <w:noWrap/>
            <w:vAlign w:val="center"/>
          </w:tcPr>
          <w:p w14:paraId="2DE68A0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233</w:t>
            </w:r>
          </w:p>
        </w:tc>
        <w:tc>
          <w:tcPr>
            <w:tcW w:w="1841" w:type="dxa"/>
            <w:vAlign w:val="center"/>
          </w:tcPr>
          <w:p w14:paraId="6581DC1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解脲和人型支原体培养基</w:t>
            </w:r>
          </w:p>
        </w:tc>
        <w:tc>
          <w:tcPr>
            <w:tcW w:w="1554" w:type="dxa"/>
            <w:vAlign w:val="center"/>
          </w:tcPr>
          <w:p w14:paraId="3A9393B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FF72D3C">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93293F9">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5510C6D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786C3F1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A65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E94C9D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25</w:t>
            </w:r>
          </w:p>
        </w:tc>
        <w:tc>
          <w:tcPr>
            <w:tcW w:w="1977" w:type="dxa"/>
            <w:shd w:val="clear" w:color="000000" w:fill="FFFFFF"/>
            <w:noWrap/>
            <w:vAlign w:val="center"/>
          </w:tcPr>
          <w:p w14:paraId="10C70E37">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234</w:t>
            </w:r>
          </w:p>
        </w:tc>
        <w:tc>
          <w:tcPr>
            <w:tcW w:w="1841" w:type="dxa"/>
            <w:vAlign w:val="center"/>
          </w:tcPr>
          <w:p w14:paraId="0E668B7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糖尿病相关自身抗体复合非定值质控品I</w:t>
            </w:r>
          </w:p>
        </w:tc>
        <w:tc>
          <w:tcPr>
            <w:tcW w:w="1554" w:type="dxa"/>
            <w:vAlign w:val="center"/>
          </w:tcPr>
          <w:p w14:paraId="5A7BDE7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23DB5EE">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CBB8BBE">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16C767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7F2EFA9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否，非医疗器械</w:t>
            </w:r>
          </w:p>
        </w:tc>
      </w:tr>
      <w:tr w14:paraId="5060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713F27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26</w:t>
            </w:r>
          </w:p>
        </w:tc>
        <w:tc>
          <w:tcPr>
            <w:tcW w:w="1977" w:type="dxa"/>
            <w:shd w:val="clear" w:color="000000" w:fill="FFFFFF"/>
            <w:noWrap/>
            <w:vAlign w:val="center"/>
          </w:tcPr>
          <w:p w14:paraId="0B64EBA3">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235</w:t>
            </w:r>
          </w:p>
        </w:tc>
        <w:tc>
          <w:tcPr>
            <w:tcW w:w="1841" w:type="dxa"/>
            <w:vAlign w:val="center"/>
          </w:tcPr>
          <w:p w14:paraId="4A7C282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脂联素检测</w:t>
            </w:r>
          </w:p>
        </w:tc>
        <w:tc>
          <w:tcPr>
            <w:tcW w:w="1554" w:type="dxa"/>
            <w:vAlign w:val="center"/>
          </w:tcPr>
          <w:p w14:paraId="58EB940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E7A6926">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189B7E73">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B3585B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13CDBE1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BE2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4A8873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27</w:t>
            </w:r>
          </w:p>
        </w:tc>
        <w:tc>
          <w:tcPr>
            <w:tcW w:w="1977" w:type="dxa"/>
            <w:shd w:val="clear" w:color="000000" w:fill="FFFFFF"/>
            <w:noWrap/>
            <w:vAlign w:val="center"/>
          </w:tcPr>
          <w:p w14:paraId="69E217E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236</w:t>
            </w:r>
          </w:p>
        </w:tc>
        <w:tc>
          <w:tcPr>
            <w:tcW w:w="1841" w:type="dxa"/>
            <w:vAlign w:val="center"/>
          </w:tcPr>
          <w:p w14:paraId="4379B8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EB病毒、透明质酸、结核检测质控品</w:t>
            </w:r>
          </w:p>
        </w:tc>
        <w:tc>
          <w:tcPr>
            <w:tcW w:w="1554" w:type="dxa"/>
            <w:vAlign w:val="center"/>
          </w:tcPr>
          <w:p w14:paraId="37BB34D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3E96960">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406FE22">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D8C5FE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315C091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否，非医疗器械</w:t>
            </w:r>
          </w:p>
        </w:tc>
      </w:tr>
      <w:tr w14:paraId="43A9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25549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28</w:t>
            </w:r>
          </w:p>
        </w:tc>
        <w:tc>
          <w:tcPr>
            <w:tcW w:w="1977" w:type="dxa"/>
            <w:shd w:val="clear" w:color="000000" w:fill="FFFFFF"/>
            <w:noWrap/>
            <w:vAlign w:val="center"/>
          </w:tcPr>
          <w:p w14:paraId="52F8A3F2">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237</w:t>
            </w:r>
          </w:p>
        </w:tc>
        <w:tc>
          <w:tcPr>
            <w:tcW w:w="1841" w:type="dxa"/>
            <w:vAlign w:val="center"/>
          </w:tcPr>
          <w:p w14:paraId="374F1D5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肺炎支原体RNA核酸检测</w:t>
            </w:r>
          </w:p>
        </w:tc>
        <w:tc>
          <w:tcPr>
            <w:tcW w:w="1554" w:type="dxa"/>
            <w:vAlign w:val="center"/>
          </w:tcPr>
          <w:p w14:paraId="70B7C5D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0C04969">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32C87B3E">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DDF55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821F53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370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EAF48B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29</w:t>
            </w:r>
          </w:p>
        </w:tc>
        <w:tc>
          <w:tcPr>
            <w:tcW w:w="1977" w:type="dxa"/>
            <w:shd w:val="clear" w:color="000000" w:fill="FFFFFF"/>
            <w:noWrap/>
            <w:vAlign w:val="center"/>
          </w:tcPr>
          <w:p w14:paraId="082FCC52">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238</w:t>
            </w:r>
          </w:p>
        </w:tc>
        <w:tc>
          <w:tcPr>
            <w:tcW w:w="1841" w:type="dxa"/>
            <w:vAlign w:val="center"/>
          </w:tcPr>
          <w:p w14:paraId="68D3C8A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样本释放剂</w:t>
            </w:r>
          </w:p>
        </w:tc>
        <w:tc>
          <w:tcPr>
            <w:tcW w:w="1554" w:type="dxa"/>
            <w:vAlign w:val="center"/>
          </w:tcPr>
          <w:p w14:paraId="20BF632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3A0BA52">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3ABCED8">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F234D9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723" w:type="dxa"/>
            <w:shd w:val="clear" w:color="auto" w:fill="auto"/>
            <w:vAlign w:val="center"/>
          </w:tcPr>
          <w:p w14:paraId="6F5632A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065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DCB277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30</w:t>
            </w:r>
          </w:p>
        </w:tc>
        <w:tc>
          <w:tcPr>
            <w:tcW w:w="1977" w:type="dxa"/>
            <w:shd w:val="clear" w:color="000000" w:fill="FFFFFF"/>
            <w:noWrap/>
            <w:vAlign w:val="center"/>
          </w:tcPr>
          <w:p w14:paraId="064751A0">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239</w:t>
            </w:r>
          </w:p>
        </w:tc>
        <w:tc>
          <w:tcPr>
            <w:tcW w:w="1841" w:type="dxa"/>
            <w:vAlign w:val="center"/>
          </w:tcPr>
          <w:p w14:paraId="65711A9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冰冻包埋剂</w:t>
            </w:r>
          </w:p>
        </w:tc>
        <w:tc>
          <w:tcPr>
            <w:tcW w:w="1554" w:type="dxa"/>
            <w:vAlign w:val="center"/>
          </w:tcPr>
          <w:p w14:paraId="60EEFE1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E7175AF">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AD40B07">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580D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723" w:type="dxa"/>
            <w:shd w:val="clear" w:color="auto" w:fill="auto"/>
            <w:vAlign w:val="center"/>
          </w:tcPr>
          <w:p w14:paraId="224A1D5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70D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CB0496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31</w:t>
            </w:r>
          </w:p>
        </w:tc>
        <w:tc>
          <w:tcPr>
            <w:tcW w:w="1977" w:type="dxa"/>
            <w:shd w:val="clear" w:color="000000" w:fill="FFFFFF"/>
            <w:noWrap/>
            <w:vAlign w:val="center"/>
          </w:tcPr>
          <w:p w14:paraId="38F2EB37">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240</w:t>
            </w:r>
          </w:p>
        </w:tc>
        <w:tc>
          <w:tcPr>
            <w:tcW w:w="1841" w:type="dxa"/>
            <w:vAlign w:val="center"/>
          </w:tcPr>
          <w:p w14:paraId="585C2CD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HER2基因检测试剂盒（荧光原位杂交法）</w:t>
            </w:r>
          </w:p>
        </w:tc>
        <w:tc>
          <w:tcPr>
            <w:tcW w:w="1554" w:type="dxa"/>
            <w:vAlign w:val="center"/>
          </w:tcPr>
          <w:p w14:paraId="480FB1C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922D482">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9D4A703">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59096E5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723" w:type="dxa"/>
            <w:shd w:val="clear" w:color="auto" w:fill="auto"/>
            <w:vAlign w:val="center"/>
          </w:tcPr>
          <w:p w14:paraId="7CD50C9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07D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9541D6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32</w:t>
            </w:r>
          </w:p>
        </w:tc>
        <w:tc>
          <w:tcPr>
            <w:tcW w:w="1977" w:type="dxa"/>
            <w:shd w:val="clear" w:color="000000" w:fill="FFFFFF"/>
            <w:noWrap/>
            <w:vAlign w:val="center"/>
          </w:tcPr>
          <w:p w14:paraId="79FC903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241</w:t>
            </w:r>
          </w:p>
        </w:tc>
        <w:tc>
          <w:tcPr>
            <w:tcW w:w="1841" w:type="dxa"/>
            <w:vAlign w:val="center"/>
          </w:tcPr>
          <w:p w14:paraId="5E10A74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生化常规项目检测试剂32种（其中16种）</w:t>
            </w:r>
          </w:p>
        </w:tc>
        <w:tc>
          <w:tcPr>
            <w:tcW w:w="1554" w:type="dxa"/>
            <w:vAlign w:val="center"/>
          </w:tcPr>
          <w:p w14:paraId="54BD90F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53C16550">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21A0338">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35641B9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社管中心、监管医院</w:t>
            </w:r>
          </w:p>
        </w:tc>
        <w:tc>
          <w:tcPr>
            <w:tcW w:w="723" w:type="dxa"/>
            <w:shd w:val="clear" w:color="auto" w:fill="auto"/>
            <w:vAlign w:val="center"/>
          </w:tcPr>
          <w:p w14:paraId="57E5159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AD8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A94E28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33</w:t>
            </w:r>
          </w:p>
        </w:tc>
        <w:tc>
          <w:tcPr>
            <w:tcW w:w="1977" w:type="dxa"/>
            <w:shd w:val="clear" w:color="000000" w:fill="FFFFFF"/>
            <w:noWrap/>
            <w:vAlign w:val="center"/>
          </w:tcPr>
          <w:p w14:paraId="7BB2D6F0">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242</w:t>
            </w:r>
          </w:p>
        </w:tc>
        <w:tc>
          <w:tcPr>
            <w:tcW w:w="1841" w:type="dxa"/>
            <w:vAlign w:val="center"/>
          </w:tcPr>
          <w:p w14:paraId="2561526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乙型肝炎病毒表面抗原测定</w:t>
            </w:r>
          </w:p>
        </w:tc>
        <w:tc>
          <w:tcPr>
            <w:tcW w:w="1554" w:type="dxa"/>
            <w:vAlign w:val="center"/>
          </w:tcPr>
          <w:p w14:paraId="0678379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07A705F">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3FC7D113">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2D4F20E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社管中心</w:t>
            </w:r>
          </w:p>
        </w:tc>
        <w:tc>
          <w:tcPr>
            <w:tcW w:w="723" w:type="dxa"/>
            <w:shd w:val="clear" w:color="auto" w:fill="auto"/>
            <w:vAlign w:val="center"/>
          </w:tcPr>
          <w:p w14:paraId="1616B1D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58D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51AD0F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34</w:t>
            </w:r>
          </w:p>
        </w:tc>
        <w:tc>
          <w:tcPr>
            <w:tcW w:w="1977" w:type="dxa"/>
            <w:shd w:val="clear" w:color="000000" w:fill="FFFFFF"/>
            <w:noWrap/>
            <w:vAlign w:val="center"/>
          </w:tcPr>
          <w:p w14:paraId="3F687298">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243</w:t>
            </w:r>
          </w:p>
        </w:tc>
        <w:tc>
          <w:tcPr>
            <w:tcW w:w="1841" w:type="dxa"/>
            <w:vAlign w:val="center"/>
          </w:tcPr>
          <w:p w14:paraId="28FB493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特定蛋白分析仪专用试剂</w:t>
            </w:r>
          </w:p>
        </w:tc>
        <w:tc>
          <w:tcPr>
            <w:tcW w:w="1554" w:type="dxa"/>
            <w:vAlign w:val="center"/>
          </w:tcPr>
          <w:p w14:paraId="38796BE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19B4FD5">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118A1169">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1FDF9A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社管中心</w:t>
            </w:r>
          </w:p>
        </w:tc>
        <w:tc>
          <w:tcPr>
            <w:tcW w:w="723" w:type="dxa"/>
            <w:shd w:val="clear" w:color="auto" w:fill="auto"/>
            <w:vAlign w:val="center"/>
          </w:tcPr>
          <w:p w14:paraId="7C851FA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1AD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87030D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35</w:t>
            </w:r>
          </w:p>
        </w:tc>
        <w:tc>
          <w:tcPr>
            <w:tcW w:w="1977" w:type="dxa"/>
            <w:shd w:val="clear" w:color="000000" w:fill="FFFFFF"/>
            <w:noWrap/>
            <w:vAlign w:val="center"/>
          </w:tcPr>
          <w:p w14:paraId="5389216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244</w:t>
            </w:r>
          </w:p>
        </w:tc>
        <w:tc>
          <w:tcPr>
            <w:tcW w:w="1841" w:type="dxa"/>
            <w:vAlign w:val="center"/>
          </w:tcPr>
          <w:p w14:paraId="7371024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便携式生化免疫分析仪配套专用试剂</w:t>
            </w:r>
          </w:p>
        </w:tc>
        <w:tc>
          <w:tcPr>
            <w:tcW w:w="1554" w:type="dxa"/>
            <w:vAlign w:val="center"/>
          </w:tcPr>
          <w:p w14:paraId="3F2D5FB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FFC09B9">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76B4574">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2DC76FB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急诊科</w:t>
            </w:r>
          </w:p>
        </w:tc>
        <w:tc>
          <w:tcPr>
            <w:tcW w:w="723" w:type="dxa"/>
            <w:shd w:val="clear" w:color="auto" w:fill="auto"/>
            <w:vAlign w:val="center"/>
          </w:tcPr>
          <w:p w14:paraId="5502286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6E1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7E95E3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36</w:t>
            </w:r>
          </w:p>
        </w:tc>
        <w:tc>
          <w:tcPr>
            <w:tcW w:w="1977" w:type="dxa"/>
            <w:shd w:val="clear" w:color="000000" w:fill="FFFFFF"/>
            <w:noWrap/>
            <w:vAlign w:val="center"/>
          </w:tcPr>
          <w:p w14:paraId="4BC68B4A">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245</w:t>
            </w:r>
          </w:p>
        </w:tc>
        <w:tc>
          <w:tcPr>
            <w:tcW w:w="1841" w:type="dxa"/>
            <w:vAlign w:val="center"/>
          </w:tcPr>
          <w:p w14:paraId="1CBA414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ABO-RhD血型卡</w:t>
            </w:r>
          </w:p>
        </w:tc>
        <w:tc>
          <w:tcPr>
            <w:tcW w:w="1554" w:type="dxa"/>
            <w:vAlign w:val="center"/>
          </w:tcPr>
          <w:p w14:paraId="2A86D9A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C6FF07A">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11A4290">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067DEF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输血科</w:t>
            </w:r>
          </w:p>
        </w:tc>
        <w:tc>
          <w:tcPr>
            <w:tcW w:w="723" w:type="dxa"/>
            <w:shd w:val="clear" w:color="auto" w:fill="auto"/>
            <w:vAlign w:val="center"/>
          </w:tcPr>
          <w:p w14:paraId="4EAF139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DA7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041CF6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37</w:t>
            </w:r>
          </w:p>
        </w:tc>
        <w:tc>
          <w:tcPr>
            <w:tcW w:w="1977" w:type="dxa"/>
            <w:shd w:val="clear" w:color="000000" w:fill="FFFFFF"/>
            <w:noWrap/>
            <w:vAlign w:val="center"/>
          </w:tcPr>
          <w:p w14:paraId="5D06CC3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246</w:t>
            </w:r>
          </w:p>
        </w:tc>
        <w:tc>
          <w:tcPr>
            <w:tcW w:w="1841" w:type="dxa"/>
            <w:vAlign w:val="center"/>
          </w:tcPr>
          <w:p w14:paraId="6BD54BC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新冠病毒抗原检测试剂</w:t>
            </w:r>
          </w:p>
        </w:tc>
        <w:tc>
          <w:tcPr>
            <w:tcW w:w="1554" w:type="dxa"/>
            <w:vAlign w:val="center"/>
          </w:tcPr>
          <w:p w14:paraId="0A569A2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71D4403">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18C01FDB">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3F13A16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发热门诊、社管中心、综合（特需）病区护理单元、肾脏内科护理单元</w:t>
            </w:r>
          </w:p>
        </w:tc>
        <w:tc>
          <w:tcPr>
            <w:tcW w:w="723" w:type="dxa"/>
            <w:shd w:val="clear" w:color="auto" w:fill="auto"/>
            <w:vAlign w:val="center"/>
          </w:tcPr>
          <w:p w14:paraId="2623CB8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1AF9AEF7">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w:t>
      </w:r>
      <w:r>
        <w:rPr>
          <w:rFonts w:hint="eastAsia"/>
          <w:szCs w:val="21"/>
          <w:highlight w:val="yellow"/>
          <w:lang w:val="en-US" w:eastAsia="zh-CN"/>
        </w:rPr>
        <w:t>试剂</w:t>
      </w:r>
      <w:r>
        <w:rPr>
          <w:rFonts w:hint="eastAsia"/>
          <w:szCs w:val="21"/>
          <w:highlight w:val="yellow"/>
        </w:rPr>
        <w:t>投标报名及资格审查文件》</w:t>
      </w:r>
      <w:r>
        <w:rPr>
          <w:rFonts w:hint="eastAsia"/>
          <w:szCs w:val="21"/>
          <w:highlight w:val="yellow"/>
          <w:lang w:eastAsia="zh-CN"/>
        </w:rPr>
        <w:t>（根据系统提示逐步上传）</w:t>
      </w:r>
    </w:p>
    <w:p w14:paraId="16BD26AE">
      <w:pPr>
        <w:pStyle w:val="36"/>
        <w:ind w:firstLine="0" w:firstLineChars="0"/>
        <w:rPr>
          <w:rFonts w:hint="eastAsia"/>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szCs w:val="22"/>
          <w:lang w:val="en-US" w:eastAsia="zh-CN" w:bidi="ar-SA"/>
          <w14:textFill>
            <w14:solidFill>
              <w14:schemeClr w14:val="tx1"/>
            </w14:solidFill>
          </w14:textFill>
        </w:rPr>
        <w:t>2025年院办通685号</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对协议到期医用试剂项目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77"/>
        <w:gridCol w:w="1841"/>
        <w:gridCol w:w="1554"/>
        <w:gridCol w:w="1828"/>
        <w:gridCol w:w="666"/>
        <w:gridCol w:w="758"/>
        <w:gridCol w:w="723"/>
      </w:tblGrid>
      <w:tr w14:paraId="6FEF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F94E30B">
            <w:pPr>
              <w:snapToGrid w:val="0"/>
              <w:jc w:val="center"/>
              <w:rPr>
                <w:rFonts w:hint="eastAsia" w:ascii="宋体" w:eastAsia="宋体"/>
                <w:b/>
                <w:sz w:val="22"/>
                <w:lang w:eastAsia="zh-CN"/>
              </w:rPr>
            </w:pPr>
            <w:r>
              <w:rPr>
                <w:rFonts w:hint="eastAsia" w:ascii="宋体" w:eastAsia="宋体"/>
                <w:b/>
                <w:sz w:val="22"/>
                <w:lang w:eastAsia="zh-CN"/>
              </w:rPr>
              <w:t>序号</w:t>
            </w:r>
          </w:p>
        </w:tc>
        <w:tc>
          <w:tcPr>
            <w:tcW w:w="1977" w:type="dxa"/>
            <w:vAlign w:val="center"/>
          </w:tcPr>
          <w:p w14:paraId="43DD664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41" w:type="dxa"/>
            <w:vAlign w:val="center"/>
          </w:tcPr>
          <w:p w14:paraId="348EB4A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554" w:type="dxa"/>
            <w:vAlign w:val="center"/>
          </w:tcPr>
          <w:p w14:paraId="69F5E917">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828" w:type="dxa"/>
            <w:vAlign w:val="center"/>
          </w:tcPr>
          <w:p w14:paraId="13667C6E">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A42300F">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666" w:type="dxa"/>
            <w:vAlign w:val="center"/>
          </w:tcPr>
          <w:p w14:paraId="4336CEAC">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1C564061">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6A529C4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782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35FFDBA">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1</w:t>
            </w:r>
          </w:p>
        </w:tc>
        <w:tc>
          <w:tcPr>
            <w:tcW w:w="1977" w:type="dxa"/>
            <w:shd w:val="clear" w:color="000000" w:fill="FFFFFF"/>
            <w:noWrap/>
            <w:vAlign w:val="center"/>
          </w:tcPr>
          <w:p w14:paraId="758EA0C7">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208</w:t>
            </w:r>
          </w:p>
        </w:tc>
        <w:tc>
          <w:tcPr>
            <w:tcW w:w="1841" w:type="dxa"/>
            <w:vAlign w:val="center"/>
          </w:tcPr>
          <w:p w14:paraId="3DFA723A">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丙型肝炎病毒基因分型检测</w:t>
            </w:r>
          </w:p>
        </w:tc>
        <w:tc>
          <w:tcPr>
            <w:tcW w:w="1554" w:type="dxa"/>
            <w:shd w:val="clear" w:color="auto" w:fill="auto"/>
            <w:vAlign w:val="center"/>
          </w:tcPr>
          <w:p w14:paraId="278A0C5F">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AD115AC">
            <w:pPr>
              <w:numPr>
                <w:ilvl w:val="0"/>
                <w:numId w:val="0"/>
              </w:numPr>
              <w:snapToGrid w:val="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4D56A15F">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441BC374">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rPr>
              <w:t>检验科</w:t>
            </w:r>
          </w:p>
        </w:tc>
        <w:tc>
          <w:tcPr>
            <w:tcW w:w="723" w:type="dxa"/>
            <w:shd w:val="clear" w:color="auto" w:fill="auto"/>
            <w:vAlign w:val="center"/>
          </w:tcPr>
          <w:p w14:paraId="5419AF1C">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693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2B77AE0">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2</w:t>
            </w:r>
          </w:p>
        </w:tc>
        <w:tc>
          <w:tcPr>
            <w:tcW w:w="1977" w:type="dxa"/>
            <w:shd w:val="clear" w:color="000000" w:fill="FFFFFF"/>
            <w:noWrap/>
            <w:vAlign w:val="center"/>
          </w:tcPr>
          <w:p w14:paraId="6C10ABA8">
            <w:pPr>
              <w:widowControl/>
              <w:jc w:val="center"/>
              <w:textAlignment w:val="center"/>
              <w:rPr>
                <w:rFonts w:hint="default" w:ascii="Times New Roman" w:hAnsi="Times New Roman" w:eastAsia="宋体" w:cs="Times New Roman"/>
                <w:sz w:val="21"/>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209</w:t>
            </w:r>
          </w:p>
        </w:tc>
        <w:tc>
          <w:tcPr>
            <w:tcW w:w="1841" w:type="dxa"/>
            <w:vAlign w:val="center"/>
          </w:tcPr>
          <w:p w14:paraId="51EB89A2">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人型支原体核酸检测</w:t>
            </w:r>
          </w:p>
        </w:tc>
        <w:tc>
          <w:tcPr>
            <w:tcW w:w="1554" w:type="dxa"/>
            <w:shd w:val="clear" w:color="auto" w:fill="auto"/>
            <w:vAlign w:val="center"/>
          </w:tcPr>
          <w:p w14:paraId="745F3F8D">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FEFB29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1575769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6F2F90BE">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rPr>
              <w:t>检验科</w:t>
            </w:r>
          </w:p>
        </w:tc>
        <w:tc>
          <w:tcPr>
            <w:tcW w:w="723" w:type="dxa"/>
            <w:shd w:val="clear" w:color="auto" w:fill="auto"/>
            <w:vAlign w:val="center"/>
          </w:tcPr>
          <w:p w14:paraId="67D7A2B4">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33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4498BC0">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3</w:t>
            </w:r>
          </w:p>
        </w:tc>
        <w:tc>
          <w:tcPr>
            <w:tcW w:w="1977" w:type="dxa"/>
            <w:shd w:val="clear" w:color="000000" w:fill="FFFFFF"/>
            <w:noWrap/>
            <w:vAlign w:val="center"/>
          </w:tcPr>
          <w:p w14:paraId="1487469A">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210</w:t>
            </w:r>
          </w:p>
        </w:tc>
        <w:tc>
          <w:tcPr>
            <w:tcW w:w="1841" w:type="dxa"/>
            <w:vAlign w:val="center"/>
          </w:tcPr>
          <w:p w14:paraId="7384D771">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A组链球菌（GAS）核酸测定</w:t>
            </w:r>
          </w:p>
        </w:tc>
        <w:tc>
          <w:tcPr>
            <w:tcW w:w="1554" w:type="dxa"/>
            <w:shd w:val="clear" w:color="auto" w:fill="auto"/>
            <w:vAlign w:val="center"/>
          </w:tcPr>
          <w:p w14:paraId="6DA9797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3F8343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6ED44462">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eastAsia="宋体" w:hAnsiTheme="minorEastAsia" w:cstheme="minorEastAsia"/>
                <w:sz w:val="21"/>
                <w:szCs w:val="20"/>
                <w:lang w:val="en-US" w:eastAsia="zh-CN"/>
              </w:rPr>
              <w:t>/</w:t>
            </w:r>
          </w:p>
        </w:tc>
        <w:tc>
          <w:tcPr>
            <w:tcW w:w="758" w:type="dxa"/>
            <w:vAlign w:val="center"/>
          </w:tcPr>
          <w:p w14:paraId="67116CCF">
            <w:pPr>
              <w:widowControl/>
              <w:jc w:val="center"/>
              <w:textAlignment w:val="center"/>
              <w:rPr>
                <w:rFonts w:hint="eastAsia" w:ascii="Times New Roman" w:eastAsia="宋体" w:hAnsiTheme="minorEastAsia" w:cstheme="minorEastAsia"/>
                <w:sz w:val="21"/>
                <w:szCs w:val="20"/>
              </w:rPr>
            </w:pPr>
            <w:r>
              <w:rPr>
                <w:rFonts w:hint="eastAsia"/>
              </w:rPr>
              <w:t>检验科</w:t>
            </w:r>
          </w:p>
        </w:tc>
        <w:tc>
          <w:tcPr>
            <w:tcW w:w="723" w:type="dxa"/>
            <w:shd w:val="clear" w:color="auto" w:fill="auto"/>
            <w:vAlign w:val="center"/>
          </w:tcPr>
          <w:p w14:paraId="5CE5EDA5">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2D00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73615CB">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977" w:type="dxa"/>
            <w:shd w:val="clear" w:color="000000" w:fill="FFFFFF"/>
            <w:noWrap/>
            <w:vAlign w:val="center"/>
          </w:tcPr>
          <w:p w14:paraId="12839F87">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211</w:t>
            </w:r>
          </w:p>
        </w:tc>
        <w:tc>
          <w:tcPr>
            <w:tcW w:w="1841" w:type="dxa"/>
            <w:vAlign w:val="center"/>
          </w:tcPr>
          <w:p w14:paraId="54EFE42D">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乙型肝炎病毒基因分型检测</w:t>
            </w:r>
          </w:p>
        </w:tc>
        <w:tc>
          <w:tcPr>
            <w:tcW w:w="1554" w:type="dxa"/>
            <w:shd w:val="clear" w:color="auto" w:fill="auto"/>
            <w:vAlign w:val="center"/>
          </w:tcPr>
          <w:p w14:paraId="2132BC4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2AD41C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2D6C949">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42324CA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63660B6B">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D3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77D517C">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977" w:type="dxa"/>
            <w:shd w:val="clear" w:color="000000" w:fill="FFFFFF"/>
            <w:noWrap/>
            <w:vAlign w:val="center"/>
          </w:tcPr>
          <w:p w14:paraId="720F350B">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212</w:t>
            </w:r>
          </w:p>
        </w:tc>
        <w:tc>
          <w:tcPr>
            <w:tcW w:w="1841" w:type="dxa"/>
            <w:vAlign w:val="center"/>
          </w:tcPr>
          <w:p w14:paraId="43173ECB">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highlight w:val="none"/>
                <w:u w:val="none"/>
                <w:lang w:val="en-US" w:eastAsia="zh-CN"/>
              </w:rPr>
              <w:t>B组链球菌（GBS）核酸测定</w:t>
            </w:r>
          </w:p>
        </w:tc>
        <w:tc>
          <w:tcPr>
            <w:tcW w:w="1554" w:type="dxa"/>
            <w:shd w:val="clear" w:color="auto" w:fill="auto"/>
            <w:vAlign w:val="center"/>
          </w:tcPr>
          <w:p w14:paraId="224910AD">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DFB2157">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25AA966">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78AA87D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5DEBC86A">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5467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2266433">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977" w:type="dxa"/>
            <w:shd w:val="clear" w:color="000000" w:fill="FFFFFF"/>
            <w:noWrap/>
            <w:vAlign w:val="center"/>
          </w:tcPr>
          <w:p w14:paraId="78165345">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213</w:t>
            </w:r>
          </w:p>
        </w:tc>
        <w:tc>
          <w:tcPr>
            <w:tcW w:w="1841" w:type="dxa"/>
            <w:vAlign w:val="center"/>
          </w:tcPr>
          <w:p w14:paraId="3684AB93">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尿液有形成分分析仪用质控物</w:t>
            </w:r>
          </w:p>
        </w:tc>
        <w:tc>
          <w:tcPr>
            <w:tcW w:w="1554" w:type="dxa"/>
            <w:shd w:val="clear" w:color="auto" w:fill="auto"/>
            <w:vAlign w:val="center"/>
          </w:tcPr>
          <w:p w14:paraId="22EA86B3">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1474FA1">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F813F64">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3AA64A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6A30AB1E">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7C53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6A5463A">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7</w:t>
            </w:r>
          </w:p>
        </w:tc>
        <w:tc>
          <w:tcPr>
            <w:tcW w:w="1977" w:type="dxa"/>
            <w:shd w:val="clear" w:color="000000" w:fill="FFFFFF"/>
            <w:noWrap/>
            <w:vAlign w:val="center"/>
          </w:tcPr>
          <w:p w14:paraId="60EC02F2">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214</w:t>
            </w:r>
          </w:p>
        </w:tc>
        <w:tc>
          <w:tcPr>
            <w:tcW w:w="1841" w:type="dxa"/>
            <w:vAlign w:val="center"/>
          </w:tcPr>
          <w:p w14:paraId="6D7B2DF9">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人风疹病毒核酸检测</w:t>
            </w:r>
          </w:p>
        </w:tc>
        <w:tc>
          <w:tcPr>
            <w:tcW w:w="1554" w:type="dxa"/>
            <w:vAlign w:val="center"/>
          </w:tcPr>
          <w:p w14:paraId="39666A85">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5D153693">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DFCA3B1">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6A97B28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68EA04ED">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01E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4A81347">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8</w:t>
            </w:r>
          </w:p>
        </w:tc>
        <w:tc>
          <w:tcPr>
            <w:tcW w:w="1977" w:type="dxa"/>
            <w:shd w:val="clear" w:color="000000" w:fill="FFFFFF"/>
            <w:noWrap/>
            <w:vAlign w:val="center"/>
          </w:tcPr>
          <w:p w14:paraId="5905D52D">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215</w:t>
            </w:r>
          </w:p>
        </w:tc>
        <w:tc>
          <w:tcPr>
            <w:tcW w:w="1841" w:type="dxa"/>
            <w:vAlign w:val="center"/>
          </w:tcPr>
          <w:p w14:paraId="7AD54442">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生殖支原体核酸检测</w:t>
            </w:r>
          </w:p>
        </w:tc>
        <w:tc>
          <w:tcPr>
            <w:tcW w:w="1554" w:type="dxa"/>
            <w:vAlign w:val="center"/>
          </w:tcPr>
          <w:p w14:paraId="0260E2F4">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4BAA47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6C0E005">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84CCB3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3EEE6AC4">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2CB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B7BB17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9</w:t>
            </w:r>
          </w:p>
        </w:tc>
        <w:tc>
          <w:tcPr>
            <w:tcW w:w="1977" w:type="dxa"/>
            <w:shd w:val="clear" w:color="000000" w:fill="FFFFFF"/>
            <w:noWrap/>
            <w:vAlign w:val="center"/>
          </w:tcPr>
          <w:p w14:paraId="4ED1E389">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216</w:t>
            </w:r>
          </w:p>
        </w:tc>
        <w:tc>
          <w:tcPr>
            <w:tcW w:w="1841" w:type="dxa"/>
            <w:vAlign w:val="center"/>
          </w:tcPr>
          <w:p w14:paraId="790B0E2D">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耐万古霉素肠球菌基因（vanA,vanB)检测</w:t>
            </w:r>
          </w:p>
        </w:tc>
        <w:tc>
          <w:tcPr>
            <w:tcW w:w="1554" w:type="dxa"/>
            <w:vAlign w:val="center"/>
          </w:tcPr>
          <w:p w14:paraId="5F533806">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D67D45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363A7667">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936DE4D">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0B5749C9">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EFF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F4F4A2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b w:val="0"/>
                <w:bCs w:val="0"/>
                <w:color w:val="000000"/>
                <w:kern w:val="0"/>
                <w:sz w:val="20"/>
                <w:szCs w:val="20"/>
                <w:highlight w:val="none"/>
                <w:u w:val="none"/>
                <w:lang w:val="en-US" w:eastAsia="zh-CN"/>
              </w:rPr>
              <w:t>10</w:t>
            </w:r>
          </w:p>
        </w:tc>
        <w:tc>
          <w:tcPr>
            <w:tcW w:w="1977" w:type="dxa"/>
            <w:shd w:val="clear" w:color="000000" w:fill="FFFFFF"/>
            <w:noWrap/>
            <w:vAlign w:val="center"/>
          </w:tcPr>
          <w:p w14:paraId="7B119140">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217</w:t>
            </w:r>
          </w:p>
        </w:tc>
        <w:tc>
          <w:tcPr>
            <w:tcW w:w="1841" w:type="dxa"/>
            <w:vAlign w:val="center"/>
          </w:tcPr>
          <w:p w14:paraId="065B371A">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耐碳青霉烯类鲍曼不动杆菌基因检测</w:t>
            </w:r>
          </w:p>
        </w:tc>
        <w:tc>
          <w:tcPr>
            <w:tcW w:w="1554" w:type="dxa"/>
            <w:vAlign w:val="center"/>
          </w:tcPr>
          <w:p w14:paraId="6F602D3D">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62107E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11EDC99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9621B9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检验科</w:t>
            </w:r>
          </w:p>
        </w:tc>
        <w:tc>
          <w:tcPr>
            <w:tcW w:w="723" w:type="dxa"/>
            <w:shd w:val="clear" w:color="auto" w:fill="auto"/>
            <w:vAlign w:val="center"/>
          </w:tcPr>
          <w:p w14:paraId="5CA97DAB">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604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74CA14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11</w:t>
            </w:r>
          </w:p>
        </w:tc>
        <w:tc>
          <w:tcPr>
            <w:tcW w:w="1977" w:type="dxa"/>
            <w:shd w:val="clear" w:color="000000" w:fill="FFFFFF"/>
            <w:noWrap/>
            <w:vAlign w:val="center"/>
          </w:tcPr>
          <w:p w14:paraId="3ACCEFF3">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218</w:t>
            </w:r>
          </w:p>
        </w:tc>
        <w:tc>
          <w:tcPr>
            <w:tcW w:w="1841" w:type="dxa"/>
            <w:vAlign w:val="center"/>
          </w:tcPr>
          <w:p w14:paraId="18C06EB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全自动血沉分析仪配套专用试剂</w:t>
            </w:r>
          </w:p>
        </w:tc>
        <w:tc>
          <w:tcPr>
            <w:tcW w:w="1554" w:type="dxa"/>
            <w:vAlign w:val="center"/>
          </w:tcPr>
          <w:p w14:paraId="767EA3C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A00DB0D">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E2D8E59">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9D07356">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31F73ED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79AC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C76D0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12</w:t>
            </w:r>
          </w:p>
        </w:tc>
        <w:tc>
          <w:tcPr>
            <w:tcW w:w="1977" w:type="dxa"/>
            <w:shd w:val="clear" w:color="000000" w:fill="FFFFFF"/>
            <w:noWrap/>
            <w:vAlign w:val="center"/>
          </w:tcPr>
          <w:p w14:paraId="4A7D517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219</w:t>
            </w:r>
          </w:p>
        </w:tc>
        <w:tc>
          <w:tcPr>
            <w:tcW w:w="1841" w:type="dxa"/>
            <w:vAlign w:val="center"/>
          </w:tcPr>
          <w:p w14:paraId="67C53F9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定值多项质控</w:t>
            </w:r>
          </w:p>
        </w:tc>
        <w:tc>
          <w:tcPr>
            <w:tcW w:w="1554" w:type="dxa"/>
            <w:vAlign w:val="center"/>
          </w:tcPr>
          <w:p w14:paraId="06F12D0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A3F5A21">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635CC3C">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50EB8D5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7132E0A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79B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0BD8E9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13</w:t>
            </w:r>
          </w:p>
        </w:tc>
        <w:tc>
          <w:tcPr>
            <w:tcW w:w="1977" w:type="dxa"/>
            <w:shd w:val="clear" w:color="000000" w:fill="FFFFFF"/>
            <w:noWrap/>
            <w:vAlign w:val="center"/>
          </w:tcPr>
          <w:p w14:paraId="2E7BCFB5">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220</w:t>
            </w:r>
          </w:p>
        </w:tc>
        <w:tc>
          <w:tcPr>
            <w:tcW w:w="1841" w:type="dxa"/>
            <w:vAlign w:val="center"/>
          </w:tcPr>
          <w:p w14:paraId="64AD5EE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血流变分析仪专用试剂</w:t>
            </w:r>
          </w:p>
        </w:tc>
        <w:tc>
          <w:tcPr>
            <w:tcW w:w="1554" w:type="dxa"/>
            <w:vAlign w:val="center"/>
          </w:tcPr>
          <w:p w14:paraId="4463A53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1190377">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7F6BD5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9D7ED1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rPr>
              <w:t>检验科</w:t>
            </w:r>
          </w:p>
        </w:tc>
        <w:tc>
          <w:tcPr>
            <w:tcW w:w="723" w:type="dxa"/>
            <w:shd w:val="clear" w:color="auto" w:fill="auto"/>
            <w:vAlign w:val="center"/>
          </w:tcPr>
          <w:p w14:paraId="7A5F1E7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72E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C182EB3">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14</w:t>
            </w:r>
          </w:p>
        </w:tc>
        <w:tc>
          <w:tcPr>
            <w:tcW w:w="1977" w:type="dxa"/>
            <w:shd w:val="clear" w:color="000000" w:fill="FFFFFF"/>
            <w:noWrap/>
            <w:vAlign w:val="center"/>
          </w:tcPr>
          <w:p w14:paraId="34EFA868">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222</w:t>
            </w:r>
          </w:p>
        </w:tc>
        <w:tc>
          <w:tcPr>
            <w:tcW w:w="1841" w:type="dxa"/>
            <w:vAlign w:val="center"/>
          </w:tcPr>
          <w:p w14:paraId="6C8657B4">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生长因子检测试剂盒</w:t>
            </w:r>
          </w:p>
        </w:tc>
        <w:tc>
          <w:tcPr>
            <w:tcW w:w="1554" w:type="dxa"/>
            <w:vAlign w:val="center"/>
          </w:tcPr>
          <w:p w14:paraId="59DAD7C2">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00554CF8">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0A797951">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4D18E1CC">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highlight w:val="none"/>
              </w:rPr>
              <w:t>检验科</w:t>
            </w:r>
          </w:p>
        </w:tc>
        <w:tc>
          <w:tcPr>
            <w:tcW w:w="723" w:type="dxa"/>
            <w:shd w:val="clear" w:color="auto" w:fill="auto"/>
            <w:vAlign w:val="center"/>
          </w:tcPr>
          <w:p w14:paraId="2B3E980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173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EED9F66">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15</w:t>
            </w:r>
          </w:p>
        </w:tc>
        <w:tc>
          <w:tcPr>
            <w:tcW w:w="1977" w:type="dxa"/>
            <w:shd w:val="clear" w:color="000000" w:fill="FFFFFF"/>
            <w:noWrap/>
            <w:vAlign w:val="center"/>
          </w:tcPr>
          <w:p w14:paraId="25C88696">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223</w:t>
            </w:r>
          </w:p>
        </w:tc>
        <w:tc>
          <w:tcPr>
            <w:tcW w:w="1841" w:type="dxa"/>
            <w:vAlign w:val="center"/>
          </w:tcPr>
          <w:p w14:paraId="2F232939">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诺如病毒核酸检测</w:t>
            </w:r>
          </w:p>
        </w:tc>
        <w:tc>
          <w:tcPr>
            <w:tcW w:w="1554" w:type="dxa"/>
            <w:vAlign w:val="center"/>
          </w:tcPr>
          <w:p w14:paraId="2A58A949">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2234D458">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370CAE0C">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5EDE732D">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044CEE9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CD1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63B1DA1">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16</w:t>
            </w:r>
          </w:p>
        </w:tc>
        <w:tc>
          <w:tcPr>
            <w:tcW w:w="1977" w:type="dxa"/>
            <w:shd w:val="clear" w:color="000000" w:fill="FFFFFF"/>
            <w:noWrap/>
            <w:vAlign w:val="center"/>
          </w:tcPr>
          <w:p w14:paraId="33549177">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224</w:t>
            </w:r>
          </w:p>
        </w:tc>
        <w:tc>
          <w:tcPr>
            <w:tcW w:w="1841" w:type="dxa"/>
            <w:vAlign w:val="center"/>
          </w:tcPr>
          <w:p w14:paraId="75BCD586">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视黄醇结合蛋白RBP检测</w:t>
            </w:r>
          </w:p>
        </w:tc>
        <w:tc>
          <w:tcPr>
            <w:tcW w:w="1554" w:type="dxa"/>
            <w:vAlign w:val="center"/>
          </w:tcPr>
          <w:p w14:paraId="77B5EDF9">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64B29082">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0DC1ACB2">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7D04CE8E">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040EA5B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C6D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194D664">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17</w:t>
            </w:r>
          </w:p>
        </w:tc>
        <w:tc>
          <w:tcPr>
            <w:tcW w:w="1977" w:type="dxa"/>
            <w:shd w:val="clear" w:color="000000" w:fill="FFFFFF"/>
            <w:noWrap/>
            <w:vAlign w:val="center"/>
          </w:tcPr>
          <w:p w14:paraId="2E5E012F">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225</w:t>
            </w:r>
          </w:p>
        </w:tc>
        <w:tc>
          <w:tcPr>
            <w:tcW w:w="1841" w:type="dxa"/>
            <w:vAlign w:val="center"/>
          </w:tcPr>
          <w:p w14:paraId="1D7DD5DC">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EFT测定试剂盒</w:t>
            </w:r>
          </w:p>
        </w:tc>
        <w:tc>
          <w:tcPr>
            <w:tcW w:w="1554" w:type="dxa"/>
            <w:vAlign w:val="center"/>
          </w:tcPr>
          <w:p w14:paraId="687A7E2F">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7E4B59EC">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388EA29A">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0F15084B">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99FCC9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396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35BE585">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18</w:t>
            </w:r>
          </w:p>
        </w:tc>
        <w:tc>
          <w:tcPr>
            <w:tcW w:w="1977" w:type="dxa"/>
            <w:shd w:val="clear" w:color="000000" w:fill="FFFFFF"/>
            <w:noWrap/>
            <w:vAlign w:val="center"/>
          </w:tcPr>
          <w:p w14:paraId="2FDB1A65">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226</w:t>
            </w:r>
          </w:p>
        </w:tc>
        <w:tc>
          <w:tcPr>
            <w:tcW w:w="1841" w:type="dxa"/>
            <w:vAlign w:val="center"/>
          </w:tcPr>
          <w:p w14:paraId="249B3E91">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G6PD测定试剂</w:t>
            </w:r>
          </w:p>
        </w:tc>
        <w:tc>
          <w:tcPr>
            <w:tcW w:w="1554" w:type="dxa"/>
            <w:vAlign w:val="center"/>
          </w:tcPr>
          <w:p w14:paraId="7DF2E9B8">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1FEA310E">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65682060">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47158A43">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0A3EA0C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A0C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6E05E68">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19</w:t>
            </w:r>
          </w:p>
        </w:tc>
        <w:tc>
          <w:tcPr>
            <w:tcW w:w="1977" w:type="dxa"/>
            <w:shd w:val="clear" w:color="000000" w:fill="FFFFFF"/>
            <w:noWrap/>
            <w:vAlign w:val="center"/>
          </w:tcPr>
          <w:p w14:paraId="18AAA99C">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228</w:t>
            </w:r>
          </w:p>
        </w:tc>
        <w:tc>
          <w:tcPr>
            <w:tcW w:w="1841" w:type="dxa"/>
            <w:vAlign w:val="center"/>
          </w:tcPr>
          <w:p w14:paraId="1158BBBE">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尿液防腐剂</w:t>
            </w:r>
          </w:p>
        </w:tc>
        <w:tc>
          <w:tcPr>
            <w:tcW w:w="1554" w:type="dxa"/>
            <w:vAlign w:val="center"/>
          </w:tcPr>
          <w:p w14:paraId="1A4343D2">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51662258">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258748A1">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021079C5">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01CC0C0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否，非医疗器械</w:t>
            </w:r>
          </w:p>
        </w:tc>
      </w:tr>
      <w:tr w14:paraId="5E5E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C71E10A">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20</w:t>
            </w:r>
          </w:p>
        </w:tc>
        <w:tc>
          <w:tcPr>
            <w:tcW w:w="1977" w:type="dxa"/>
            <w:shd w:val="clear" w:color="000000" w:fill="FFFFFF"/>
            <w:noWrap/>
            <w:vAlign w:val="center"/>
          </w:tcPr>
          <w:p w14:paraId="2F33E262">
            <w:pPr>
              <w:widowControl/>
              <w:jc w:val="center"/>
              <w:textAlignment w:val="center"/>
              <w:rPr>
                <w:rFonts w:hint="default" w:ascii="宋体" w:hAnsi="宋体" w:eastAsia="宋体" w:cs="宋体"/>
                <w:b w:val="0"/>
                <w:bCs w:val="0"/>
                <w:color w:val="000000"/>
                <w:kern w:val="0"/>
                <w:sz w:val="20"/>
                <w:szCs w:val="20"/>
                <w:highlight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229</w:t>
            </w:r>
          </w:p>
        </w:tc>
        <w:tc>
          <w:tcPr>
            <w:tcW w:w="1841" w:type="dxa"/>
            <w:vAlign w:val="center"/>
          </w:tcPr>
          <w:p w14:paraId="171F35FF">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GA测定 酶法</w:t>
            </w:r>
          </w:p>
        </w:tc>
        <w:tc>
          <w:tcPr>
            <w:tcW w:w="1554" w:type="dxa"/>
            <w:vAlign w:val="center"/>
          </w:tcPr>
          <w:p w14:paraId="6C7C82EB">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1828" w:type="dxa"/>
            <w:vAlign w:val="center"/>
          </w:tcPr>
          <w:p w14:paraId="546DAA0A">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详见附件一</w:t>
            </w:r>
          </w:p>
        </w:tc>
        <w:tc>
          <w:tcPr>
            <w:tcW w:w="666" w:type="dxa"/>
            <w:shd w:val="clear" w:color="auto" w:fill="auto"/>
            <w:vAlign w:val="center"/>
          </w:tcPr>
          <w:p w14:paraId="17938F64">
            <w:pPr>
              <w:keepNext w:val="0"/>
              <w:keepLines w:val="0"/>
              <w:widowControl/>
              <w:suppressLineNumbers w:val="0"/>
              <w:jc w:val="center"/>
              <w:textAlignment w:val="center"/>
              <w:rPr>
                <w:rFonts w:hint="eastAsia" w:eastAsia="宋体" w:hAnsiTheme="minorEastAsia" w:cstheme="minorEastAsia"/>
                <w:sz w:val="21"/>
                <w:szCs w:val="20"/>
                <w:highlight w:val="none"/>
                <w:lang w:val="en-US" w:eastAsia="zh-CN"/>
              </w:rPr>
            </w:pPr>
            <w:r>
              <w:rPr>
                <w:rFonts w:hint="eastAsia" w:eastAsia="宋体" w:hAnsiTheme="minorEastAsia" w:cstheme="minorEastAsia"/>
                <w:sz w:val="21"/>
                <w:szCs w:val="20"/>
                <w:highlight w:val="none"/>
                <w:lang w:val="en-US" w:eastAsia="zh-CN"/>
              </w:rPr>
              <w:t>/</w:t>
            </w:r>
          </w:p>
        </w:tc>
        <w:tc>
          <w:tcPr>
            <w:tcW w:w="758" w:type="dxa"/>
            <w:shd w:val="clear" w:color="auto" w:fill="auto"/>
            <w:vAlign w:val="center"/>
          </w:tcPr>
          <w:p w14:paraId="09341FD8">
            <w:pPr>
              <w:widowControl/>
              <w:jc w:val="center"/>
              <w:textAlignment w:val="center"/>
              <w:rPr>
                <w:rFonts w:hint="eastAsia" w:ascii="宋体" w:hAnsi="宋体" w:eastAsia="宋体" w:cs="宋体"/>
                <w:b w:val="0"/>
                <w:bCs w:val="0"/>
                <w:color w:val="000000"/>
                <w:kern w:val="0"/>
                <w:sz w:val="20"/>
                <w:szCs w:val="20"/>
                <w:highlight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6E2B0AF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989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5FECC7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21</w:t>
            </w:r>
          </w:p>
        </w:tc>
        <w:tc>
          <w:tcPr>
            <w:tcW w:w="1977" w:type="dxa"/>
            <w:shd w:val="clear" w:color="000000" w:fill="FFFFFF"/>
            <w:noWrap/>
            <w:vAlign w:val="center"/>
          </w:tcPr>
          <w:p w14:paraId="4B59530B">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230</w:t>
            </w:r>
          </w:p>
        </w:tc>
        <w:tc>
          <w:tcPr>
            <w:tcW w:w="1841" w:type="dxa"/>
            <w:vAlign w:val="center"/>
          </w:tcPr>
          <w:p w14:paraId="3DC324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人巨细胞病毒核酸定量检测</w:t>
            </w:r>
          </w:p>
        </w:tc>
        <w:tc>
          <w:tcPr>
            <w:tcW w:w="1554" w:type="dxa"/>
            <w:vAlign w:val="center"/>
          </w:tcPr>
          <w:p w14:paraId="11FCA20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672D96A2">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934A1CE">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75FE1F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760F713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3AA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23CDD0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22</w:t>
            </w:r>
          </w:p>
        </w:tc>
        <w:tc>
          <w:tcPr>
            <w:tcW w:w="1977" w:type="dxa"/>
            <w:shd w:val="clear" w:color="000000" w:fill="FFFFFF"/>
            <w:noWrap/>
            <w:vAlign w:val="center"/>
          </w:tcPr>
          <w:p w14:paraId="4844556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231</w:t>
            </w:r>
          </w:p>
        </w:tc>
        <w:tc>
          <w:tcPr>
            <w:tcW w:w="1841" w:type="dxa"/>
            <w:vAlign w:val="center"/>
          </w:tcPr>
          <w:p w14:paraId="41E9E3B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EB 病毒核酸定量检测</w:t>
            </w:r>
          </w:p>
        </w:tc>
        <w:tc>
          <w:tcPr>
            <w:tcW w:w="1554" w:type="dxa"/>
            <w:vAlign w:val="center"/>
          </w:tcPr>
          <w:p w14:paraId="770C1D7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5B72E3C7">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5C65EE27">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472C36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260E368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DB5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2F2DD6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23</w:t>
            </w:r>
          </w:p>
        </w:tc>
        <w:tc>
          <w:tcPr>
            <w:tcW w:w="1977" w:type="dxa"/>
            <w:shd w:val="clear" w:color="000000" w:fill="FFFFFF"/>
            <w:noWrap/>
            <w:vAlign w:val="center"/>
          </w:tcPr>
          <w:p w14:paraId="4E4C82D8">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232</w:t>
            </w:r>
          </w:p>
        </w:tc>
        <w:tc>
          <w:tcPr>
            <w:tcW w:w="1841" w:type="dxa"/>
            <w:vAlign w:val="center"/>
          </w:tcPr>
          <w:p w14:paraId="13E0915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补体C1q检测</w:t>
            </w:r>
          </w:p>
        </w:tc>
        <w:tc>
          <w:tcPr>
            <w:tcW w:w="1554" w:type="dxa"/>
            <w:vAlign w:val="center"/>
          </w:tcPr>
          <w:p w14:paraId="7BD4C80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5C8E032">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3F4D567F">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257A822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273AB10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C63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2CC68E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24</w:t>
            </w:r>
          </w:p>
        </w:tc>
        <w:tc>
          <w:tcPr>
            <w:tcW w:w="1977" w:type="dxa"/>
            <w:shd w:val="clear" w:color="000000" w:fill="FFFFFF"/>
            <w:noWrap/>
            <w:vAlign w:val="center"/>
          </w:tcPr>
          <w:p w14:paraId="73950BE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233</w:t>
            </w:r>
          </w:p>
        </w:tc>
        <w:tc>
          <w:tcPr>
            <w:tcW w:w="1841" w:type="dxa"/>
            <w:vAlign w:val="center"/>
          </w:tcPr>
          <w:p w14:paraId="09149FC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解脲和人型支原体培养基</w:t>
            </w:r>
          </w:p>
        </w:tc>
        <w:tc>
          <w:tcPr>
            <w:tcW w:w="1554" w:type="dxa"/>
            <w:vAlign w:val="center"/>
          </w:tcPr>
          <w:p w14:paraId="13A1520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5163AF62">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0B30DB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DBA726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3E5DFF2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B71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53DBD8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25</w:t>
            </w:r>
          </w:p>
        </w:tc>
        <w:tc>
          <w:tcPr>
            <w:tcW w:w="1977" w:type="dxa"/>
            <w:shd w:val="clear" w:color="000000" w:fill="FFFFFF"/>
            <w:noWrap/>
            <w:vAlign w:val="center"/>
          </w:tcPr>
          <w:p w14:paraId="32C2DC8B">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234</w:t>
            </w:r>
          </w:p>
        </w:tc>
        <w:tc>
          <w:tcPr>
            <w:tcW w:w="1841" w:type="dxa"/>
            <w:vAlign w:val="center"/>
          </w:tcPr>
          <w:p w14:paraId="2016D01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糖尿病相关自身抗体复合非定值质控品I</w:t>
            </w:r>
          </w:p>
        </w:tc>
        <w:tc>
          <w:tcPr>
            <w:tcW w:w="1554" w:type="dxa"/>
            <w:vAlign w:val="center"/>
          </w:tcPr>
          <w:p w14:paraId="72979F2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6E6268D6">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20EDA602">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30EA189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5F2E36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否，非医疗器械</w:t>
            </w:r>
          </w:p>
        </w:tc>
      </w:tr>
      <w:tr w14:paraId="72A2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2E2CBA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26</w:t>
            </w:r>
          </w:p>
        </w:tc>
        <w:tc>
          <w:tcPr>
            <w:tcW w:w="1977" w:type="dxa"/>
            <w:shd w:val="clear" w:color="000000" w:fill="FFFFFF"/>
            <w:noWrap/>
            <w:vAlign w:val="center"/>
          </w:tcPr>
          <w:p w14:paraId="62AF36F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235</w:t>
            </w:r>
          </w:p>
        </w:tc>
        <w:tc>
          <w:tcPr>
            <w:tcW w:w="1841" w:type="dxa"/>
            <w:vAlign w:val="center"/>
          </w:tcPr>
          <w:p w14:paraId="50FEEAF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脂联素检测</w:t>
            </w:r>
          </w:p>
        </w:tc>
        <w:tc>
          <w:tcPr>
            <w:tcW w:w="1554" w:type="dxa"/>
            <w:vAlign w:val="center"/>
          </w:tcPr>
          <w:p w14:paraId="080C373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5151647">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77048AD">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0C8895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4B8A63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7E3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8A1C10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27</w:t>
            </w:r>
          </w:p>
        </w:tc>
        <w:tc>
          <w:tcPr>
            <w:tcW w:w="1977" w:type="dxa"/>
            <w:shd w:val="clear" w:color="000000" w:fill="FFFFFF"/>
            <w:noWrap/>
            <w:vAlign w:val="center"/>
          </w:tcPr>
          <w:p w14:paraId="3D698A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236</w:t>
            </w:r>
          </w:p>
        </w:tc>
        <w:tc>
          <w:tcPr>
            <w:tcW w:w="1841" w:type="dxa"/>
            <w:vAlign w:val="center"/>
          </w:tcPr>
          <w:p w14:paraId="6B38421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EB病毒、透明质酸、结核检测质控品</w:t>
            </w:r>
          </w:p>
        </w:tc>
        <w:tc>
          <w:tcPr>
            <w:tcW w:w="1554" w:type="dxa"/>
            <w:vAlign w:val="center"/>
          </w:tcPr>
          <w:p w14:paraId="414B2ED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15A1695">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C484FDA">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337D0CD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729260D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否，非医疗器械</w:t>
            </w:r>
          </w:p>
        </w:tc>
      </w:tr>
      <w:tr w14:paraId="1A5C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FDCEF5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28</w:t>
            </w:r>
          </w:p>
        </w:tc>
        <w:tc>
          <w:tcPr>
            <w:tcW w:w="1977" w:type="dxa"/>
            <w:shd w:val="clear" w:color="000000" w:fill="FFFFFF"/>
            <w:noWrap/>
            <w:vAlign w:val="center"/>
          </w:tcPr>
          <w:p w14:paraId="72F834F8">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237</w:t>
            </w:r>
          </w:p>
        </w:tc>
        <w:tc>
          <w:tcPr>
            <w:tcW w:w="1841" w:type="dxa"/>
            <w:vAlign w:val="center"/>
          </w:tcPr>
          <w:p w14:paraId="5251526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肺炎支原体RNA核酸检测</w:t>
            </w:r>
          </w:p>
        </w:tc>
        <w:tc>
          <w:tcPr>
            <w:tcW w:w="1554" w:type="dxa"/>
            <w:vAlign w:val="center"/>
          </w:tcPr>
          <w:p w14:paraId="2DC46F5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FCF0812">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232E72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04CFABA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723" w:type="dxa"/>
            <w:shd w:val="clear" w:color="auto" w:fill="auto"/>
            <w:vAlign w:val="center"/>
          </w:tcPr>
          <w:p w14:paraId="52A5FFC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91A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019A2D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29</w:t>
            </w:r>
          </w:p>
        </w:tc>
        <w:tc>
          <w:tcPr>
            <w:tcW w:w="1977" w:type="dxa"/>
            <w:shd w:val="clear" w:color="000000" w:fill="FFFFFF"/>
            <w:noWrap/>
            <w:vAlign w:val="center"/>
          </w:tcPr>
          <w:p w14:paraId="735C861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238</w:t>
            </w:r>
          </w:p>
        </w:tc>
        <w:tc>
          <w:tcPr>
            <w:tcW w:w="1841" w:type="dxa"/>
            <w:vAlign w:val="center"/>
          </w:tcPr>
          <w:p w14:paraId="42CB78C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样本释放剂</w:t>
            </w:r>
          </w:p>
        </w:tc>
        <w:tc>
          <w:tcPr>
            <w:tcW w:w="1554" w:type="dxa"/>
            <w:vAlign w:val="center"/>
          </w:tcPr>
          <w:p w14:paraId="2D445D8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01C1548B">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FFDE32B">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2922C06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723" w:type="dxa"/>
            <w:shd w:val="clear" w:color="auto" w:fill="auto"/>
            <w:vAlign w:val="center"/>
          </w:tcPr>
          <w:p w14:paraId="1AD4CAF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005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2B4A23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30</w:t>
            </w:r>
          </w:p>
        </w:tc>
        <w:tc>
          <w:tcPr>
            <w:tcW w:w="1977" w:type="dxa"/>
            <w:shd w:val="clear" w:color="000000" w:fill="FFFFFF"/>
            <w:noWrap/>
            <w:vAlign w:val="center"/>
          </w:tcPr>
          <w:p w14:paraId="3980F4D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239</w:t>
            </w:r>
          </w:p>
        </w:tc>
        <w:tc>
          <w:tcPr>
            <w:tcW w:w="1841" w:type="dxa"/>
            <w:vAlign w:val="center"/>
          </w:tcPr>
          <w:p w14:paraId="776C6B6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冰冻包埋剂</w:t>
            </w:r>
          </w:p>
        </w:tc>
        <w:tc>
          <w:tcPr>
            <w:tcW w:w="1554" w:type="dxa"/>
            <w:vAlign w:val="center"/>
          </w:tcPr>
          <w:p w14:paraId="375C99B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11518A9B">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BA30C68">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1E7978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723" w:type="dxa"/>
            <w:shd w:val="clear" w:color="auto" w:fill="auto"/>
            <w:vAlign w:val="center"/>
          </w:tcPr>
          <w:p w14:paraId="4D68905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D36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0E709A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31</w:t>
            </w:r>
          </w:p>
        </w:tc>
        <w:tc>
          <w:tcPr>
            <w:tcW w:w="1977" w:type="dxa"/>
            <w:shd w:val="clear" w:color="000000" w:fill="FFFFFF"/>
            <w:noWrap/>
            <w:vAlign w:val="center"/>
          </w:tcPr>
          <w:p w14:paraId="7593DB8C">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240</w:t>
            </w:r>
          </w:p>
        </w:tc>
        <w:tc>
          <w:tcPr>
            <w:tcW w:w="1841" w:type="dxa"/>
            <w:vAlign w:val="center"/>
          </w:tcPr>
          <w:p w14:paraId="0794599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HER2基因检测试剂盒（荧光原位杂交法）</w:t>
            </w:r>
          </w:p>
        </w:tc>
        <w:tc>
          <w:tcPr>
            <w:tcW w:w="1554" w:type="dxa"/>
            <w:vAlign w:val="center"/>
          </w:tcPr>
          <w:p w14:paraId="6BFB6A9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53E55316">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229657AD">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9EA3C8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723" w:type="dxa"/>
            <w:shd w:val="clear" w:color="auto" w:fill="auto"/>
            <w:vAlign w:val="center"/>
          </w:tcPr>
          <w:p w14:paraId="107E06A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EF4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820259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32</w:t>
            </w:r>
          </w:p>
        </w:tc>
        <w:tc>
          <w:tcPr>
            <w:tcW w:w="1977" w:type="dxa"/>
            <w:shd w:val="clear" w:color="000000" w:fill="FFFFFF"/>
            <w:noWrap/>
            <w:vAlign w:val="center"/>
          </w:tcPr>
          <w:p w14:paraId="69957EE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241</w:t>
            </w:r>
          </w:p>
        </w:tc>
        <w:tc>
          <w:tcPr>
            <w:tcW w:w="1841" w:type="dxa"/>
            <w:vAlign w:val="center"/>
          </w:tcPr>
          <w:p w14:paraId="4D91874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生化常规项目检测试剂32种</w:t>
            </w:r>
          </w:p>
        </w:tc>
        <w:tc>
          <w:tcPr>
            <w:tcW w:w="1554" w:type="dxa"/>
            <w:vAlign w:val="center"/>
          </w:tcPr>
          <w:p w14:paraId="1BDC3F4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6A209075">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23245FAE">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A07C7E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社管中心、监管医院</w:t>
            </w:r>
          </w:p>
        </w:tc>
        <w:tc>
          <w:tcPr>
            <w:tcW w:w="723" w:type="dxa"/>
            <w:shd w:val="clear" w:color="auto" w:fill="auto"/>
            <w:vAlign w:val="center"/>
          </w:tcPr>
          <w:p w14:paraId="5EACDDF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0B0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9A3DAF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33</w:t>
            </w:r>
          </w:p>
        </w:tc>
        <w:tc>
          <w:tcPr>
            <w:tcW w:w="1977" w:type="dxa"/>
            <w:shd w:val="clear" w:color="000000" w:fill="FFFFFF"/>
            <w:noWrap/>
            <w:vAlign w:val="center"/>
          </w:tcPr>
          <w:p w14:paraId="4C6D60D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242</w:t>
            </w:r>
          </w:p>
        </w:tc>
        <w:tc>
          <w:tcPr>
            <w:tcW w:w="1841" w:type="dxa"/>
            <w:vAlign w:val="center"/>
          </w:tcPr>
          <w:p w14:paraId="224127E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乙型肝炎病毒表面抗原测定</w:t>
            </w:r>
          </w:p>
        </w:tc>
        <w:tc>
          <w:tcPr>
            <w:tcW w:w="1554" w:type="dxa"/>
            <w:vAlign w:val="center"/>
          </w:tcPr>
          <w:p w14:paraId="28A74C5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51DD69AA">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073062B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028CD11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社管中心</w:t>
            </w:r>
          </w:p>
        </w:tc>
        <w:tc>
          <w:tcPr>
            <w:tcW w:w="723" w:type="dxa"/>
            <w:shd w:val="clear" w:color="auto" w:fill="auto"/>
            <w:vAlign w:val="center"/>
          </w:tcPr>
          <w:p w14:paraId="17113B7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040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FA63EE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34</w:t>
            </w:r>
          </w:p>
        </w:tc>
        <w:tc>
          <w:tcPr>
            <w:tcW w:w="1977" w:type="dxa"/>
            <w:shd w:val="clear" w:color="000000" w:fill="FFFFFF"/>
            <w:noWrap/>
            <w:vAlign w:val="center"/>
          </w:tcPr>
          <w:p w14:paraId="0795A7A9">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243</w:t>
            </w:r>
          </w:p>
        </w:tc>
        <w:tc>
          <w:tcPr>
            <w:tcW w:w="1841" w:type="dxa"/>
            <w:vAlign w:val="center"/>
          </w:tcPr>
          <w:p w14:paraId="5DE3E3D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特定蛋白分析仪专用试剂</w:t>
            </w:r>
          </w:p>
        </w:tc>
        <w:tc>
          <w:tcPr>
            <w:tcW w:w="1554" w:type="dxa"/>
            <w:vAlign w:val="center"/>
          </w:tcPr>
          <w:p w14:paraId="3CA07F4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5FC688C2">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06544CE1">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ECEBD5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社管中心</w:t>
            </w:r>
          </w:p>
        </w:tc>
        <w:tc>
          <w:tcPr>
            <w:tcW w:w="723" w:type="dxa"/>
            <w:shd w:val="clear" w:color="auto" w:fill="auto"/>
            <w:vAlign w:val="center"/>
          </w:tcPr>
          <w:p w14:paraId="09519C9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258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CEA0E4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35</w:t>
            </w:r>
          </w:p>
        </w:tc>
        <w:tc>
          <w:tcPr>
            <w:tcW w:w="1977" w:type="dxa"/>
            <w:shd w:val="clear" w:color="000000" w:fill="FFFFFF"/>
            <w:noWrap/>
            <w:vAlign w:val="center"/>
          </w:tcPr>
          <w:p w14:paraId="7B252FC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244</w:t>
            </w:r>
          </w:p>
        </w:tc>
        <w:tc>
          <w:tcPr>
            <w:tcW w:w="1841" w:type="dxa"/>
            <w:vAlign w:val="center"/>
          </w:tcPr>
          <w:p w14:paraId="242ABD8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便携式生化免疫分析仪配套专用试剂</w:t>
            </w:r>
          </w:p>
        </w:tc>
        <w:tc>
          <w:tcPr>
            <w:tcW w:w="1554" w:type="dxa"/>
            <w:vAlign w:val="center"/>
          </w:tcPr>
          <w:p w14:paraId="7E166CC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0F187437">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0710ABA">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3185225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急诊科</w:t>
            </w:r>
          </w:p>
        </w:tc>
        <w:tc>
          <w:tcPr>
            <w:tcW w:w="723" w:type="dxa"/>
            <w:shd w:val="clear" w:color="auto" w:fill="auto"/>
            <w:vAlign w:val="center"/>
          </w:tcPr>
          <w:p w14:paraId="1DDB0B0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057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F949CA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36</w:t>
            </w:r>
          </w:p>
        </w:tc>
        <w:tc>
          <w:tcPr>
            <w:tcW w:w="1977" w:type="dxa"/>
            <w:shd w:val="clear" w:color="000000" w:fill="FFFFFF"/>
            <w:noWrap/>
            <w:vAlign w:val="center"/>
          </w:tcPr>
          <w:p w14:paraId="2B40A5F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245</w:t>
            </w:r>
          </w:p>
        </w:tc>
        <w:tc>
          <w:tcPr>
            <w:tcW w:w="1841" w:type="dxa"/>
            <w:vAlign w:val="center"/>
          </w:tcPr>
          <w:p w14:paraId="75DC770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ABO-RhD血型卡</w:t>
            </w:r>
          </w:p>
        </w:tc>
        <w:tc>
          <w:tcPr>
            <w:tcW w:w="1554" w:type="dxa"/>
            <w:vAlign w:val="center"/>
          </w:tcPr>
          <w:p w14:paraId="22AE993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B1792E1">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4F2CB9E9">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E4848F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输血科</w:t>
            </w:r>
          </w:p>
        </w:tc>
        <w:tc>
          <w:tcPr>
            <w:tcW w:w="723" w:type="dxa"/>
            <w:shd w:val="clear" w:color="auto" w:fill="auto"/>
            <w:vAlign w:val="center"/>
          </w:tcPr>
          <w:p w14:paraId="01AE5B6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42A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DFC0FF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37</w:t>
            </w:r>
          </w:p>
        </w:tc>
        <w:tc>
          <w:tcPr>
            <w:tcW w:w="1977" w:type="dxa"/>
            <w:shd w:val="clear" w:color="000000" w:fill="FFFFFF"/>
            <w:noWrap/>
            <w:vAlign w:val="center"/>
          </w:tcPr>
          <w:p w14:paraId="06B601F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246</w:t>
            </w:r>
          </w:p>
        </w:tc>
        <w:tc>
          <w:tcPr>
            <w:tcW w:w="1841" w:type="dxa"/>
            <w:vAlign w:val="center"/>
          </w:tcPr>
          <w:p w14:paraId="500AB8A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新冠病毒抗原检测试剂</w:t>
            </w:r>
          </w:p>
        </w:tc>
        <w:tc>
          <w:tcPr>
            <w:tcW w:w="1554" w:type="dxa"/>
            <w:vAlign w:val="center"/>
          </w:tcPr>
          <w:p w14:paraId="4A96941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69412F00">
            <w:pPr>
              <w:numPr>
                <w:ilvl w:val="0"/>
                <w:numId w:val="0"/>
              </w:numPr>
              <w:snapToGrid w:val="0"/>
              <w:ind w:left="0" w:leftChars="0" w:firstLine="0" w:firstLineChars="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319E5C3">
            <w:pPr>
              <w:keepNext w:val="0"/>
              <w:keepLines w:val="0"/>
              <w:widowControl/>
              <w:suppressLineNumbers w:val="0"/>
              <w:jc w:val="center"/>
              <w:textAlignment w:val="center"/>
              <w:rPr>
                <w:rFonts w:hint="eastAsia"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D88ED3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发热门诊、社管中心、综合（特需）病区护理单元、肾脏内科护理单元</w:t>
            </w:r>
          </w:p>
        </w:tc>
        <w:tc>
          <w:tcPr>
            <w:tcW w:w="723" w:type="dxa"/>
            <w:shd w:val="clear" w:color="auto" w:fill="auto"/>
            <w:vAlign w:val="center"/>
          </w:tcPr>
          <w:p w14:paraId="6DBB477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718D7FEF">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7679"/>
      <w:bookmarkStart w:id="12" w:name="_Toc73521586"/>
      <w:bookmarkStart w:id="13" w:name="_Toc73518157"/>
      <w:bookmarkStart w:id="14" w:name="_Toc100052408"/>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7680"/>
      <w:bookmarkStart w:id="18" w:name="_Toc73521675"/>
      <w:bookmarkStart w:id="19" w:name="_Toc100052409"/>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18160"/>
      <w:bookmarkStart w:id="23" w:name="_Toc73521589"/>
      <w:bookmarkStart w:id="24" w:name="_Toc73517682"/>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4359A92E">
      <w:pPr>
        <w:pStyle w:val="43"/>
        <w:numPr>
          <w:ilvl w:val="0"/>
          <w:numId w:val="0"/>
        </w:numPr>
        <w:adjustRightInd w:val="0"/>
        <w:snapToGrid w:val="0"/>
        <w:spacing w:line="480" w:lineRule="exact"/>
        <w:ind w:left="142" w:leftChars="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B049D">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276" w:tblpY="789"/>
        <w:tblOverlap w:val="never"/>
        <w:tblW w:w="6012" w:type="pct"/>
        <w:tblInd w:w="0" w:type="dxa"/>
        <w:tblLayout w:type="fixed"/>
        <w:tblCellMar>
          <w:top w:w="0" w:type="dxa"/>
          <w:left w:w="108" w:type="dxa"/>
          <w:bottom w:w="0" w:type="dxa"/>
          <w:right w:w="108" w:type="dxa"/>
        </w:tblCellMar>
      </w:tblPr>
      <w:tblGrid>
        <w:gridCol w:w="354"/>
        <w:gridCol w:w="772"/>
        <w:gridCol w:w="950"/>
        <w:gridCol w:w="856"/>
        <w:gridCol w:w="609"/>
        <w:gridCol w:w="726"/>
        <w:gridCol w:w="1017"/>
        <w:gridCol w:w="739"/>
        <w:gridCol w:w="679"/>
        <w:gridCol w:w="506"/>
        <w:gridCol w:w="574"/>
        <w:gridCol w:w="574"/>
        <w:gridCol w:w="574"/>
        <w:gridCol w:w="577"/>
        <w:gridCol w:w="607"/>
        <w:gridCol w:w="785"/>
        <w:gridCol w:w="972"/>
        <w:gridCol w:w="876"/>
        <w:gridCol w:w="1089"/>
        <w:gridCol w:w="1346"/>
        <w:gridCol w:w="1234"/>
      </w:tblGrid>
      <w:tr w14:paraId="4CA7C9E4">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18C9B4B4">
            <w:pPr>
              <w:widowControl/>
              <w:jc w:val="center"/>
              <w:rPr>
                <w:b/>
                <w:sz w:val="28"/>
                <w:szCs w:val="28"/>
              </w:rPr>
            </w:pPr>
            <w:bookmarkStart w:id="26"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507E1D3A">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18DBB672">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7708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2804B0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1D567675">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7B45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240F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4" w:type="pct"/>
            <w:vMerge w:val="restart"/>
            <w:tcBorders>
              <w:top w:val="single" w:color="auto" w:sz="4" w:space="0"/>
              <w:left w:val="single" w:color="auto" w:sz="4" w:space="0"/>
              <w:right w:val="single" w:color="auto" w:sz="4" w:space="0"/>
            </w:tcBorders>
            <w:shd w:val="clear" w:color="auto" w:fill="auto"/>
            <w:vAlign w:val="center"/>
          </w:tcPr>
          <w:p w14:paraId="2BEF18D4">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801EE91">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E89AE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5EA4F7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36FA121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5098A216">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08E6AD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364072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55C907D">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63B8EDE5">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13285804">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485FC2CE">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D343F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765D54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1FD36F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w:t>
            </w:r>
            <w:r>
              <w:rPr>
                <w:rFonts w:hint="eastAsia" w:ascii="宋体" w:hAnsi="宋体" w:eastAsia="宋体" w:cs="宋体"/>
                <w:b/>
                <w:bCs/>
                <w:kern w:val="0"/>
                <w:sz w:val="20"/>
                <w:szCs w:val="20"/>
                <w:lang w:val="en-US" w:eastAsia="zh-CN"/>
              </w:rPr>
              <w:t>型号</w:t>
            </w:r>
            <w:r>
              <w:rPr>
                <w:rFonts w:hint="eastAsia" w:ascii="宋体" w:hAnsi="宋体" w:eastAsia="宋体" w:cs="宋体"/>
                <w:b/>
                <w:bCs/>
                <w:kern w:val="0"/>
                <w:sz w:val="20"/>
                <w:szCs w:val="20"/>
              </w:rPr>
              <w:t>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78BC83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009AEE0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0220FFFA">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41F4198F">
            <w:pPr>
              <w:widowControl/>
              <w:jc w:val="left"/>
              <w:rPr>
                <w:rFonts w:ascii="宋体" w:hAnsi="宋体" w:eastAsia="宋体" w:cs="宋体"/>
                <w:b/>
                <w:bCs/>
                <w:kern w:val="0"/>
                <w:sz w:val="20"/>
                <w:szCs w:val="20"/>
              </w:rPr>
            </w:pPr>
          </w:p>
        </w:tc>
        <w:tc>
          <w:tcPr>
            <w:tcW w:w="154" w:type="pct"/>
            <w:vMerge w:val="continue"/>
            <w:tcBorders>
              <w:left w:val="single" w:color="auto" w:sz="4" w:space="0"/>
              <w:bottom w:val="single" w:color="000000" w:sz="4" w:space="0"/>
              <w:right w:val="single" w:color="auto" w:sz="4" w:space="0"/>
            </w:tcBorders>
            <w:vAlign w:val="center"/>
          </w:tcPr>
          <w:p w14:paraId="5FC44D5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4AFA1DF">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51AFFCD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3A85AEE">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2784A5FC">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8A8B3C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22B077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66C169D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498315E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4D99D7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158906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7E13C554">
            <w:pPr>
              <w:widowControl/>
              <w:jc w:val="left"/>
              <w:rPr>
                <w:rFonts w:ascii="宋体" w:hAnsi="宋体" w:eastAsia="宋体" w:cs="宋体"/>
                <w:color w:val="000000"/>
                <w:kern w:val="0"/>
                <w:sz w:val="22"/>
                <w:szCs w:val="22"/>
              </w:rPr>
            </w:pPr>
          </w:p>
        </w:tc>
      </w:tr>
      <w:tr w14:paraId="73C61872">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759D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1B9BFCEB">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126A78BD">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4E1BE9AB">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0F43CDE6">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7A25AE81">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0DFE166">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6791B4F5">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23EECE2B">
            <w:pPr>
              <w:widowControl/>
              <w:rPr>
                <w:rFonts w:ascii="宋体" w:hAnsi="宋体" w:eastAsia="宋体" w:cs="宋体"/>
                <w:color w:val="FF0000"/>
                <w:kern w:val="0"/>
                <w:sz w:val="20"/>
                <w:szCs w:val="20"/>
              </w:rPr>
            </w:pPr>
          </w:p>
        </w:tc>
        <w:tc>
          <w:tcPr>
            <w:tcW w:w="154" w:type="pct"/>
            <w:tcBorders>
              <w:top w:val="nil"/>
              <w:left w:val="nil"/>
              <w:bottom w:val="single" w:color="auto" w:sz="4" w:space="0"/>
              <w:right w:val="single" w:color="auto" w:sz="4" w:space="0"/>
            </w:tcBorders>
            <w:shd w:val="clear" w:color="auto" w:fill="auto"/>
            <w:noWrap/>
            <w:vAlign w:val="center"/>
          </w:tcPr>
          <w:p w14:paraId="1FB24E80">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FD2863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1B2DA6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68D3D9B9">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4DBD533">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28605B0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567C6D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D0718F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5F4542B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3998C502">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B681CCE">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A0C427A">
            <w:pPr>
              <w:widowControl/>
              <w:jc w:val="left"/>
              <w:rPr>
                <w:rFonts w:ascii="宋体" w:hAnsi="宋体" w:eastAsia="宋体" w:cs="宋体"/>
                <w:color w:val="000000"/>
                <w:kern w:val="0"/>
                <w:sz w:val="22"/>
                <w:szCs w:val="22"/>
              </w:rPr>
            </w:pPr>
          </w:p>
        </w:tc>
      </w:tr>
      <w:tr w14:paraId="3D1331B3">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562BC0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5FEABA2B">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11BE99B6">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2C40E80">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5BD4BB6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9EECB8">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455E2411">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71F21ED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0F29DEE3">
            <w:pPr>
              <w:widowControl/>
              <w:jc w:val="left"/>
              <w:rPr>
                <w:rFonts w:ascii="宋体" w:hAnsi="宋体" w:eastAsia="宋体" w:cs="宋体"/>
                <w:color w:val="000000"/>
                <w:kern w:val="0"/>
                <w:sz w:val="22"/>
                <w:szCs w:val="22"/>
              </w:rPr>
            </w:pPr>
          </w:p>
        </w:tc>
        <w:tc>
          <w:tcPr>
            <w:tcW w:w="154" w:type="pct"/>
            <w:tcBorders>
              <w:top w:val="nil"/>
              <w:left w:val="nil"/>
              <w:bottom w:val="single" w:color="auto" w:sz="4" w:space="0"/>
              <w:right w:val="single" w:color="auto" w:sz="4" w:space="0"/>
            </w:tcBorders>
            <w:shd w:val="clear" w:color="000000" w:fill="FFFFFF"/>
            <w:vAlign w:val="center"/>
          </w:tcPr>
          <w:p w14:paraId="7683A74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4BC74FA">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034D60F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54B5E39">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4B865676">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2E81FC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11EF80E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0FE8C4F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34800F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5B4B1C6A">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2442EA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712F81A8">
            <w:pPr>
              <w:widowControl/>
              <w:jc w:val="left"/>
              <w:rPr>
                <w:rFonts w:ascii="宋体" w:hAnsi="宋体" w:eastAsia="宋体" w:cs="宋体"/>
                <w:color w:val="000000"/>
                <w:kern w:val="0"/>
                <w:sz w:val="22"/>
                <w:szCs w:val="22"/>
              </w:rPr>
            </w:pPr>
          </w:p>
        </w:tc>
      </w:tr>
      <w:tr w14:paraId="21D8D1B0">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0263A058">
            <w:pPr>
              <w:spacing w:line="360" w:lineRule="auto"/>
              <w:ind w:firstLine="220"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p>
          <w:p w14:paraId="004140DD">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BCEBCF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D8A33E9">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6"/>
    </w:tbl>
    <w:p w14:paraId="48F235BC">
      <w:pPr>
        <w:pStyle w:val="36"/>
        <w:ind w:firstLine="420"/>
      </w:pPr>
    </w:p>
    <w:p w14:paraId="49A8928D">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7"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7"/>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8" w:name="_Toc14534"/>
      <w:r>
        <w:rPr>
          <w:rFonts w:hint="eastAsia" w:eastAsia="宋体" w:cstheme="majorBidi"/>
          <w:b/>
          <w:bCs/>
          <w:sz w:val="28"/>
          <w:szCs w:val="28"/>
        </w:rPr>
        <w:t>（七）</w:t>
      </w:r>
      <w:bookmarkEnd w:id="28"/>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9" w:name="_Hlk126044986"/>
      <w:bookmarkStart w:id="30"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9"/>
    <w:bookmarkEnd w:id="30"/>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069E6169">
      <w:pPr>
        <w:widowControl/>
        <w:jc w:val="left"/>
      </w:pPr>
    </w:p>
    <w:p w14:paraId="2C77E276">
      <w:pPr>
        <w:widowControl/>
        <w:jc w:val="left"/>
      </w:pPr>
    </w:p>
    <w:p w14:paraId="3576981A">
      <w:pPr>
        <w:widowControl/>
        <w:jc w:val="left"/>
      </w:pPr>
    </w:p>
    <w:p w14:paraId="5A70CD47">
      <w:pPr>
        <w:widowControl/>
        <w:jc w:val="left"/>
      </w:pPr>
    </w:p>
    <w:p w14:paraId="6E45EB0A">
      <w:pPr>
        <w:widowControl/>
        <w:jc w:val="left"/>
      </w:pPr>
    </w:p>
    <w:p w14:paraId="0228EE55">
      <w:pPr>
        <w:widowControl/>
        <w:jc w:val="left"/>
      </w:pPr>
    </w:p>
    <w:p w14:paraId="1A06F7E7">
      <w:pPr>
        <w:widowControl/>
        <w:jc w:val="left"/>
      </w:pPr>
    </w:p>
    <w:p w14:paraId="7A8AEC79">
      <w:pPr>
        <w:widowControl/>
        <w:jc w:val="left"/>
      </w:pPr>
    </w:p>
    <w:p w14:paraId="188B9DC5">
      <w:pPr>
        <w:widowControl/>
        <w:jc w:val="left"/>
      </w:pPr>
    </w:p>
    <w:p w14:paraId="19DF8A9B">
      <w:pPr>
        <w:widowControl/>
        <w:jc w:val="left"/>
      </w:pPr>
    </w:p>
    <w:p w14:paraId="3199E93D">
      <w:pPr>
        <w:widowControl/>
        <w:jc w:val="left"/>
      </w:pPr>
    </w:p>
    <w:p w14:paraId="29EDC926">
      <w:pPr>
        <w:widowControl/>
        <w:jc w:val="left"/>
      </w:pPr>
    </w:p>
    <w:p w14:paraId="6D4B0106">
      <w:pPr>
        <w:widowControl/>
        <w:jc w:val="left"/>
      </w:pPr>
    </w:p>
    <w:p w14:paraId="1E481DF6">
      <w:pPr>
        <w:widowControl/>
        <w:jc w:val="left"/>
      </w:pPr>
    </w:p>
    <w:p w14:paraId="611FA3A6">
      <w:pPr>
        <w:widowControl/>
        <w:jc w:val="left"/>
      </w:pPr>
    </w:p>
    <w:p w14:paraId="2D82F8CD">
      <w:pPr>
        <w:widowControl/>
        <w:jc w:val="left"/>
      </w:pPr>
    </w:p>
    <w:p w14:paraId="75E07C67">
      <w:pPr>
        <w:widowControl/>
        <w:jc w:val="left"/>
      </w:pPr>
    </w:p>
    <w:p w14:paraId="1F07A2E4">
      <w:pPr>
        <w:widowControl/>
        <w:jc w:val="left"/>
      </w:pPr>
    </w:p>
    <w:p w14:paraId="1F4EFE93">
      <w:pPr>
        <w:widowControl/>
        <w:jc w:val="left"/>
      </w:pPr>
    </w:p>
    <w:p w14:paraId="6C691331">
      <w:pPr>
        <w:widowControl/>
        <w:jc w:val="left"/>
      </w:pPr>
    </w:p>
    <w:p w14:paraId="24916875">
      <w:pPr>
        <w:widowControl/>
        <w:jc w:val="left"/>
      </w:pPr>
    </w:p>
    <w:p w14:paraId="7A3A1D89">
      <w:pPr>
        <w:widowControl/>
        <w:jc w:val="left"/>
      </w:pPr>
    </w:p>
    <w:p w14:paraId="193D22D7">
      <w:pPr>
        <w:widowControl/>
        <w:jc w:val="left"/>
      </w:pPr>
    </w:p>
    <w:p w14:paraId="543BFB93">
      <w:pPr>
        <w:widowControl/>
        <w:jc w:val="left"/>
      </w:pPr>
    </w:p>
    <w:p w14:paraId="4BA23E0F">
      <w:pPr>
        <w:widowControl/>
        <w:jc w:val="left"/>
      </w:pPr>
    </w:p>
    <w:p w14:paraId="3DAAC9A7">
      <w:pPr>
        <w:widowControl/>
        <w:jc w:val="left"/>
      </w:pPr>
    </w:p>
    <w:p w14:paraId="5A2EF12F">
      <w:pPr>
        <w:widowControl/>
        <w:jc w:val="left"/>
      </w:pPr>
    </w:p>
    <w:p w14:paraId="1DB7DDCA">
      <w:pPr>
        <w:pStyle w:val="43"/>
        <w:numPr>
          <w:ilvl w:val="0"/>
          <w:numId w:val="0"/>
        </w:numPr>
        <w:adjustRightInd w:val="0"/>
        <w:snapToGrid w:val="0"/>
        <w:spacing w:line="480" w:lineRule="exact"/>
        <w:ind w:leftChars="100" w:firstLine="840" w:firstLineChars="30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4CBAE">
      <w:pPr>
        <w:widowControl/>
        <w:jc w:val="left"/>
      </w:pPr>
    </w:p>
    <w:p w14:paraId="3CA14DDA">
      <w:pPr>
        <w:widowControl/>
        <w:jc w:val="left"/>
      </w:pPr>
    </w:p>
    <w:p w14:paraId="3793A437">
      <w:pPr>
        <w:widowControl/>
        <w:jc w:val="left"/>
      </w:pPr>
    </w:p>
    <w:p w14:paraId="25C8C111">
      <w:pPr>
        <w:widowControl/>
        <w:jc w:val="left"/>
      </w:pPr>
    </w:p>
    <w:p w14:paraId="282D5F9B">
      <w:pPr>
        <w:widowControl/>
        <w:jc w:val="left"/>
      </w:pPr>
    </w:p>
    <w:p w14:paraId="169A47C2">
      <w:pPr>
        <w:widowControl/>
        <w:jc w:val="left"/>
      </w:pPr>
    </w:p>
    <w:p w14:paraId="7D46619E">
      <w:pPr>
        <w:widowControl/>
        <w:jc w:val="left"/>
      </w:pPr>
    </w:p>
    <w:p w14:paraId="6FA39738">
      <w:pPr>
        <w:widowControl/>
        <w:jc w:val="left"/>
      </w:pPr>
    </w:p>
    <w:p w14:paraId="2828FAF9">
      <w:pPr>
        <w:widowControl/>
        <w:jc w:val="left"/>
      </w:pPr>
    </w:p>
    <w:p w14:paraId="6EB4665C">
      <w:pPr>
        <w:widowControl/>
        <w:jc w:val="left"/>
      </w:pPr>
    </w:p>
    <w:p w14:paraId="7098C79B">
      <w:pPr>
        <w:widowControl/>
        <w:jc w:val="left"/>
      </w:pPr>
    </w:p>
    <w:p w14:paraId="50EEA4FB">
      <w:pPr>
        <w:widowControl/>
        <w:jc w:val="left"/>
      </w:pPr>
    </w:p>
    <w:p w14:paraId="0E9C13CD">
      <w:pPr>
        <w:widowControl/>
        <w:jc w:val="left"/>
      </w:pPr>
    </w:p>
    <w:p w14:paraId="3BBC7DB7">
      <w:pPr>
        <w:widowControl/>
        <w:jc w:val="left"/>
      </w:pPr>
    </w:p>
    <w:p w14:paraId="2970CECA">
      <w:pPr>
        <w:widowControl/>
        <w:jc w:val="left"/>
      </w:pPr>
    </w:p>
    <w:p w14:paraId="4834F17E">
      <w:pPr>
        <w:widowControl/>
        <w:jc w:val="left"/>
      </w:pPr>
    </w:p>
    <w:p w14:paraId="5B71065C">
      <w:pPr>
        <w:widowControl/>
        <w:jc w:val="left"/>
      </w:pPr>
    </w:p>
    <w:p w14:paraId="76133B6F">
      <w:pPr>
        <w:widowControl/>
        <w:jc w:val="left"/>
      </w:pPr>
    </w:p>
    <w:p w14:paraId="40F05B45">
      <w:pPr>
        <w:widowControl/>
        <w:jc w:val="left"/>
      </w:pPr>
    </w:p>
    <w:p w14:paraId="7D511E2F">
      <w:pPr>
        <w:widowControl/>
        <w:jc w:val="left"/>
      </w:pPr>
    </w:p>
    <w:p w14:paraId="4B6C728F">
      <w:pPr>
        <w:widowControl/>
        <w:jc w:val="left"/>
      </w:pPr>
    </w:p>
    <w:p w14:paraId="5F000FA1">
      <w:pPr>
        <w:widowControl/>
        <w:jc w:val="left"/>
      </w:pPr>
    </w:p>
    <w:p w14:paraId="32396FFD">
      <w:pPr>
        <w:widowControl/>
        <w:jc w:val="left"/>
      </w:pPr>
    </w:p>
    <w:p w14:paraId="5480CD1E">
      <w:pPr>
        <w:widowControl/>
        <w:jc w:val="left"/>
      </w:pPr>
    </w:p>
    <w:p w14:paraId="16C2401F">
      <w:pPr>
        <w:widowControl/>
        <w:jc w:val="left"/>
      </w:pPr>
    </w:p>
    <w:p w14:paraId="472D8CCE">
      <w:pPr>
        <w:widowControl/>
        <w:jc w:val="left"/>
      </w:pPr>
    </w:p>
    <w:p w14:paraId="5B30764B">
      <w:pPr>
        <w:widowControl/>
        <w:jc w:val="left"/>
      </w:pPr>
    </w:p>
    <w:p w14:paraId="1CC40B57">
      <w:pPr>
        <w:widowControl/>
        <w:jc w:val="left"/>
      </w:pPr>
    </w:p>
    <w:p w14:paraId="07E605EB">
      <w:pPr>
        <w:widowControl/>
        <w:jc w:val="left"/>
      </w:pPr>
    </w:p>
    <w:p w14:paraId="0DF0062C">
      <w:pPr>
        <w:widowControl/>
        <w:jc w:val="left"/>
      </w:pPr>
    </w:p>
    <w:p w14:paraId="012374CE">
      <w:pPr>
        <w:widowControl/>
        <w:jc w:val="left"/>
      </w:pPr>
    </w:p>
    <w:p w14:paraId="37F3E85F">
      <w:pPr>
        <w:widowControl/>
        <w:jc w:val="left"/>
      </w:pPr>
    </w:p>
    <w:p w14:paraId="58418F74">
      <w:pPr>
        <w:widowControl/>
        <w:jc w:val="left"/>
      </w:pPr>
    </w:p>
    <w:p w14:paraId="43090794">
      <w:pPr>
        <w:widowControl/>
        <w:jc w:val="left"/>
      </w:pPr>
    </w:p>
    <w:p w14:paraId="4545AABA">
      <w:pPr>
        <w:widowControl/>
        <w:jc w:val="left"/>
      </w:pPr>
    </w:p>
    <w:p w14:paraId="13905B1C">
      <w:pPr>
        <w:widowControl/>
        <w:jc w:val="left"/>
      </w:pPr>
    </w:p>
    <w:p w14:paraId="352188DF">
      <w:pPr>
        <w:widowControl/>
        <w:jc w:val="left"/>
      </w:pPr>
    </w:p>
    <w:p w14:paraId="34CD5A82">
      <w:pPr>
        <w:widowControl/>
        <w:jc w:val="left"/>
      </w:pPr>
    </w:p>
    <w:p w14:paraId="70F8A3EF">
      <w:pPr>
        <w:widowControl/>
        <w:jc w:val="left"/>
      </w:pPr>
    </w:p>
    <w:p w14:paraId="3AB0288D">
      <w:pPr>
        <w:widowControl/>
        <w:jc w:val="left"/>
      </w:pPr>
    </w:p>
    <w:p w14:paraId="448ADB62">
      <w:pPr>
        <w:widowControl/>
        <w:jc w:val="left"/>
      </w:pPr>
    </w:p>
    <w:p w14:paraId="69288410">
      <w:pPr>
        <w:widowControl/>
        <w:jc w:val="left"/>
      </w:pPr>
    </w:p>
    <w:p w14:paraId="68691662">
      <w:pPr>
        <w:widowControl/>
        <w:jc w:val="left"/>
      </w:pPr>
    </w:p>
    <w:p w14:paraId="3C110863">
      <w:pPr>
        <w:widowControl/>
        <w:jc w:val="left"/>
      </w:pPr>
    </w:p>
    <w:p w14:paraId="1B64985E">
      <w:pPr>
        <w:widowControl/>
        <w:jc w:val="left"/>
      </w:pPr>
    </w:p>
    <w:p w14:paraId="4FE6C150">
      <w:pPr>
        <w:widowControl/>
        <w:jc w:val="left"/>
      </w:pPr>
    </w:p>
    <w:p w14:paraId="6CE3EA8E">
      <w:pPr>
        <w:widowControl/>
        <w:jc w:val="left"/>
      </w:pPr>
    </w:p>
    <w:p w14:paraId="1587B7B9">
      <w:pPr>
        <w:widowControl/>
        <w:jc w:val="left"/>
      </w:pPr>
    </w:p>
    <w:p w14:paraId="4E66BD15">
      <w:pPr>
        <w:widowControl/>
        <w:jc w:val="left"/>
      </w:pPr>
    </w:p>
    <w:p w14:paraId="13751B83">
      <w:pPr>
        <w:widowControl/>
        <w:jc w:val="left"/>
      </w:pPr>
    </w:p>
    <w:p w14:paraId="0FC9FD71">
      <w:pPr>
        <w:widowControl/>
        <w:jc w:val="left"/>
      </w:pPr>
    </w:p>
    <w:p w14:paraId="73AA8027">
      <w:pPr>
        <w:widowControl/>
        <w:jc w:val="left"/>
      </w:pPr>
    </w:p>
    <w:p w14:paraId="4593268F">
      <w:pPr>
        <w:pStyle w:val="43"/>
        <w:numPr>
          <w:ilvl w:val="0"/>
          <w:numId w:val="0"/>
        </w:numPr>
        <w:adjustRightInd w:val="0"/>
        <w:snapToGrid w:val="0"/>
        <w:spacing w:line="480" w:lineRule="exact"/>
        <w:ind w:left="142" w:leftChars="0" w:firstLine="280" w:firstLineChars="100"/>
        <w:rPr>
          <w:rFonts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7DBDCFB2">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ED9E29A-AD30-45EF-AE76-8FDE55E72BFB}"/>
  </w:font>
  <w:font w:name="黑体">
    <w:panose1 w:val="02010609060101010101"/>
    <w:charset w:val="86"/>
    <w:family w:val="auto"/>
    <w:pitch w:val="default"/>
    <w:sig w:usb0="800002BF" w:usb1="38CF7CFA" w:usb2="00000016" w:usb3="00000000" w:csb0="00040001" w:csb1="00000000"/>
    <w:embedRegular r:id="rId2" w:fontKey="{8783B454-0CCA-48F4-A415-E0AF6656D76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FCAC8CD-9FAF-475E-AB24-A453B2896A65}"/>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2A1973F5-6757-46B1-AD22-C46194FC14D8}"/>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0C59AB4A-11D2-4BAB-8D37-23C27049D0A4}"/>
  </w:font>
  <w:font w:name="华文中宋">
    <w:panose1 w:val="02010600040101010101"/>
    <w:charset w:val="86"/>
    <w:family w:val="auto"/>
    <w:pitch w:val="default"/>
    <w:sig w:usb0="00000287" w:usb1="080F0000" w:usb2="00000000" w:usb3="00000000" w:csb0="0004009F" w:csb1="DFD70000"/>
    <w:embedRegular r:id="rId6" w:fontKey="{D25770C4-A04A-4A76-8760-51AE49F6C636}"/>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A5B85C44-AA44-42B2-A830-C8C4B085DD30}"/>
  </w:font>
  <w:font w:name="Arial Unicode MS">
    <w:panose1 w:val="020B0604020202020204"/>
    <w:charset w:val="86"/>
    <w:family w:val="auto"/>
    <w:pitch w:val="default"/>
    <w:sig w:usb0="FFFFFFFF" w:usb1="E9FFFFFF" w:usb2="0000003F" w:usb3="00000000" w:csb0="603F01FF" w:csb1="FFFF0000"/>
    <w:embedRegular r:id="rId8" w:fontKey="{D23290B4-17CC-41D6-BC6C-18043BD10BA1}"/>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D294706C-D46E-463F-A3C3-FA1203DC6FD2}"/>
  </w:font>
  <w:font w:name="方正小标宋_GBK">
    <w:panose1 w:val="02000000000000000000"/>
    <w:charset w:val="86"/>
    <w:family w:val="script"/>
    <w:pitch w:val="default"/>
    <w:sig w:usb0="A00002BF" w:usb1="38CF7CFA" w:usb2="00082016" w:usb3="00000000" w:csb0="00040001" w:csb1="00000000"/>
    <w:embedRegular r:id="rId10" w:fontKey="{6962D0C8-DCCC-4FB8-8BAB-8000D0FF3A52}"/>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A0877"/>
    <w:rsid w:val="016E26EE"/>
    <w:rsid w:val="02383066"/>
    <w:rsid w:val="0301216D"/>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624133"/>
    <w:rsid w:val="0FAD08ED"/>
    <w:rsid w:val="0FCE2E27"/>
    <w:rsid w:val="100D0676"/>
    <w:rsid w:val="10A23C41"/>
    <w:rsid w:val="113373E5"/>
    <w:rsid w:val="11506E7F"/>
    <w:rsid w:val="12046FD4"/>
    <w:rsid w:val="12B1205F"/>
    <w:rsid w:val="13B44A8A"/>
    <w:rsid w:val="14175BB0"/>
    <w:rsid w:val="147902B3"/>
    <w:rsid w:val="148A7D85"/>
    <w:rsid w:val="14922FE9"/>
    <w:rsid w:val="14EE3866"/>
    <w:rsid w:val="14FE3EF6"/>
    <w:rsid w:val="150C1BA5"/>
    <w:rsid w:val="15180BA4"/>
    <w:rsid w:val="152E1EA0"/>
    <w:rsid w:val="15420113"/>
    <w:rsid w:val="15DC43E5"/>
    <w:rsid w:val="16503E5D"/>
    <w:rsid w:val="166251BB"/>
    <w:rsid w:val="16714F7E"/>
    <w:rsid w:val="16822017"/>
    <w:rsid w:val="16F05D79"/>
    <w:rsid w:val="171A032B"/>
    <w:rsid w:val="17324FA7"/>
    <w:rsid w:val="17B60E7C"/>
    <w:rsid w:val="18510A99"/>
    <w:rsid w:val="188340A0"/>
    <w:rsid w:val="18B35F28"/>
    <w:rsid w:val="18B64F4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230B15"/>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2A95763"/>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742F43"/>
    <w:rsid w:val="2CED6B8B"/>
    <w:rsid w:val="2D2325AC"/>
    <w:rsid w:val="2D597D7C"/>
    <w:rsid w:val="2D81021F"/>
    <w:rsid w:val="2DF5037E"/>
    <w:rsid w:val="2E8E05B5"/>
    <w:rsid w:val="2EBE628C"/>
    <w:rsid w:val="2EC151A8"/>
    <w:rsid w:val="2FA22E86"/>
    <w:rsid w:val="307D0DF5"/>
    <w:rsid w:val="30DF10B2"/>
    <w:rsid w:val="310D5099"/>
    <w:rsid w:val="31E542D4"/>
    <w:rsid w:val="31EE248D"/>
    <w:rsid w:val="327630C1"/>
    <w:rsid w:val="33097BA0"/>
    <w:rsid w:val="340B487E"/>
    <w:rsid w:val="34627E5E"/>
    <w:rsid w:val="34876E3B"/>
    <w:rsid w:val="34B65AB4"/>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326EA6"/>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B9629C"/>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148E1"/>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222111"/>
    <w:rsid w:val="4E310299"/>
    <w:rsid w:val="4E3E74CF"/>
    <w:rsid w:val="4E4F6905"/>
    <w:rsid w:val="4E805282"/>
    <w:rsid w:val="4EF852D8"/>
    <w:rsid w:val="4F012557"/>
    <w:rsid w:val="4FDF1192"/>
    <w:rsid w:val="50453910"/>
    <w:rsid w:val="505226DD"/>
    <w:rsid w:val="50637FC5"/>
    <w:rsid w:val="5080549C"/>
    <w:rsid w:val="50B66619"/>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A9057F"/>
    <w:rsid w:val="58FE1654"/>
    <w:rsid w:val="592E63F2"/>
    <w:rsid w:val="59462FFB"/>
    <w:rsid w:val="59AB76A3"/>
    <w:rsid w:val="59F6057D"/>
    <w:rsid w:val="5A292701"/>
    <w:rsid w:val="5AC3366B"/>
    <w:rsid w:val="5AFB10E6"/>
    <w:rsid w:val="5C052CF9"/>
    <w:rsid w:val="5C25339C"/>
    <w:rsid w:val="5C5E62C9"/>
    <w:rsid w:val="5C637545"/>
    <w:rsid w:val="5CC32BAF"/>
    <w:rsid w:val="5D7958CB"/>
    <w:rsid w:val="5DB9023F"/>
    <w:rsid w:val="5E2C0A11"/>
    <w:rsid w:val="5EB034DE"/>
    <w:rsid w:val="5EBB5573"/>
    <w:rsid w:val="5EC15AC0"/>
    <w:rsid w:val="5ECA1FD8"/>
    <w:rsid w:val="5ED13367"/>
    <w:rsid w:val="5ED7545C"/>
    <w:rsid w:val="5EED3477"/>
    <w:rsid w:val="5F1017E6"/>
    <w:rsid w:val="5F5C70D4"/>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B99622E"/>
    <w:rsid w:val="6BCF7654"/>
    <w:rsid w:val="6C1F1AD0"/>
    <w:rsid w:val="6C3111FA"/>
    <w:rsid w:val="6CC61070"/>
    <w:rsid w:val="6CE25242"/>
    <w:rsid w:val="6D1B7EE2"/>
    <w:rsid w:val="6D4653C0"/>
    <w:rsid w:val="6DAD31F1"/>
    <w:rsid w:val="6DC009DD"/>
    <w:rsid w:val="6E082969"/>
    <w:rsid w:val="6E283FD4"/>
    <w:rsid w:val="6E4C1730"/>
    <w:rsid w:val="6E5B59D0"/>
    <w:rsid w:val="6E8E69EC"/>
    <w:rsid w:val="6E9758D2"/>
    <w:rsid w:val="6F236DB5"/>
    <w:rsid w:val="6F345978"/>
    <w:rsid w:val="6F751AEC"/>
    <w:rsid w:val="70127ACB"/>
    <w:rsid w:val="70380052"/>
    <w:rsid w:val="70827584"/>
    <w:rsid w:val="710D3D1B"/>
    <w:rsid w:val="713734FD"/>
    <w:rsid w:val="71BB14B3"/>
    <w:rsid w:val="72691DDC"/>
    <w:rsid w:val="728E7F05"/>
    <w:rsid w:val="72C93C83"/>
    <w:rsid w:val="73B56776"/>
    <w:rsid w:val="74333BE9"/>
    <w:rsid w:val="7472785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4938</Words>
  <Characters>6681</Characters>
  <Lines>212</Lines>
  <Paragraphs>59</Paragraphs>
  <TotalTime>2</TotalTime>
  <ScaleCrop>false</ScaleCrop>
  <LinksUpToDate>false</LinksUpToDate>
  <CharactersWithSpaces>6752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2025-12-30T02:31:17Z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9D8AAC1F4C5A493096DB87552293E11E_13</vt:lpwstr>
  </property>
  <property fmtid="{D5CDD505-2E9C-101B-9397-08002B2CF9AE}" pid="4" name="KSOTemplateDocerSaveRecord">
    <vt:lpwstr>eyJoZGlkIjoiMTYzOTc0ZjU0NThhNjU0Y2ExMTNjNmE4Yzc0YjA3ZTAiLCJ1c2VySWQiOiIxMjM0Njk1MzQ0In0=</vt:lpwstr>
  </property>
</Properties>
</file>