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7D382">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3" cstate="print"/>
                    <a:srcRect/>
                    <a:stretch>
                      <a:fillRect/>
                    </a:stretch>
                  </pic:blipFill>
                  <pic:spPr>
                    <a:xfrm>
                      <a:off x="0" y="0"/>
                      <a:ext cx="5149850" cy="937895"/>
                    </a:xfrm>
                    <a:prstGeom prst="rect">
                      <a:avLst/>
                    </a:prstGeom>
                  </pic:spPr>
                </pic:pic>
              </a:graphicData>
            </a:graphic>
          </wp:inline>
        </w:drawing>
      </w:r>
    </w:p>
    <w:p w14:paraId="4419C350">
      <w:pPr>
        <w:snapToGrid w:val="0"/>
        <w:spacing w:beforeLines="50"/>
        <w:jc w:val="center"/>
        <w:rPr>
          <w:rFonts w:eastAsia="方正小标宋简体"/>
          <w:sz w:val="72"/>
          <w:szCs w:val="72"/>
        </w:rPr>
      </w:pPr>
    </w:p>
    <w:p w14:paraId="1401B750">
      <w:pPr>
        <w:pStyle w:val="25"/>
      </w:pPr>
    </w:p>
    <w:p w14:paraId="4FE6142A">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540AB800">
      <w:pPr>
        <w:pStyle w:val="11"/>
        <w:spacing w:line="360" w:lineRule="auto"/>
        <w:rPr>
          <w:rFonts w:asciiTheme="majorEastAsia" w:hAnsiTheme="majorEastAsia" w:eastAsiaTheme="majorEastAsia" w:cstheme="majorEastAsia"/>
          <w:sz w:val="32"/>
        </w:rPr>
      </w:pPr>
    </w:p>
    <w:p w14:paraId="11421958">
      <w:pPr>
        <w:pStyle w:val="11"/>
        <w:spacing w:line="360" w:lineRule="auto"/>
        <w:ind w:firstLine="422" w:firstLineChars="132"/>
        <w:rPr>
          <w:rFonts w:asciiTheme="majorEastAsia" w:hAnsiTheme="majorEastAsia" w:eastAsiaTheme="majorEastAsia" w:cstheme="majorEastAsia"/>
          <w:sz w:val="32"/>
        </w:rPr>
      </w:pPr>
    </w:p>
    <w:p w14:paraId="45BA8189">
      <w:pPr>
        <w:pStyle w:val="11"/>
        <w:spacing w:line="360" w:lineRule="auto"/>
        <w:ind w:firstLine="422" w:firstLineChars="132"/>
        <w:rPr>
          <w:rFonts w:asciiTheme="majorEastAsia" w:hAnsiTheme="majorEastAsia" w:eastAsiaTheme="majorEastAsia" w:cstheme="majorEastAsia"/>
          <w:sz w:val="32"/>
        </w:rPr>
      </w:pPr>
    </w:p>
    <w:p w14:paraId="1528D50C">
      <w:pPr>
        <w:snapToGrid w:val="0"/>
        <w:spacing w:line="360" w:lineRule="auto"/>
        <w:ind w:left="2238" w:leftChars="304" w:hanging="1600" w:hangingChars="500"/>
        <w:rPr>
          <w:rFonts w:hint="default" w:asciiTheme="majorEastAsia" w:hAnsiTheme="majorEastAsia" w:eastAsiaTheme="majorEastAsia" w:cstheme="majorEastAsia"/>
          <w:sz w:val="32"/>
          <w:lang w:val="en-US" w:eastAsia="zh-CN"/>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eastAsia="zh-CN"/>
        </w:rPr>
        <w:t>：多功能激光光电治疗平台（黄极光）</w:t>
      </w:r>
      <w:r>
        <w:rPr>
          <w:rFonts w:hint="eastAsia" w:asciiTheme="majorEastAsia" w:hAnsiTheme="majorEastAsia" w:eastAsiaTheme="majorEastAsia" w:cstheme="majorEastAsia"/>
          <w:sz w:val="32"/>
          <w:lang w:val="en-US" w:eastAsia="zh-CN"/>
        </w:rPr>
        <w:t>等一批设备</w:t>
      </w:r>
      <w:r>
        <w:rPr>
          <w:rFonts w:hint="eastAsia" w:asciiTheme="majorEastAsia" w:hAnsiTheme="majorEastAsia" w:eastAsiaTheme="majorEastAsia" w:cstheme="majorEastAsia"/>
          <w:sz w:val="32"/>
          <w:lang w:eastAsia="zh-CN"/>
        </w:rPr>
        <w:t>采购</w:t>
      </w:r>
      <w:r>
        <w:rPr>
          <w:rFonts w:hint="eastAsia" w:asciiTheme="majorEastAsia" w:hAnsiTheme="majorEastAsia" w:eastAsiaTheme="majorEastAsia" w:cstheme="majorEastAsia"/>
          <w:sz w:val="32"/>
        </w:rPr>
        <w:t>项目</w:t>
      </w:r>
    </w:p>
    <w:p w14:paraId="083CE165">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689E9DB2">
      <w:pPr>
        <w:pStyle w:val="25"/>
        <w:rPr>
          <w:rFonts w:asciiTheme="majorEastAsia" w:hAnsiTheme="majorEastAsia" w:eastAsiaTheme="majorEastAsia" w:cstheme="majorEastAsia"/>
        </w:rPr>
      </w:pPr>
    </w:p>
    <w:p w14:paraId="63A24AE2">
      <w:pPr>
        <w:pStyle w:val="25"/>
        <w:ind w:left="0" w:firstLine="0" w:firstLineChars="0"/>
        <w:rPr>
          <w:rFonts w:asciiTheme="majorEastAsia" w:hAnsiTheme="majorEastAsia" w:eastAsiaTheme="majorEastAsia" w:cstheme="majorEastAsia"/>
          <w:sz w:val="30"/>
          <w:szCs w:val="30"/>
        </w:rPr>
      </w:pPr>
    </w:p>
    <w:p w14:paraId="5CCD4597">
      <w:pPr>
        <w:rPr>
          <w:rFonts w:asciiTheme="majorEastAsia" w:hAnsiTheme="majorEastAsia" w:eastAsiaTheme="majorEastAsia" w:cstheme="majorEastAsia"/>
          <w:sz w:val="30"/>
          <w:szCs w:val="30"/>
        </w:rPr>
      </w:pPr>
    </w:p>
    <w:p w14:paraId="01386141">
      <w:pPr>
        <w:pStyle w:val="25"/>
        <w:rPr>
          <w:rFonts w:asciiTheme="majorEastAsia" w:hAnsiTheme="majorEastAsia" w:eastAsiaTheme="majorEastAsia" w:cstheme="majorEastAsia"/>
        </w:rPr>
      </w:pPr>
    </w:p>
    <w:p w14:paraId="43B7EBF2">
      <w:pPr>
        <w:pStyle w:val="25"/>
        <w:rPr>
          <w:rFonts w:asciiTheme="majorEastAsia" w:hAnsiTheme="majorEastAsia" w:eastAsiaTheme="majorEastAsia" w:cstheme="majorEastAsia"/>
        </w:rPr>
      </w:pPr>
    </w:p>
    <w:p w14:paraId="2BD2F8B6">
      <w:pPr>
        <w:snapToGrid w:val="0"/>
        <w:spacing w:line="360" w:lineRule="auto"/>
        <w:jc w:val="center"/>
        <w:outlineLvl w:val="9"/>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7CEB16EF">
      <w:pPr>
        <w:snapToGrid w:val="0"/>
        <w:spacing w:line="360" w:lineRule="auto"/>
        <w:jc w:val="center"/>
        <w:rPr>
          <w:rFonts w:asciiTheme="majorEastAsia" w:hAnsiTheme="majorEastAsia" w:eastAsiaTheme="majorEastAsia" w:cstheme="majorEastAsia"/>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202</w:t>
      </w:r>
      <w:r>
        <w:rPr>
          <w:rFonts w:hint="eastAsia" w:asciiTheme="majorEastAsia" w:hAnsiTheme="majorEastAsia" w:eastAsiaTheme="majorEastAsia" w:cstheme="majorEastAsia"/>
          <w:sz w:val="30"/>
          <w:szCs w:val="30"/>
          <w:lang w:val="en-US" w:eastAsia="zh-CN"/>
        </w:rPr>
        <w:t>5</w:t>
      </w:r>
      <w:r>
        <w:rPr>
          <w:rFonts w:hint="eastAsia" w:asciiTheme="majorEastAsia" w:hAnsiTheme="majorEastAsia" w:eastAsiaTheme="majorEastAsia" w:cstheme="majorEastAsia"/>
          <w:sz w:val="30"/>
          <w:szCs w:val="30"/>
        </w:rPr>
        <w:t>年</w:t>
      </w:r>
    </w:p>
    <w:p w14:paraId="4A5CE2D1">
      <w:pPr>
        <w:spacing w:line="360" w:lineRule="auto"/>
        <w:jc w:val="center"/>
        <w:outlineLvl w:val="0"/>
        <w:rPr>
          <w:rFonts w:hAnsi="宋体"/>
          <w:b/>
          <w:sz w:val="44"/>
          <w:szCs w:val="44"/>
        </w:rPr>
      </w:pPr>
      <w:r>
        <w:rPr>
          <w:rFonts w:hAnsi="宋体"/>
          <w:b/>
          <w:sz w:val="44"/>
          <w:szCs w:val="44"/>
        </w:rPr>
        <w:t>目录</w:t>
      </w:r>
    </w:p>
    <w:p w14:paraId="2D8FCA34">
      <w:pPr>
        <w:spacing w:line="460" w:lineRule="exact"/>
        <w:jc w:val="center"/>
        <w:outlineLvl w:val="9"/>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46E29865">
      <w:pPr>
        <w:pStyle w:val="20"/>
        <w:spacing w:line="460" w:lineRule="exact"/>
        <w:rPr>
          <w:rFonts w:hint="eastAsia" w:eastAsia="宋体"/>
          <w:sz w:val="32"/>
          <w:szCs w:val="32"/>
          <w:lang w:val="en-US" w:eastAsia="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en-US" w:eastAsia="zh-CN"/>
        </w:rPr>
        <w:t>6</w:t>
      </w:r>
    </w:p>
    <w:p w14:paraId="035E914B">
      <w:pPr>
        <w:pStyle w:val="20"/>
        <w:spacing w:line="460" w:lineRule="exact"/>
        <w:rPr>
          <w:rFonts w:hint="eastAsia" w:eastAsia="宋体"/>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w:t>
      </w:r>
      <w:r>
        <w:rPr>
          <w:rFonts w:hint="eastAsia"/>
          <w:sz w:val="32"/>
          <w:szCs w:val="32"/>
          <w:lang w:val="en-US" w:eastAsia="zh-CN"/>
        </w:rPr>
        <w:t>4</w:t>
      </w:r>
    </w:p>
    <w:p w14:paraId="67396A5C">
      <w:pPr>
        <w:pStyle w:val="20"/>
        <w:spacing w:line="460" w:lineRule="exact"/>
        <w:rPr>
          <w:rFonts w:hint="eastAsia"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w:t>
      </w:r>
      <w:r>
        <w:rPr>
          <w:rFonts w:hint="eastAsia"/>
          <w:sz w:val="32"/>
          <w:szCs w:val="32"/>
          <w:lang w:val="en-US" w:eastAsia="zh-CN"/>
        </w:rPr>
        <w:t>6</w:t>
      </w:r>
    </w:p>
    <w:p w14:paraId="4E73ECE0">
      <w:pPr>
        <w:pStyle w:val="21"/>
        <w:spacing w:line="460" w:lineRule="exact"/>
        <w:ind w:left="0" w:leftChars="0"/>
        <w:rPr>
          <w:rFonts w:hint="eastAsia" w:eastAsia="宋体"/>
          <w:sz w:val="32"/>
          <w:szCs w:val="32"/>
          <w:lang w:val="en-US" w:eastAsia="zh-CN"/>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w:t>
      </w:r>
      <w:r>
        <w:rPr>
          <w:rFonts w:hint="eastAsia"/>
          <w:sz w:val="32"/>
          <w:szCs w:val="32"/>
          <w:lang w:val="en-US" w:eastAsia="zh-CN"/>
        </w:rPr>
        <w:t>9</w:t>
      </w:r>
    </w:p>
    <w:p w14:paraId="544C1926">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20</w:t>
      </w:r>
    </w:p>
    <w:p w14:paraId="68A4148F">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lang w:val="en-US" w:eastAsia="zh-CN"/>
        </w:rPr>
        <w:t>21</w:t>
      </w:r>
    </w:p>
    <w:p w14:paraId="3D25F923">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w:t>
      </w:r>
      <w:r>
        <w:rPr>
          <w:rFonts w:hint="eastAsia"/>
          <w:sz w:val="32"/>
          <w:szCs w:val="32"/>
          <w:lang w:val="en-US" w:eastAsia="zh-CN"/>
        </w:rPr>
        <w:t>2</w:t>
      </w:r>
    </w:p>
    <w:p w14:paraId="732B9868">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w:t>
      </w:r>
      <w:r>
        <w:rPr>
          <w:rFonts w:hint="eastAsia"/>
          <w:sz w:val="32"/>
          <w:szCs w:val="32"/>
          <w:lang w:val="en-US" w:eastAsia="zh-CN"/>
        </w:rPr>
        <w:t>3</w:t>
      </w:r>
    </w:p>
    <w:p w14:paraId="63906556">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w:t>
      </w:r>
      <w:r>
        <w:rPr>
          <w:rFonts w:hint="eastAsia"/>
          <w:sz w:val="32"/>
          <w:szCs w:val="32"/>
          <w:lang w:val="en-US" w:eastAsia="zh-CN"/>
        </w:rPr>
        <w:t>4</w:t>
      </w:r>
    </w:p>
    <w:p w14:paraId="00B6854C">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w:t>
      </w:r>
      <w:r>
        <w:rPr>
          <w:rFonts w:hint="eastAsia"/>
          <w:sz w:val="32"/>
          <w:szCs w:val="32"/>
          <w:lang w:val="en-US" w:eastAsia="zh-CN"/>
        </w:rPr>
        <w:t>5</w:t>
      </w:r>
    </w:p>
    <w:p w14:paraId="7884A921">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w:t>
      </w:r>
      <w:r>
        <w:rPr>
          <w:rFonts w:hint="eastAsia"/>
          <w:sz w:val="32"/>
          <w:szCs w:val="32"/>
          <w:lang w:val="en-US" w:eastAsia="zh-CN"/>
        </w:rPr>
        <w:t>6</w:t>
      </w:r>
    </w:p>
    <w:p w14:paraId="590F3CE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w:t>
      </w:r>
      <w:r>
        <w:rPr>
          <w:rFonts w:hint="eastAsia"/>
          <w:sz w:val="32"/>
          <w:szCs w:val="32"/>
          <w:lang w:val="en-US" w:eastAsia="zh-CN"/>
        </w:rPr>
        <w:t>0</w:t>
      </w:r>
    </w:p>
    <w:p w14:paraId="1FEDB9CD">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w:t>
      </w:r>
      <w:r>
        <w:rPr>
          <w:rFonts w:hint="eastAsia"/>
          <w:sz w:val="32"/>
          <w:szCs w:val="32"/>
          <w:lang w:val="en-US" w:eastAsia="zh-CN"/>
        </w:rPr>
        <w:t>1</w:t>
      </w:r>
    </w:p>
    <w:p w14:paraId="5DD750AD">
      <w:pPr>
        <w:spacing w:line="460" w:lineRule="exact"/>
        <w:ind w:right="-517" w:rightChars="-246"/>
        <w:jc w:val="left"/>
        <w:rPr>
          <w:rFonts w:hint="eastAsia" w:hAnsi="宋体"/>
          <w:sz w:val="32"/>
          <w:szCs w:val="32"/>
        </w:rPr>
      </w:pPr>
      <w:r>
        <w:rPr>
          <w:rFonts w:hint="eastAsia" w:hAnsi="宋体"/>
          <w:sz w:val="32"/>
          <w:szCs w:val="32"/>
        </w:rPr>
        <w:t>（十）投标人不存在围标串标的承诺及自查表</w:t>
      </w:r>
      <w:r>
        <w:rPr>
          <w:sz w:val="32"/>
          <w:szCs w:val="32"/>
        </w:rPr>
        <w:ptab w:relativeTo="margin" w:alignment="right" w:leader="dot"/>
      </w:r>
      <w:r>
        <w:rPr>
          <w:rFonts w:hint="eastAsia"/>
          <w:sz w:val="32"/>
          <w:szCs w:val="32"/>
        </w:rPr>
        <w:t>3</w:t>
      </w:r>
      <w:r>
        <w:rPr>
          <w:rFonts w:hint="eastAsia"/>
          <w:sz w:val="32"/>
          <w:szCs w:val="32"/>
          <w:lang w:val="en-US" w:eastAsia="zh-CN"/>
        </w:rPr>
        <w:t>3</w:t>
      </w:r>
    </w:p>
    <w:p w14:paraId="51465B7D">
      <w:pPr>
        <w:spacing w:line="460" w:lineRule="exact"/>
        <w:ind w:right="-517" w:rightChars="-246"/>
        <w:jc w:val="left"/>
        <w:rPr>
          <w:rFonts w:hint="eastAsia" w:hAnsi="宋体" w:eastAsia="宋体"/>
          <w:sz w:val="32"/>
          <w:szCs w:val="32"/>
          <w:lang w:val="en-US" w:eastAsia="zh-CN"/>
        </w:rPr>
      </w:pPr>
      <w:r>
        <w:rPr>
          <w:rFonts w:hint="eastAsia" w:hAnsi="宋体"/>
          <w:sz w:val="32"/>
          <w:szCs w:val="32"/>
        </w:rPr>
        <w:t>（十</w:t>
      </w:r>
      <w:r>
        <w:rPr>
          <w:rFonts w:hint="eastAsia" w:hAnsi="宋体"/>
          <w:sz w:val="32"/>
          <w:szCs w:val="32"/>
          <w:lang w:val="en-US" w:eastAsia="zh-CN"/>
        </w:rPr>
        <w:t>一</w:t>
      </w:r>
      <w:r>
        <w:rPr>
          <w:rFonts w:hint="eastAsia" w:hAnsi="宋体"/>
          <w:sz w:val="32"/>
          <w:szCs w:val="32"/>
        </w:rPr>
        <w:t>）无直接关联关系承诺函</w:t>
      </w:r>
      <w:r>
        <w:rPr>
          <w:sz w:val="32"/>
          <w:szCs w:val="32"/>
        </w:rPr>
        <w:ptab w:relativeTo="margin" w:alignment="right" w:leader="dot"/>
      </w:r>
      <w:r>
        <w:rPr>
          <w:rFonts w:hint="eastAsia"/>
          <w:sz w:val="32"/>
          <w:szCs w:val="32"/>
        </w:rPr>
        <w:t>3</w:t>
      </w:r>
      <w:r>
        <w:rPr>
          <w:rFonts w:hint="eastAsia"/>
          <w:sz w:val="32"/>
          <w:szCs w:val="32"/>
          <w:lang w:val="en-US" w:eastAsia="zh-CN"/>
        </w:rPr>
        <w:t>4</w:t>
      </w:r>
    </w:p>
    <w:p w14:paraId="524D1E3A">
      <w:pPr>
        <w:spacing w:line="460" w:lineRule="exact"/>
        <w:ind w:right="-517" w:rightChars="-246"/>
        <w:jc w:val="left"/>
        <w:rPr>
          <w:rFonts w:hint="eastAsia" w:hAnsi="宋体" w:eastAsia="宋体"/>
          <w:sz w:val="32"/>
          <w:szCs w:val="32"/>
          <w:lang w:val="en-US" w:eastAsia="zh-CN"/>
        </w:rPr>
      </w:pPr>
      <w:r>
        <w:rPr>
          <w:rFonts w:hint="eastAsia" w:hAnsi="宋体"/>
          <w:sz w:val="32"/>
          <w:szCs w:val="32"/>
        </w:rPr>
        <w:t>（十</w:t>
      </w:r>
      <w:r>
        <w:rPr>
          <w:rFonts w:hint="eastAsia" w:hAnsi="宋体"/>
          <w:sz w:val="32"/>
          <w:szCs w:val="32"/>
          <w:lang w:val="en-US" w:eastAsia="zh-CN"/>
        </w:rPr>
        <w:t>二</w:t>
      </w:r>
      <w:r>
        <w:rPr>
          <w:rFonts w:hint="eastAsia" w:hAnsi="宋体"/>
          <w:sz w:val="32"/>
          <w:szCs w:val="32"/>
        </w:rPr>
        <w:t>）</w:t>
      </w:r>
      <w:r>
        <w:rPr>
          <w:rFonts w:hint="eastAsia" w:hAnsi="宋体"/>
          <w:sz w:val="32"/>
          <w:szCs w:val="32"/>
          <w:lang w:val="en-US" w:eastAsia="zh-CN"/>
        </w:rPr>
        <w:t>供应商基本情况表</w:t>
      </w:r>
      <w:r>
        <w:rPr>
          <w:sz w:val="32"/>
          <w:szCs w:val="32"/>
        </w:rPr>
        <w:ptab w:relativeTo="margin" w:alignment="right" w:leader="dot"/>
      </w:r>
      <w:r>
        <w:rPr>
          <w:rFonts w:hint="eastAsia"/>
          <w:sz w:val="32"/>
          <w:szCs w:val="32"/>
        </w:rPr>
        <w:t>3</w:t>
      </w:r>
      <w:r>
        <w:rPr>
          <w:rFonts w:hint="eastAsia"/>
          <w:sz w:val="32"/>
          <w:szCs w:val="32"/>
          <w:lang w:val="en-US" w:eastAsia="zh-CN"/>
        </w:rPr>
        <w:t>5</w:t>
      </w:r>
    </w:p>
    <w:p w14:paraId="1E5A5B5F">
      <w:pPr>
        <w:spacing w:line="460" w:lineRule="exact"/>
        <w:ind w:right="-517" w:rightChars="-246"/>
        <w:jc w:val="left"/>
        <w:rPr>
          <w:rFonts w:hint="eastAsia" w:hAnsi="宋体" w:eastAsia="宋体"/>
          <w:sz w:val="32"/>
          <w:szCs w:val="32"/>
          <w:lang w:val="en-US" w:eastAsia="zh-CN"/>
        </w:rPr>
      </w:pPr>
      <w:r>
        <w:rPr>
          <w:rFonts w:hint="eastAsia" w:hAnsi="宋体"/>
          <w:sz w:val="32"/>
          <w:szCs w:val="32"/>
          <w:lang w:eastAsia="zh-CN"/>
        </w:rPr>
        <w:t>（</w:t>
      </w:r>
      <w:r>
        <w:rPr>
          <w:rFonts w:hint="eastAsia" w:hAnsi="宋体"/>
          <w:sz w:val="32"/>
          <w:szCs w:val="32"/>
          <w:lang w:val="en-US" w:eastAsia="zh-CN"/>
        </w:rPr>
        <w:t>十三</w:t>
      </w:r>
      <w:r>
        <w:rPr>
          <w:rFonts w:hint="eastAsia" w:hAnsi="宋体"/>
          <w:sz w:val="32"/>
          <w:szCs w:val="32"/>
          <w:lang w:eastAsia="zh-CN"/>
        </w:rPr>
        <w:t>）</w:t>
      </w:r>
      <w:r>
        <w:rPr>
          <w:rFonts w:hint="eastAsia" w:hAnsi="宋体"/>
          <w:sz w:val="32"/>
          <w:szCs w:val="32"/>
        </w:rPr>
        <w:t>中小企业声明函</w:t>
      </w:r>
      <w:r>
        <w:rPr>
          <w:sz w:val="32"/>
          <w:szCs w:val="32"/>
        </w:rPr>
        <w:ptab w:relativeTo="margin" w:alignment="right" w:leader="dot"/>
      </w:r>
      <w:r>
        <w:rPr>
          <w:rFonts w:hint="eastAsia"/>
          <w:sz w:val="32"/>
          <w:szCs w:val="32"/>
        </w:rPr>
        <w:t>3</w:t>
      </w:r>
      <w:r>
        <w:rPr>
          <w:rFonts w:hint="eastAsia"/>
          <w:sz w:val="32"/>
          <w:szCs w:val="32"/>
          <w:lang w:val="en-US" w:eastAsia="zh-CN"/>
        </w:rPr>
        <w:t>8</w:t>
      </w:r>
    </w:p>
    <w:p w14:paraId="2EA48E7D">
      <w:pPr>
        <w:spacing w:line="460" w:lineRule="exact"/>
        <w:ind w:right="-517" w:rightChars="-246"/>
        <w:jc w:val="left"/>
        <w:rPr>
          <w:rFonts w:hint="default" w:eastAsia="宋体"/>
          <w:sz w:val="32"/>
          <w:szCs w:val="32"/>
          <w:lang w:val="en-US" w:eastAsia="zh-CN"/>
        </w:rPr>
      </w:pPr>
      <w:r>
        <w:rPr>
          <w:rFonts w:hAnsi="宋体"/>
          <w:sz w:val="32"/>
          <w:szCs w:val="32"/>
        </w:rPr>
        <w:t>（</w:t>
      </w:r>
      <w:r>
        <w:rPr>
          <w:rFonts w:hint="eastAsia" w:hAnsi="宋体"/>
          <w:sz w:val="32"/>
          <w:szCs w:val="32"/>
        </w:rPr>
        <w:t>十</w:t>
      </w:r>
      <w:r>
        <w:rPr>
          <w:rFonts w:hint="eastAsia" w:hAnsi="宋体"/>
          <w:sz w:val="32"/>
          <w:szCs w:val="32"/>
          <w:lang w:val="en-US" w:eastAsia="zh-CN"/>
        </w:rPr>
        <w:t>四</w:t>
      </w:r>
      <w:r>
        <w:rPr>
          <w:rFonts w:hAnsi="宋体"/>
          <w:sz w:val="32"/>
          <w:szCs w:val="32"/>
        </w:rPr>
        <w:t>）有效业绩</w:t>
      </w:r>
      <w:r>
        <w:rPr>
          <w:sz w:val="32"/>
          <w:szCs w:val="32"/>
        </w:rPr>
        <w:ptab w:relativeTo="margin" w:alignment="right" w:leader="dot"/>
      </w:r>
      <w:r>
        <w:rPr>
          <w:rFonts w:hint="eastAsia"/>
          <w:sz w:val="32"/>
          <w:szCs w:val="32"/>
          <w:lang w:val="en-US" w:eastAsia="zh-CN"/>
        </w:rPr>
        <w:t>40</w:t>
      </w:r>
    </w:p>
    <w:p w14:paraId="36CB102E">
      <w:pPr>
        <w:pStyle w:val="11"/>
        <w:spacing w:line="460" w:lineRule="exact"/>
        <w:rPr>
          <w:rFonts w:hint="default" w:hAnsi="宋体" w:eastAsia="宋体"/>
          <w:sz w:val="32"/>
          <w:szCs w:val="32"/>
          <w:lang w:val="en-US" w:eastAsia="zh-CN"/>
        </w:rPr>
      </w:pPr>
      <w:r>
        <w:rPr>
          <w:rFonts w:hint="eastAsia" w:hAnsi="宋体"/>
          <w:sz w:val="32"/>
          <w:szCs w:val="32"/>
        </w:rPr>
        <w:t>（十</w:t>
      </w:r>
      <w:r>
        <w:rPr>
          <w:rFonts w:hint="eastAsia" w:hAnsi="宋体"/>
          <w:sz w:val="32"/>
          <w:szCs w:val="32"/>
          <w:lang w:val="en-US" w:eastAsia="zh-CN"/>
        </w:rPr>
        <w:t>五</w:t>
      </w:r>
      <w:r>
        <w:rPr>
          <w:rFonts w:hint="eastAsia" w:hAnsi="宋体"/>
          <w:sz w:val="32"/>
          <w:szCs w:val="32"/>
        </w:rPr>
        <w:t>）履约承诺函</w:t>
      </w:r>
      <w:r>
        <w:rPr>
          <w:rFonts w:hAnsi="宋体"/>
          <w:sz w:val="32"/>
          <w:szCs w:val="32"/>
        </w:rPr>
        <w:ptab w:relativeTo="margin" w:alignment="right" w:leader="dot"/>
      </w:r>
      <w:r>
        <w:rPr>
          <w:rFonts w:hint="eastAsia" w:hAnsi="宋体"/>
          <w:sz w:val="32"/>
          <w:szCs w:val="32"/>
          <w:lang w:val="en-US" w:eastAsia="zh-CN"/>
        </w:rPr>
        <w:t>41</w:t>
      </w:r>
    </w:p>
    <w:p w14:paraId="05EEB32F">
      <w:pPr>
        <w:spacing w:line="460" w:lineRule="exact"/>
        <w:rPr>
          <w:rFonts w:hint="default" w:hAnsi="宋体" w:eastAsia="宋体"/>
          <w:sz w:val="32"/>
          <w:szCs w:val="32"/>
          <w:lang w:val="en-US" w:eastAsia="zh-CN"/>
        </w:rPr>
      </w:pPr>
      <w:r>
        <w:rPr>
          <w:rFonts w:hint="eastAsia" w:hAnsi="宋体"/>
          <w:sz w:val="32"/>
          <w:szCs w:val="32"/>
        </w:rPr>
        <w:t>（十</w:t>
      </w:r>
      <w:r>
        <w:rPr>
          <w:rFonts w:hint="eastAsia" w:hAnsi="宋体"/>
          <w:sz w:val="32"/>
          <w:szCs w:val="32"/>
          <w:lang w:val="en-US" w:eastAsia="zh-CN"/>
        </w:rPr>
        <w:t>六</w:t>
      </w:r>
      <w:r>
        <w:rPr>
          <w:rFonts w:hint="eastAsia" w:hAnsi="宋体"/>
          <w:sz w:val="32"/>
          <w:szCs w:val="32"/>
        </w:rPr>
        <w:t>）签约承诺函</w:t>
      </w:r>
      <w:r>
        <w:rPr>
          <w:rFonts w:hAnsi="宋体"/>
          <w:sz w:val="32"/>
          <w:szCs w:val="32"/>
        </w:rPr>
        <w:ptab w:relativeTo="margin" w:alignment="right" w:leader="dot"/>
      </w:r>
      <w:r>
        <w:rPr>
          <w:rFonts w:hint="eastAsia" w:hAnsi="宋体"/>
          <w:sz w:val="32"/>
          <w:szCs w:val="32"/>
          <w:lang w:val="en-US" w:eastAsia="zh-CN"/>
        </w:rPr>
        <w:t>42</w:t>
      </w:r>
    </w:p>
    <w:p w14:paraId="06781A4D">
      <w:pPr>
        <w:pStyle w:val="11"/>
        <w:spacing w:line="460" w:lineRule="exact"/>
        <w:rPr>
          <w:rFonts w:hint="eastAsia" w:eastAsia="宋体"/>
          <w:sz w:val="32"/>
          <w:szCs w:val="32"/>
          <w:lang w:val="en-US" w:eastAsia="zh-CN"/>
        </w:rPr>
      </w:pPr>
      <w:r>
        <w:rPr>
          <w:rFonts w:hint="eastAsia" w:hAnsi="宋体"/>
          <w:sz w:val="32"/>
          <w:szCs w:val="32"/>
        </w:rPr>
        <w:t>（十</w:t>
      </w:r>
      <w:r>
        <w:rPr>
          <w:rFonts w:hint="eastAsia" w:hAnsi="宋体"/>
          <w:sz w:val="32"/>
          <w:szCs w:val="32"/>
          <w:lang w:val="en-US" w:eastAsia="zh-CN"/>
        </w:rPr>
        <w:t>七</w:t>
      </w:r>
      <w:r>
        <w:rPr>
          <w:rFonts w:hint="eastAsia" w:hAnsi="宋体"/>
          <w:sz w:val="32"/>
          <w:szCs w:val="32"/>
        </w:rPr>
        <w:t>）彩页</w:t>
      </w:r>
      <w:r>
        <w:rPr>
          <w:sz w:val="32"/>
          <w:szCs w:val="32"/>
        </w:rPr>
        <w:ptab w:relativeTo="margin" w:alignment="right" w:leader="dot"/>
      </w:r>
      <w:r>
        <w:rPr>
          <w:rFonts w:hint="eastAsia"/>
          <w:sz w:val="32"/>
          <w:szCs w:val="32"/>
        </w:rPr>
        <w:t>4</w:t>
      </w:r>
      <w:r>
        <w:rPr>
          <w:rFonts w:hint="eastAsia"/>
          <w:sz w:val="32"/>
          <w:szCs w:val="32"/>
          <w:lang w:val="en-US" w:eastAsia="zh-CN"/>
        </w:rPr>
        <w:t>3</w:t>
      </w:r>
    </w:p>
    <w:p w14:paraId="0227C20A">
      <w:pPr>
        <w:pStyle w:val="11"/>
        <w:spacing w:line="460" w:lineRule="exact"/>
        <w:rPr>
          <w:rFonts w:hint="eastAsia" w:hAnsi="宋体" w:eastAsia="宋体"/>
          <w:sz w:val="32"/>
          <w:szCs w:val="32"/>
          <w:lang w:val="en-US" w:eastAsia="zh-CN"/>
        </w:rPr>
      </w:pPr>
      <w:r>
        <w:rPr>
          <w:rFonts w:hint="eastAsia" w:hAnsi="宋体"/>
          <w:sz w:val="32"/>
          <w:szCs w:val="32"/>
        </w:rPr>
        <w:t>（十</w:t>
      </w:r>
      <w:r>
        <w:rPr>
          <w:rFonts w:hint="eastAsia" w:hAnsi="宋体"/>
          <w:sz w:val="32"/>
          <w:szCs w:val="32"/>
          <w:lang w:val="en-US" w:eastAsia="zh-CN"/>
        </w:rPr>
        <w:t>八</w:t>
      </w:r>
      <w:r>
        <w:rPr>
          <w:rFonts w:hint="eastAsia" w:hAnsi="宋体"/>
          <w:sz w:val="32"/>
          <w:szCs w:val="32"/>
        </w:rPr>
        <w:t>）所投</w:t>
      </w:r>
      <w:r>
        <w:rPr>
          <w:rFonts w:hint="eastAsia" w:hAnsi="宋体"/>
          <w:sz w:val="32"/>
          <w:szCs w:val="32"/>
          <w:lang w:val="en-US" w:eastAsia="zh-CN"/>
        </w:rPr>
        <w:t>设备</w:t>
      </w:r>
      <w:r>
        <w:rPr>
          <w:rFonts w:hint="eastAsia" w:hAnsi="宋体"/>
          <w:sz w:val="32"/>
          <w:szCs w:val="32"/>
        </w:rPr>
        <w:t>参数及产品注册时的检测报告</w:t>
      </w:r>
      <w:r>
        <w:rPr>
          <w:sz w:val="32"/>
          <w:szCs w:val="32"/>
        </w:rPr>
        <w:ptab w:relativeTo="margin" w:alignment="right" w:leader="dot"/>
      </w:r>
      <w:r>
        <w:rPr>
          <w:rFonts w:hint="eastAsia"/>
          <w:sz w:val="32"/>
          <w:szCs w:val="32"/>
        </w:rPr>
        <w:t>4</w:t>
      </w:r>
      <w:r>
        <w:rPr>
          <w:rFonts w:hint="eastAsia"/>
          <w:sz w:val="32"/>
          <w:szCs w:val="32"/>
          <w:lang w:val="en-US" w:eastAsia="zh-CN"/>
        </w:rPr>
        <w:t>4</w:t>
      </w:r>
    </w:p>
    <w:p w14:paraId="6601702D">
      <w:pPr>
        <w:spacing w:line="460" w:lineRule="exact"/>
        <w:rPr>
          <w:rFonts w:hint="eastAsia" w:eastAsia="宋体"/>
          <w:lang w:val="en-US" w:eastAsia="zh-CN"/>
        </w:rPr>
      </w:pPr>
      <w:r>
        <w:rPr>
          <w:rFonts w:hint="eastAsia" w:hAnsi="宋体"/>
          <w:sz w:val="32"/>
          <w:szCs w:val="32"/>
        </w:rPr>
        <w:t>（</w:t>
      </w:r>
      <w:r>
        <w:rPr>
          <w:rFonts w:hint="eastAsia" w:hAnsi="宋体"/>
          <w:sz w:val="32"/>
          <w:szCs w:val="32"/>
          <w:lang w:val="en-US" w:eastAsia="zh-CN"/>
        </w:rPr>
        <w:t>十九</w:t>
      </w:r>
      <w:r>
        <w:rPr>
          <w:rFonts w:hint="eastAsia" w:hAnsi="宋体"/>
          <w:sz w:val="32"/>
          <w:szCs w:val="32"/>
        </w:rPr>
        <w:t>）合同文本</w:t>
      </w:r>
      <w:r>
        <w:rPr>
          <w:sz w:val="32"/>
          <w:szCs w:val="32"/>
        </w:rPr>
        <w:ptab w:relativeTo="margin" w:alignment="right" w:leader="dot"/>
      </w:r>
      <w:r>
        <w:rPr>
          <w:rFonts w:hint="eastAsia"/>
          <w:sz w:val="32"/>
          <w:szCs w:val="32"/>
        </w:rPr>
        <w:t>4</w:t>
      </w:r>
      <w:r>
        <w:rPr>
          <w:rFonts w:hint="eastAsia"/>
          <w:sz w:val="32"/>
          <w:szCs w:val="32"/>
          <w:lang w:val="en-US" w:eastAsia="zh-CN"/>
        </w:rPr>
        <w:t>5</w:t>
      </w:r>
    </w:p>
    <w:p w14:paraId="5BA99D28">
      <w:pPr>
        <w:rPr>
          <w:lang w:val="zh-CN"/>
        </w:rPr>
      </w:pPr>
    </w:p>
    <w:p w14:paraId="7C05BD3E">
      <w:pPr>
        <w:widowControl/>
        <w:jc w:val="left"/>
        <w:rPr>
          <w:b/>
          <w:bCs/>
          <w:kern w:val="0"/>
          <w:sz w:val="32"/>
        </w:rPr>
      </w:pPr>
      <w:r>
        <w:rPr>
          <w:b/>
          <w:bCs/>
          <w:sz w:val="32"/>
        </w:rPr>
        <w:br w:type="page"/>
      </w:r>
    </w:p>
    <w:p w14:paraId="4E342CD8">
      <w:pPr>
        <w:numPr>
          <w:ilvl w:val="0"/>
          <w:numId w:val="3"/>
        </w:numPr>
        <w:adjustRightInd w:val="0"/>
        <w:snapToGrid w:val="0"/>
        <w:spacing w:line="520" w:lineRule="atLeast"/>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DE03C9E">
      <w:pPr>
        <w:pStyle w:val="25"/>
        <w:adjustRightInd w:val="0"/>
        <w:snapToGrid w:val="0"/>
        <w:spacing w:line="520" w:lineRule="atLeast"/>
        <w:ind w:left="420" w:leftChars="200" w:firstLine="0" w:firstLineChars="0"/>
      </w:pPr>
    </w:p>
    <w:p w14:paraId="3090714B">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lang w:eastAsia="zh-CN"/>
        </w:rPr>
        <w:t>）多功能激光光电治疗平台（黄极光）</w:t>
      </w:r>
      <w:r>
        <w:rPr>
          <w:rFonts w:hint="eastAsia" w:hAnsi="宋体"/>
          <w:color w:val="000000"/>
          <w:kern w:val="0"/>
          <w:sz w:val="24"/>
          <w:szCs w:val="22"/>
          <w:lang w:val="en-US" w:eastAsia="zh-CN"/>
        </w:rPr>
        <w:t>等一批设备</w:t>
      </w:r>
      <w:r>
        <w:rPr>
          <w:rFonts w:hint="eastAsia" w:hAnsi="宋体"/>
          <w:color w:val="000000"/>
          <w:kern w:val="0"/>
          <w:sz w:val="24"/>
          <w:szCs w:val="22"/>
          <w:lang w:eastAsia="zh-CN"/>
        </w:rPr>
        <w:t>采购项目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1536" w:type="dxa"/>
        <w:jc w:val="center"/>
        <w:tblLayout w:type="fixed"/>
        <w:tblCellMar>
          <w:top w:w="0" w:type="dxa"/>
          <w:left w:w="0" w:type="dxa"/>
          <w:bottom w:w="0" w:type="dxa"/>
          <w:right w:w="0" w:type="dxa"/>
        </w:tblCellMar>
      </w:tblPr>
      <w:tblGrid>
        <w:gridCol w:w="11536"/>
      </w:tblGrid>
      <w:tr w14:paraId="50CAF81E">
        <w:tblPrEx>
          <w:tblCellMar>
            <w:top w:w="0" w:type="dxa"/>
            <w:left w:w="0" w:type="dxa"/>
            <w:bottom w:w="0" w:type="dxa"/>
            <w:right w:w="0" w:type="dxa"/>
          </w:tblCellMar>
        </w:tblPrEx>
        <w:trPr>
          <w:jc w:val="center"/>
        </w:trPr>
        <w:tc>
          <w:tcPr>
            <w:tcW w:w="11536" w:type="dxa"/>
            <w:shd w:val="clear" w:color="auto" w:fill="auto"/>
            <w:tcMar>
              <w:top w:w="30" w:type="dxa"/>
              <w:left w:w="30" w:type="dxa"/>
              <w:bottom w:w="30" w:type="dxa"/>
              <w:right w:w="30" w:type="dxa"/>
            </w:tcMar>
          </w:tcPr>
          <w:p w14:paraId="1C115B30">
            <w:pPr>
              <w:pStyle w:val="42"/>
              <w:keepNext w:val="0"/>
              <w:keepLines w:val="0"/>
              <w:widowControl/>
              <w:numPr>
                <w:ilvl w:val="0"/>
                <w:numId w:val="0"/>
              </w:numPr>
              <w:suppressLineNumbers w:val="0"/>
              <w:adjustRightInd w:val="0"/>
              <w:snapToGrid w:val="0"/>
              <w:spacing w:before="0" w:beforeAutospacing="0" w:after="0" w:afterAutospacing="0" w:line="360" w:lineRule="auto"/>
              <w:ind w:left="0" w:leftChars="0" w:right="0" w:rightChars="0" w:firstLine="1205" w:firstLineChars="500"/>
              <w:rPr>
                <w:rFonts w:hint="default" w:ascii="Times New Roman" w:hAnsi="宋体"/>
                <w:b/>
                <w:bCs/>
                <w:color w:val="000000"/>
                <w:kern w:val="0"/>
                <w:sz w:val="24"/>
              </w:rPr>
            </w:pPr>
            <w:r>
              <w:rPr>
                <w:rFonts w:hint="default" w:ascii="Times New Roman" w:hAnsi="宋体" w:eastAsia="宋体" w:cs="Times New Roman"/>
                <w:b/>
                <w:bCs/>
                <w:color w:val="000000"/>
                <w:kern w:val="0"/>
                <w:sz w:val="24"/>
                <w:szCs w:val="22"/>
                <w:lang w:val="en-US" w:eastAsia="zh-CN" w:bidi="ar-SA"/>
              </w:rPr>
              <w:t>1.</w:t>
            </w:r>
            <w:r>
              <w:rPr>
                <w:rFonts w:hint="default" w:ascii="Times New Roman" w:hAnsi="宋体"/>
                <w:b/>
                <w:bCs/>
                <w:color w:val="000000"/>
                <w:kern w:val="0"/>
                <w:sz w:val="24"/>
              </w:rPr>
              <w:t>采购项目名称：</w:t>
            </w:r>
            <w:r>
              <w:rPr>
                <w:rFonts w:hint="eastAsia" w:ascii="Times New Roman" w:hAnsi="宋体"/>
                <w:b/>
                <w:bCs/>
                <w:color w:val="000000"/>
                <w:kern w:val="0"/>
                <w:sz w:val="24"/>
                <w:lang w:eastAsia="zh-CN"/>
              </w:rPr>
              <w:t>多功能激光光电治疗平台（黄极光）</w:t>
            </w:r>
            <w:r>
              <w:rPr>
                <w:rFonts w:hint="default" w:ascii="Times New Roman" w:hAnsi="宋体"/>
                <w:b/>
                <w:bCs/>
                <w:color w:val="000000"/>
                <w:kern w:val="0"/>
                <w:sz w:val="24"/>
                <w:lang w:val="en-US" w:eastAsia="zh-CN"/>
              </w:rPr>
              <w:t>等一批设备</w:t>
            </w:r>
            <w:r>
              <w:rPr>
                <w:rFonts w:hint="default" w:ascii="Times New Roman" w:hAnsi="宋体"/>
                <w:b/>
                <w:bCs/>
                <w:color w:val="000000"/>
                <w:kern w:val="0"/>
                <w:sz w:val="24"/>
                <w:lang w:eastAsia="zh-CN"/>
              </w:rPr>
              <w:t>采购</w:t>
            </w:r>
            <w:r>
              <w:rPr>
                <w:rFonts w:hint="default" w:ascii="Times New Roman" w:hAnsi="宋体"/>
                <w:b/>
                <w:bCs/>
                <w:color w:val="000000"/>
                <w:kern w:val="0"/>
                <w:sz w:val="24"/>
              </w:rPr>
              <w:t>项目</w:t>
            </w:r>
          </w:p>
          <w:p w14:paraId="03DD9C6C">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eastAsia" w:ascii="Times New Roman" w:hAnsi="宋体"/>
                <w:color w:val="000000"/>
                <w:kern w:val="0"/>
                <w:sz w:val="24"/>
                <w:highlight w:val="yellow"/>
              </w:rPr>
            </w:pPr>
            <w:r>
              <w:rPr>
                <w:rFonts w:hint="eastAsia" w:ascii="Times New Roman" w:hAnsi="宋体"/>
                <w:b/>
                <w:bCs/>
                <w:color w:val="000000"/>
                <w:kern w:val="0"/>
                <w:sz w:val="24"/>
              </w:rPr>
              <w:t>2.</w:t>
            </w:r>
            <w:r>
              <w:rPr>
                <w:rFonts w:hint="default" w:ascii="Times New Roman" w:hAnsi="宋体"/>
                <w:b/>
                <w:bCs/>
                <w:color w:val="000000"/>
                <w:kern w:val="0"/>
                <w:sz w:val="24"/>
              </w:rPr>
              <w:t>项目类别：</w:t>
            </w:r>
            <w:r>
              <w:rPr>
                <w:rFonts w:hint="eastAsia" w:ascii="Times New Roman" w:hAnsi="宋体"/>
                <w:color w:val="000000"/>
                <w:kern w:val="0"/>
                <w:sz w:val="24"/>
                <w:highlight w:val="yellow"/>
              </w:rPr>
              <w:t>医疗设备</w:t>
            </w:r>
          </w:p>
          <w:p w14:paraId="6316FAA6">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rPr>
              <w:t>3.</w:t>
            </w:r>
            <w:r>
              <w:rPr>
                <w:rFonts w:hint="default" w:ascii="Times New Roman" w:hAnsi="宋体"/>
                <w:b/>
                <w:bCs/>
                <w:color w:val="000000"/>
                <w:kern w:val="0"/>
                <w:sz w:val="24"/>
              </w:rPr>
              <w:t>采购方式：</w:t>
            </w:r>
            <w:r>
              <w:rPr>
                <w:rFonts w:hint="default" w:ascii="Times New Roman" w:hAnsi="宋体"/>
                <w:color w:val="000000"/>
                <w:kern w:val="0"/>
                <w:sz w:val="24"/>
              </w:rPr>
              <w:t>议价</w:t>
            </w:r>
          </w:p>
          <w:p w14:paraId="2DA8779D">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eastAsia="宋体" w:cs="Times New Roman"/>
                <w:b/>
                <w:bCs/>
                <w:color w:val="000000"/>
                <w:kern w:val="0"/>
                <w:sz w:val="24"/>
              </w:rPr>
            </w:pPr>
            <w:r>
              <w:rPr>
                <w:rFonts w:hint="eastAsia" w:ascii="Times New Roman" w:hAnsi="宋体" w:eastAsia="宋体" w:cs="Times New Roman"/>
                <w:b/>
                <w:bCs/>
                <w:color w:val="000000"/>
                <w:kern w:val="0"/>
                <w:sz w:val="24"/>
                <w:lang w:val="en-US" w:eastAsia="zh-CN"/>
              </w:rPr>
              <w:t>4</w:t>
            </w:r>
            <w:r>
              <w:rPr>
                <w:rFonts w:hint="default" w:ascii="Times New Roman" w:hAnsi="宋体" w:eastAsia="宋体" w:cs="Times New Roman"/>
                <w:b/>
                <w:bCs/>
                <w:color w:val="000000"/>
                <w:kern w:val="0"/>
                <w:sz w:val="24"/>
                <w:lang w:val="en-US" w:eastAsia="zh-CN"/>
              </w:rPr>
              <w:t>.评审方式：系统自动评审</w:t>
            </w:r>
          </w:p>
          <w:p w14:paraId="602FEEE4">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highlight w:val="yellow"/>
                <w:lang w:val="en-US" w:eastAsia="zh-CN"/>
              </w:rPr>
              <w:t>5</w:t>
            </w:r>
            <w:r>
              <w:rPr>
                <w:rFonts w:hint="eastAsia" w:ascii="Times New Roman" w:hAnsi="宋体"/>
                <w:b/>
                <w:bCs/>
                <w:color w:val="000000"/>
                <w:kern w:val="0"/>
                <w:sz w:val="24"/>
                <w:highlight w:val="yellow"/>
              </w:rPr>
              <w:t>.设备</w:t>
            </w:r>
            <w:r>
              <w:rPr>
                <w:rFonts w:hint="default"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hint="default" w:ascii="Times New Roman" w:hAnsi="宋体"/>
                <w:b/>
                <w:bCs/>
                <w:color w:val="000000"/>
                <w:kern w:val="0"/>
                <w:sz w:val="24"/>
                <w:highlight w:val="yellow"/>
              </w:rPr>
              <w:t>：</w:t>
            </w:r>
          </w:p>
          <w:tbl>
            <w:tblPr>
              <w:tblStyle w:val="26"/>
              <w:tblW w:w="46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968"/>
              <w:gridCol w:w="1275"/>
              <w:gridCol w:w="1650"/>
              <w:gridCol w:w="1020"/>
              <w:gridCol w:w="450"/>
              <w:gridCol w:w="690"/>
              <w:gridCol w:w="855"/>
              <w:gridCol w:w="960"/>
              <w:gridCol w:w="1155"/>
              <w:gridCol w:w="990"/>
            </w:tblGrid>
            <w:tr w14:paraId="529D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38" w:type="pct"/>
                  <w:vAlign w:val="center"/>
                </w:tcPr>
                <w:p w14:paraId="19A8A88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序号</w:t>
                  </w:r>
                </w:p>
              </w:tc>
              <w:tc>
                <w:tcPr>
                  <w:tcW w:w="450" w:type="pct"/>
                  <w:vAlign w:val="center"/>
                </w:tcPr>
                <w:p w14:paraId="3D621B4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使用科室</w:t>
                  </w:r>
                </w:p>
              </w:tc>
              <w:tc>
                <w:tcPr>
                  <w:tcW w:w="593" w:type="pct"/>
                  <w:vAlign w:val="center"/>
                </w:tcPr>
                <w:p w14:paraId="62C3D9C3">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项目编号</w:t>
                  </w:r>
                </w:p>
              </w:tc>
              <w:tc>
                <w:tcPr>
                  <w:tcW w:w="768" w:type="pct"/>
                  <w:vAlign w:val="center"/>
                </w:tcPr>
                <w:p w14:paraId="2CC6EAC4">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项目名称</w:t>
                  </w:r>
                </w:p>
              </w:tc>
              <w:tc>
                <w:tcPr>
                  <w:tcW w:w="474" w:type="pct"/>
                  <w:vAlign w:val="center"/>
                </w:tcPr>
                <w:p w14:paraId="23B4CB8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允许进口/国产</w:t>
                  </w:r>
                </w:p>
              </w:tc>
              <w:tc>
                <w:tcPr>
                  <w:tcW w:w="209" w:type="pct"/>
                  <w:vAlign w:val="center"/>
                </w:tcPr>
                <w:p w14:paraId="00EF070E">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数量</w:t>
                  </w:r>
                </w:p>
              </w:tc>
              <w:tc>
                <w:tcPr>
                  <w:tcW w:w="321" w:type="pct"/>
                  <w:vAlign w:val="center"/>
                </w:tcPr>
                <w:p w14:paraId="5A0EDC3C">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单位</w:t>
                  </w:r>
                </w:p>
              </w:tc>
              <w:tc>
                <w:tcPr>
                  <w:tcW w:w="398" w:type="pct"/>
                  <w:vAlign w:val="center"/>
                </w:tcPr>
                <w:p w14:paraId="3A18947B">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预算单价（万元）</w:t>
                  </w:r>
                </w:p>
              </w:tc>
              <w:tc>
                <w:tcPr>
                  <w:tcW w:w="446" w:type="pct"/>
                  <w:vAlign w:val="center"/>
                </w:tcPr>
                <w:p w14:paraId="643DEF70">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预算总价（万元）</w:t>
                  </w:r>
                </w:p>
              </w:tc>
              <w:tc>
                <w:tcPr>
                  <w:tcW w:w="537" w:type="pct"/>
                  <w:vAlign w:val="center"/>
                </w:tcPr>
                <w:p w14:paraId="54EB1A3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是否需要注册证/备案证</w:t>
                  </w:r>
                </w:p>
              </w:tc>
              <w:tc>
                <w:tcPr>
                  <w:tcW w:w="460" w:type="pct"/>
                  <w:vAlign w:val="center"/>
                </w:tcPr>
                <w:p w14:paraId="6837F9B1">
                  <w:pPr>
                    <w:keepNext w:val="0"/>
                    <w:keepLines w:val="0"/>
                    <w:suppressLineNumbers w:val="0"/>
                    <w:spacing w:before="0" w:beforeAutospacing="0" w:after="0" w:afterAutospacing="0"/>
                    <w:ind w:left="0" w:right="0"/>
                    <w:rPr>
                      <w:rFonts w:hint="default"/>
                    </w:rPr>
                  </w:pPr>
                  <w:r>
                    <w:rPr>
                      <w:rFonts w:hint="eastAsia" w:ascii="宋体" w:hAnsi="宋体"/>
                      <w:b/>
                      <w:sz w:val="24"/>
                      <w:szCs w:val="21"/>
                    </w:rPr>
                    <w:t>是否为专门面向中小企业</w:t>
                  </w:r>
                </w:p>
              </w:tc>
            </w:tr>
            <w:tr w14:paraId="0ABB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8" w:type="pct"/>
                  <w:vAlign w:val="center"/>
                </w:tcPr>
                <w:p w14:paraId="0BF15B7F">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1</w:t>
                  </w:r>
                </w:p>
              </w:tc>
              <w:tc>
                <w:tcPr>
                  <w:tcW w:w="450" w:type="pct"/>
                  <w:vAlign w:val="center"/>
                </w:tcPr>
                <w:p w14:paraId="0A41960F">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皮肤科</w:t>
                  </w:r>
                </w:p>
              </w:tc>
              <w:tc>
                <w:tcPr>
                  <w:tcW w:w="593" w:type="pct"/>
                  <w:vAlign w:val="center"/>
                </w:tcPr>
                <w:p w14:paraId="6CA564E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061</w:t>
                  </w:r>
                </w:p>
              </w:tc>
              <w:tc>
                <w:tcPr>
                  <w:tcW w:w="768" w:type="pct"/>
                  <w:vAlign w:val="center"/>
                </w:tcPr>
                <w:p w14:paraId="73CF1B33">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eastAsia="zh-CN"/>
                    </w:rPr>
                    <w:t>多功能激光光电治疗平台（黄极光）</w:t>
                  </w:r>
                </w:p>
              </w:tc>
              <w:tc>
                <w:tcPr>
                  <w:tcW w:w="474" w:type="pct"/>
                  <w:vAlign w:val="center"/>
                </w:tcPr>
                <w:p w14:paraId="15CB0B21">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450" w:type="dxa"/>
                  <w:vAlign w:val="center"/>
                </w:tcPr>
                <w:p w14:paraId="6FD15FB0">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1</w:t>
                  </w:r>
                </w:p>
              </w:tc>
              <w:tc>
                <w:tcPr>
                  <w:tcW w:w="690" w:type="dxa"/>
                  <w:vAlign w:val="center"/>
                </w:tcPr>
                <w:p w14:paraId="73A0B747">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855" w:type="dxa"/>
                  <w:vAlign w:val="center"/>
                </w:tcPr>
                <w:p w14:paraId="6759E7FC">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b w:val="0"/>
                      <w:bCs/>
                      <w:sz w:val="24"/>
                      <w:szCs w:val="21"/>
                      <w:lang w:val="en-US" w:eastAsia="zh-CN"/>
                    </w:rPr>
                    <w:t>16</w:t>
                  </w:r>
                </w:p>
              </w:tc>
              <w:tc>
                <w:tcPr>
                  <w:tcW w:w="960" w:type="dxa"/>
                  <w:vAlign w:val="center"/>
                </w:tcPr>
                <w:p w14:paraId="20B095DD">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b w:val="0"/>
                      <w:bCs/>
                      <w:sz w:val="24"/>
                      <w:szCs w:val="21"/>
                      <w:lang w:val="en-US" w:eastAsia="zh-CN"/>
                    </w:rPr>
                    <w:t>16</w:t>
                  </w:r>
                </w:p>
              </w:tc>
              <w:tc>
                <w:tcPr>
                  <w:tcW w:w="537" w:type="pct"/>
                  <w:vAlign w:val="center"/>
                </w:tcPr>
                <w:p w14:paraId="03011DE2">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vAlign w:val="center"/>
                </w:tcPr>
                <w:p w14:paraId="7D128A5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3A5F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38" w:type="pct"/>
                  <w:vAlign w:val="center"/>
                </w:tcPr>
                <w:p w14:paraId="76755EC8">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2</w:t>
                  </w:r>
                </w:p>
              </w:tc>
              <w:tc>
                <w:tcPr>
                  <w:tcW w:w="450" w:type="pct"/>
                  <w:vAlign w:val="center"/>
                </w:tcPr>
                <w:p w14:paraId="0DEE9B42">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皮肤科</w:t>
                  </w:r>
                </w:p>
              </w:tc>
              <w:tc>
                <w:tcPr>
                  <w:tcW w:w="593" w:type="pct"/>
                  <w:vAlign w:val="center"/>
                </w:tcPr>
                <w:p w14:paraId="48DBC54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062</w:t>
                  </w:r>
                </w:p>
              </w:tc>
              <w:tc>
                <w:tcPr>
                  <w:tcW w:w="1650" w:type="dxa"/>
                  <w:shd w:val="clear" w:color="auto" w:fill="auto"/>
                  <w:vAlign w:val="center"/>
                </w:tcPr>
                <w:p w14:paraId="4C9E8882">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eastAsia="zh-CN"/>
                    </w:rPr>
                    <w:t>光子治疗仪（红蓝光）</w:t>
                  </w:r>
                </w:p>
              </w:tc>
              <w:tc>
                <w:tcPr>
                  <w:tcW w:w="1020" w:type="dxa"/>
                  <w:shd w:val="clear" w:color="auto" w:fill="auto"/>
                  <w:vAlign w:val="center"/>
                </w:tcPr>
                <w:p w14:paraId="0BE9C214">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450" w:type="dxa"/>
                  <w:shd w:val="clear" w:color="auto" w:fill="auto"/>
                  <w:vAlign w:val="center"/>
                </w:tcPr>
                <w:p w14:paraId="52151EC3">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690" w:type="dxa"/>
                  <w:shd w:val="clear" w:color="auto" w:fill="auto"/>
                  <w:vAlign w:val="center"/>
                </w:tcPr>
                <w:p w14:paraId="7897506E">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855" w:type="dxa"/>
                  <w:shd w:val="clear" w:color="auto" w:fill="auto"/>
                  <w:vAlign w:val="center"/>
                </w:tcPr>
                <w:p w14:paraId="68F3EF88">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10</w:t>
                  </w:r>
                </w:p>
              </w:tc>
              <w:tc>
                <w:tcPr>
                  <w:tcW w:w="960" w:type="dxa"/>
                  <w:shd w:val="clear" w:color="auto" w:fill="auto"/>
                  <w:vAlign w:val="center"/>
                </w:tcPr>
                <w:p w14:paraId="26164253">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10</w:t>
                  </w:r>
                </w:p>
              </w:tc>
              <w:tc>
                <w:tcPr>
                  <w:tcW w:w="537" w:type="pct"/>
                  <w:shd w:val="clear" w:color="auto" w:fill="auto"/>
                  <w:vAlign w:val="center"/>
                </w:tcPr>
                <w:p w14:paraId="4630166A">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29C3B591">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r>
            <w:tr w14:paraId="1878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38" w:type="pct"/>
                  <w:vAlign w:val="center"/>
                </w:tcPr>
                <w:p w14:paraId="6580E9DE">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3</w:t>
                  </w:r>
                </w:p>
              </w:tc>
              <w:tc>
                <w:tcPr>
                  <w:tcW w:w="450" w:type="pct"/>
                  <w:vAlign w:val="center"/>
                </w:tcPr>
                <w:p w14:paraId="4592F3BC">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皮肤科</w:t>
                  </w:r>
                </w:p>
              </w:tc>
              <w:tc>
                <w:tcPr>
                  <w:tcW w:w="593" w:type="pct"/>
                  <w:vAlign w:val="center"/>
                </w:tcPr>
                <w:p w14:paraId="76E8835A">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063</w:t>
                  </w:r>
                </w:p>
              </w:tc>
              <w:tc>
                <w:tcPr>
                  <w:tcW w:w="1650" w:type="dxa"/>
                  <w:shd w:val="clear" w:color="auto" w:fill="auto"/>
                  <w:vAlign w:val="center"/>
                </w:tcPr>
                <w:p w14:paraId="75312FC2">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半导体激光治疗仪</w:t>
                  </w:r>
                  <w:r>
                    <w:rPr>
                      <w:rFonts w:hint="eastAsia" w:asciiTheme="majorEastAsia" w:hAnsiTheme="majorEastAsia" w:eastAsiaTheme="majorEastAsia"/>
                      <w:sz w:val="24"/>
                      <w:szCs w:val="21"/>
                      <w:lang w:val="en-US" w:eastAsia="zh-CN"/>
                    </w:rPr>
                    <w:t>(脱毛）</w:t>
                  </w:r>
                </w:p>
              </w:tc>
              <w:tc>
                <w:tcPr>
                  <w:tcW w:w="1020" w:type="dxa"/>
                  <w:shd w:val="clear" w:color="auto" w:fill="auto"/>
                  <w:vAlign w:val="center"/>
                </w:tcPr>
                <w:p w14:paraId="7B5812E2">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450" w:type="dxa"/>
                  <w:shd w:val="clear" w:color="auto" w:fill="auto"/>
                  <w:vAlign w:val="center"/>
                </w:tcPr>
                <w:p w14:paraId="47B9BA7E">
                  <w:pPr>
                    <w:keepNext w:val="0"/>
                    <w:keepLines w:val="0"/>
                    <w:suppressLineNumbers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1</w:t>
                  </w:r>
                </w:p>
              </w:tc>
              <w:tc>
                <w:tcPr>
                  <w:tcW w:w="690" w:type="dxa"/>
                  <w:shd w:val="clear" w:color="auto" w:fill="auto"/>
                  <w:vAlign w:val="center"/>
                </w:tcPr>
                <w:p w14:paraId="5E987119">
                  <w:pPr>
                    <w:keepNext w:val="0"/>
                    <w:keepLines w:val="0"/>
                    <w:suppressLineNumbers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855" w:type="dxa"/>
                  <w:shd w:val="clear" w:color="auto" w:fill="auto"/>
                  <w:vAlign w:val="center"/>
                </w:tcPr>
                <w:p w14:paraId="5ACD022F">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18.5</w:t>
                  </w:r>
                </w:p>
              </w:tc>
              <w:tc>
                <w:tcPr>
                  <w:tcW w:w="960" w:type="dxa"/>
                  <w:shd w:val="clear" w:color="auto" w:fill="auto"/>
                  <w:vAlign w:val="center"/>
                </w:tcPr>
                <w:p w14:paraId="5A7F4F09">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18.5</w:t>
                  </w:r>
                </w:p>
              </w:tc>
              <w:tc>
                <w:tcPr>
                  <w:tcW w:w="537" w:type="pct"/>
                  <w:shd w:val="clear" w:color="auto" w:fill="auto"/>
                  <w:vAlign w:val="center"/>
                </w:tcPr>
                <w:p w14:paraId="34A90EF8">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2DECFE71">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7ABC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38" w:type="pct"/>
                  <w:vAlign w:val="center"/>
                </w:tcPr>
                <w:p w14:paraId="5BE8F475">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4</w:t>
                  </w:r>
                </w:p>
              </w:tc>
              <w:tc>
                <w:tcPr>
                  <w:tcW w:w="450" w:type="pct"/>
                  <w:vAlign w:val="center"/>
                </w:tcPr>
                <w:p w14:paraId="2782C7FA">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皮肤科</w:t>
                  </w:r>
                </w:p>
              </w:tc>
              <w:tc>
                <w:tcPr>
                  <w:tcW w:w="593" w:type="pct"/>
                  <w:vAlign w:val="center"/>
                </w:tcPr>
                <w:p w14:paraId="657A965D">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064</w:t>
                  </w:r>
                </w:p>
              </w:tc>
              <w:tc>
                <w:tcPr>
                  <w:tcW w:w="1650" w:type="dxa"/>
                  <w:shd w:val="clear" w:color="auto" w:fill="auto"/>
                  <w:vAlign w:val="center"/>
                </w:tcPr>
                <w:p w14:paraId="4AB91B56">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lang w:val="en-US" w:eastAsia="zh-CN"/>
                    </w:rPr>
                  </w:pPr>
                  <w:r>
                    <w:rPr>
                      <w:rFonts w:hint="eastAsia" w:asciiTheme="majorEastAsia" w:hAnsiTheme="majorEastAsia" w:eastAsiaTheme="majorEastAsia"/>
                      <w:sz w:val="24"/>
                      <w:szCs w:val="21"/>
                    </w:rPr>
                    <w:t>光子治疗仪(红光)</w:t>
                  </w:r>
                </w:p>
              </w:tc>
              <w:tc>
                <w:tcPr>
                  <w:tcW w:w="1020" w:type="dxa"/>
                  <w:shd w:val="clear" w:color="auto" w:fill="auto"/>
                  <w:vAlign w:val="center"/>
                </w:tcPr>
                <w:p w14:paraId="3B0D3040">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rPr>
                    <w:t>国产</w:t>
                  </w:r>
                </w:p>
              </w:tc>
              <w:tc>
                <w:tcPr>
                  <w:tcW w:w="450" w:type="dxa"/>
                  <w:shd w:val="clear" w:color="auto" w:fill="auto"/>
                  <w:vAlign w:val="center"/>
                </w:tcPr>
                <w:p w14:paraId="3A8FCC19">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rPr>
                    <w:t>1</w:t>
                  </w:r>
                </w:p>
              </w:tc>
              <w:tc>
                <w:tcPr>
                  <w:tcW w:w="690" w:type="dxa"/>
                  <w:shd w:val="clear" w:color="auto" w:fill="auto"/>
                  <w:vAlign w:val="center"/>
                </w:tcPr>
                <w:p w14:paraId="0091310F">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rPr>
                    <w:t>台</w:t>
                  </w:r>
                </w:p>
              </w:tc>
              <w:tc>
                <w:tcPr>
                  <w:tcW w:w="855" w:type="dxa"/>
                  <w:shd w:val="clear" w:color="auto" w:fill="auto"/>
                  <w:vAlign w:val="center"/>
                </w:tcPr>
                <w:p w14:paraId="07CC27AD">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3.9</w:t>
                  </w:r>
                </w:p>
              </w:tc>
              <w:tc>
                <w:tcPr>
                  <w:tcW w:w="960" w:type="dxa"/>
                  <w:shd w:val="clear" w:color="auto" w:fill="auto"/>
                  <w:vAlign w:val="center"/>
                </w:tcPr>
                <w:p w14:paraId="7548801A">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3.9</w:t>
                  </w:r>
                </w:p>
              </w:tc>
              <w:tc>
                <w:tcPr>
                  <w:tcW w:w="537" w:type="pct"/>
                  <w:shd w:val="clear" w:color="auto" w:fill="auto"/>
                  <w:vAlign w:val="center"/>
                </w:tcPr>
                <w:p w14:paraId="324935F7">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0D0A014A">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r>
          </w:tbl>
          <w:p w14:paraId="6256E044">
            <w:pPr>
              <w:keepNext w:val="0"/>
              <w:keepLines w:val="0"/>
              <w:widowControl/>
              <w:suppressLineNumbers w:val="0"/>
              <w:adjustRightInd w:val="0"/>
              <w:snapToGrid w:val="0"/>
              <w:spacing w:before="0" w:beforeAutospacing="0" w:after="0" w:afterAutospacing="0" w:line="360" w:lineRule="auto"/>
              <w:ind w:left="0" w:right="0" w:firstLine="720" w:firstLineChars="300"/>
              <w:rPr>
                <w:rFonts w:hint="default" w:ascii="Times New Roman" w:hAnsi="Times New Roman" w:eastAsia="宋体" w:cs="Times New Roman"/>
                <w:color w:val="000000"/>
                <w:kern w:val="0"/>
                <w:sz w:val="24"/>
                <w:szCs w:val="22"/>
                <w:lang w:val="en-US" w:eastAsia="zh-CN" w:bidi="ar-SA"/>
              </w:rPr>
            </w:pPr>
            <w:r>
              <w:rPr>
                <w:rFonts w:hint="eastAsia" w:cs="Times New Roman"/>
                <w:color w:val="000000"/>
                <w:kern w:val="0"/>
                <w:sz w:val="24"/>
                <w:szCs w:val="22"/>
                <w:lang w:val="en-US" w:eastAsia="zh-CN" w:bidi="ar-SA"/>
              </w:rPr>
              <w:t>6</w:t>
            </w:r>
            <w:r>
              <w:rPr>
                <w:rFonts w:hint="eastAsia" w:ascii="Times New Roman" w:hAnsi="Times New Roman" w:eastAsia="宋体" w:cs="Times New Roman"/>
                <w:color w:val="000000"/>
                <w:kern w:val="0"/>
                <w:sz w:val="24"/>
                <w:szCs w:val="22"/>
                <w:lang w:val="en-US" w:eastAsia="zh-CN" w:bidi="ar-SA"/>
              </w:rPr>
              <w:t>.报名时间：2025年12月25日至12月29日下午17:00截止。</w:t>
            </w:r>
          </w:p>
          <w:p w14:paraId="781851B0">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cs="Times New Roman"/>
                <w:color w:val="000000"/>
                <w:kern w:val="0"/>
                <w:sz w:val="24"/>
                <w:szCs w:val="22"/>
                <w:lang w:val="en-US" w:eastAsia="zh-CN" w:bidi="ar-SA"/>
              </w:rPr>
              <w:t>7</w:t>
            </w:r>
            <w:r>
              <w:rPr>
                <w:rFonts w:hint="eastAsia" w:ascii="Times New Roman" w:hAnsi="Times New Roman" w:eastAsia="宋体" w:cs="Times New Roman"/>
                <w:color w:val="000000"/>
                <w:kern w:val="0"/>
                <w:sz w:val="24"/>
                <w:szCs w:val="22"/>
                <w:lang w:val="en-US" w:eastAsia="zh-CN" w:bidi="ar-SA"/>
              </w:rPr>
              <w:t>.报名方式：登录“中大八院招采系统”（http://zc.sysu8h.com.cn:6888/），在本项目采购公告页面下载采购文件及相关附件，无需现场领取（资格审查资料属于采购档案的一部分）。</w:t>
            </w:r>
          </w:p>
          <w:p w14:paraId="3ADD94D9">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只有通过资格审核的投标人方可在系统制作投标文件及进行最终报价，逾期提交报名资料的系统将自动拒收。系统提交资料后，投标文件递交前，请留意电话或邮箱，如材料有问题，系统将发送短信提示，及时登录系统进行修改【必须在开标时间前完成报名资料修订，否则无法进入投标文件编制及最终报价阶段，因修改报名资料不及时导致的无法投标，后果自行负责】。</w:t>
            </w:r>
          </w:p>
          <w:p w14:paraId="20E435F7">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（1）报名表（加盖公章）含PDF和文档版；</w:t>
            </w:r>
          </w:p>
          <w:p w14:paraId="6C94BD2C">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（2）医疗器械注册证/（第一类/二类）医疗器械备案信息表（如需）（有附页的，必须提供完整附页）</w:t>
            </w:r>
          </w:p>
          <w:p w14:paraId="195910F7">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（3）报名供应商营业执照</w:t>
            </w:r>
          </w:p>
          <w:p w14:paraId="5AE5C412">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（4）如报名供应商为厂家，需提供医疗器械生产许可证（若不在厂家住所或者生产地址所在地销售医疗器械的还需提供医疗器械经营许可证/（第一类/二类）医疗器械经营备案凭证）</w:t>
            </w:r>
          </w:p>
          <w:p w14:paraId="01558A7D">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（5）如报名供应商为经销商，需提供医疗器械经营许可证/（第一类/二类）医疗器械经营备案凭证；</w:t>
            </w:r>
          </w:p>
          <w:p w14:paraId="498B6423">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（6）法人授权委托书，报名人及议价被授权人身份证。</w:t>
            </w:r>
          </w:p>
          <w:p w14:paraId="51CC1064">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7）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5E161DA8">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（8）《中小(微)企业声明函》 (专门面向中小(微) 企业采购的项目需提供，格式见采购文件模板)。</w:t>
            </w:r>
          </w:p>
          <w:p w14:paraId="34C9C79B">
            <w:pPr>
              <w:keepNext w:val="0"/>
              <w:keepLines w:val="0"/>
              <w:widowControl/>
              <w:suppressLineNumbers w:val="0"/>
              <w:adjustRightInd w:val="0"/>
              <w:snapToGrid w:val="0"/>
              <w:spacing w:before="0" w:beforeAutospacing="0" w:after="0" w:afterAutospacing="0" w:line="360" w:lineRule="auto"/>
              <w:ind w:left="0" w:right="0" w:firstLine="720" w:firstLineChars="300"/>
              <w:rPr>
                <w:rFonts w:hint="eastAsia" w:ascii="Times New Roman" w:hAnsi="Times New Roman" w:eastAsia="宋体" w:cs="Times New Roman"/>
                <w:color w:val="000000"/>
                <w:kern w:val="0"/>
                <w:sz w:val="24"/>
                <w:szCs w:val="22"/>
                <w:lang w:val="en-US" w:eastAsia="zh-CN" w:bidi="ar-SA"/>
              </w:rPr>
            </w:pPr>
            <w:r>
              <w:rPr>
                <w:rFonts w:hint="eastAsia" w:ascii="Times New Roman" w:hAnsi="Times New Roman" w:eastAsia="宋体" w:cs="Times New Roman"/>
                <w:color w:val="000000"/>
                <w:kern w:val="0"/>
                <w:sz w:val="24"/>
                <w:szCs w:val="22"/>
                <w:lang w:val="en-US" w:eastAsia="zh-CN" w:bidi="ar-SA"/>
              </w:rPr>
              <w:t>（9）提供至少1份所投产品同品牌型号的有效业绩。①业绩证明材料包括载明所投品牌型号的合同或中标通知书或结果公告或发票或验收报告；②如同一型号下有不同配置组合的，提供的合同需含配置或参数，提供其他资料的需同步提供对应项目（相同项目编号）的招标、投标文件等；仅提供业绩材料，未提供对应业绩的配置或参数的，视为同一型号配置均相同。③如所投产品为报名前1年内注册/备案的新设备，可提供未来1年内广东省最低价承诺函（格式自拟）。</w:t>
            </w:r>
          </w:p>
          <w:p w14:paraId="1F70A660">
            <w:pPr>
              <w:keepNext w:val="0"/>
              <w:keepLines w:val="0"/>
              <w:widowControl/>
              <w:suppressLineNumbers w:val="0"/>
              <w:adjustRightInd w:val="0"/>
              <w:snapToGrid w:val="0"/>
              <w:spacing w:before="0" w:beforeAutospacing="0" w:after="0" w:afterAutospacing="0" w:line="360" w:lineRule="auto"/>
              <w:ind w:left="0" w:right="0" w:firstLine="720" w:firstLineChars="300"/>
              <w:rPr>
                <w:rFonts w:hint="default" w:ascii="Times New Roman" w:hAnsi="Times New Roman" w:eastAsia="宋体" w:cs="Times New Roman"/>
                <w:color w:val="000000"/>
                <w:kern w:val="0"/>
                <w:sz w:val="24"/>
                <w:szCs w:val="22"/>
                <w:lang w:val="en-US" w:eastAsia="zh-CN" w:bidi="ar-SA"/>
              </w:rPr>
            </w:pPr>
            <w:r>
              <w:rPr>
                <w:rFonts w:hint="eastAsia" w:cs="Times New Roman"/>
                <w:color w:val="000000"/>
                <w:kern w:val="0"/>
                <w:sz w:val="24"/>
                <w:szCs w:val="22"/>
                <w:lang w:val="en-US" w:eastAsia="zh-CN" w:bidi="ar-SA"/>
              </w:rPr>
              <w:t>8.报名表：</w:t>
            </w:r>
          </w:p>
          <w:tbl>
            <w:tblPr>
              <w:tblStyle w:val="26"/>
              <w:tblW w:w="46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911"/>
              <w:gridCol w:w="2559"/>
              <w:gridCol w:w="1352"/>
              <w:gridCol w:w="885"/>
              <w:gridCol w:w="1571"/>
              <w:gridCol w:w="1672"/>
            </w:tblGrid>
            <w:tr w14:paraId="4595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5000" w:type="pct"/>
                  <w:gridSpan w:val="7"/>
                  <w:shd w:val="clear" w:color="auto" w:fill="auto"/>
                  <w:vAlign w:val="center"/>
                </w:tcPr>
                <w:p w14:paraId="2B62A44D">
                  <w:pPr>
                    <w:bidi w:val="0"/>
                  </w:pPr>
                  <w:r>
                    <w:rPr>
                      <w:rFonts w:hint="eastAsia"/>
                    </w:rPr>
                    <w:t>**项目报名表（报名表禁止报价）</w:t>
                  </w:r>
                </w:p>
                <w:p w14:paraId="5DF05483">
                  <w:pPr>
                    <w:bidi w:val="0"/>
                  </w:pPr>
                  <w:r>
                    <w:rPr>
                      <w:rFonts w:hint="eastAsia"/>
                    </w:rPr>
                    <w:t>报名项目编号：</w:t>
                  </w:r>
                </w:p>
              </w:tc>
            </w:tr>
            <w:tr w14:paraId="73C8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319" w:type="pct"/>
                  <w:shd w:val="clear" w:color="auto" w:fill="auto"/>
                  <w:vAlign w:val="center"/>
                </w:tcPr>
                <w:p w14:paraId="1C78509F">
                  <w:pPr>
                    <w:bidi w:val="0"/>
                  </w:pPr>
                  <w:r>
                    <w:rPr>
                      <w:rFonts w:hint="eastAsia"/>
                    </w:rPr>
                    <w:t>序号</w:t>
                  </w:r>
                </w:p>
              </w:tc>
              <w:tc>
                <w:tcPr>
                  <w:tcW w:w="899" w:type="pct"/>
                  <w:shd w:val="clear" w:color="auto" w:fill="auto"/>
                  <w:vAlign w:val="center"/>
                </w:tcPr>
                <w:p w14:paraId="464BA5B4">
                  <w:pPr>
                    <w:bidi w:val="0"/>
                  </w:pPr>
                  <w:r>
                    <w:rPr>
                      <w:rFonts w:hint="eastAsia"/>
                    </w:rPr>
                    <w:t>项目名称</w:t>
                  </w:r>
                </w:p>
                <w:p w14:paraId="3A621223">
                  <w:pPr>
                    <w:bidi w:val="0"/>
                  </w:pPr>
                  <w:r>
                    <w:rPr>
                      <w:rFonts w:hint="eastAsia"/>
                    </w:rPr>
                    <w:t>（</w:t>
                  </w:r>
                  <w:r>
                    <w:rPr>
                      <w:rFonts w:hint="eastAsia"/>
                      <w:lang w:val="en-US" w:eastAsia="zh-CN"/>
                    </w:rPr>
                    <w:t>逐一</w:t>
                  </w:r>
                  <w:r>
                    <w:rPr>
                      <w:rFonts w:hint="eastAsia"/>
                    </w:rPr>
                    <w:t>列明配置清单）</w:t>
                  </w:r>
                </w:p>
              </w:tc>
              <w:tc>
                <w:tcPr>
                  <w:tcW w:w="1204" w:type="pct"/>
                  <w:shd w:val="clear" w:color="auto" w:fill="auto"/>
                  <w:vAlign w:val="center"/>
                </w:tcPr>
                <w:p w14:paraId="7AB71D61">
                  <w:pPr>
                    <w:bidi w:val="0"/>
                  </w:pPr>
                  <w:r>
                    <w:rPr>
                      <w:rFonts w:hint="eastAsia"/>
                    </w:rPr>
                    <w:t>进口/国产</w:t>
                  </w:r>
                </w:p>
              </w:tc>
              <w:tc>
                <w:tcPr>
                  <w:tcW w:w="636" w:type="pct"/>
                  <w:shd w:val="clear" w:color="auto" w:fill="auto"/>
                  <w:vAlign w:val="center"/>
                </w:tcPr>
                <w:p w14:paraId="0CF48F4B">
                  <w:pPr>
                    <w:bidi w:val="0"/>
                  </w:pPr>
                  <w:r>
                    <w:rPr>
                      <w:rFonts w:hint="eastAsia"/>
                    </w:rPr>
                    <w:t>数量</w:t>
                  </w:r>
                </w:p>
              </w:tc>
              <w:tc>
                <w:tcPr>
                  <w:tcW w:w="416" w:type="pct"/>
                  <w:shd w:val="clear" w:color="auto" w:fill="auto"/>
                  <w:vAlign w:val="center"/>
                </w:tcPr>
                <w:p w14:paraId="5B4423D4">
                  <w:pPr>
                    <w:bidi w:val="0"/>
                  </w:pPr>
                  <w:r>
                    <w:rPr>
                      <w:rFonts w:hint="eastAsia"/>
                    </w:rPr>
                    <w:t>单位</w:t>
                  </w:r>
                </w:p>
              </w:tc>
              <w:tc>
                <w:tcPr>
                  <w:tcW w:w="739" w:type="pct"/>
                  <w:vAlign w:val="center"/>
                </w:tcPr>
                <w:p w14:paraId="09B55C31">
                  <w:pPr>
                    <w:bidi w:val="0"/>
                  </w:pPr>
                  <w:r>
                    <w:rPr>
                      <w:rFonts w:hint="eastAsia"/>
                    </w:rPr>
                    <w:t>品牌及型号</w:t>
                  </w:r>
                </w:p>
              </w:tc>
              <w:tc>
                <w:tcPr>
                  <w:tcW w:w="784" w:type="pct"/>
                  <w:shd w:val="clear" w:color="auto" w:fill="auto"/>
                  <w:vAlign w:val="center"/>
                </w:tcPr>
                <w:p w14:paraId="79BAFE3B">
                  <w:pPr>
                    <w:bidi w:val="0"/>
                  </w:pPr>
                  <w:r>
                    <w:rPr>
                      <w:rFonts w:hint="eastAsia"/>
                    </w:rPr>
                    <w:t>注册证/备案证号</w:t>
                  </w:r>
                </w:p>
              </w:tc>
            </w:tr>
            <w:tr w14:paraId="4554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19" w:type="pct"/>
                  <w:vAlign w:val="center"/>
                </w:tcPr>
                <w:p w14:paraId="67B86B94">
                  <w:pPr>
                    <w:bidi w:val="0"/>
                  </w:pPr>
                  <w:r>
                    <w:rPr>
                      <w:rFonts w:hint="eastAsia"/>
                    </w:rPr>
                    <w:t>1</w:t>
                  </w:r>
                </w:p>
              </w:tc>
              <w:tc>
                <w:tcPr>
                  <w:tcW w:w="899" w:type="pct"/>
                  <w:vAlign w:val="center"/>
                </w:tcPr>
                <w:p w14:paraId="1C9E6080">
                  <w:pPr>
                    <w:bidi w:val="0"/>
                  </w:pPr>
                </w:p>
              </w:tc>
              <w:tc>
                <w:tcPr>
                  <w:tcW w:w="1204" w:type="pct"/>
                  <w:vAlign w:val="center"/>
                </w:tcPr>
                <w:p w14:paraId="220BB660">
                  <w:pPr>
                    <w:bidi w:val="0"/>
                  </w:pPr>
                </w:p>
              </w:tc>
              <w:tc>
                <w:tcPr>
                  <w:tcW w:w="636" w:type="pct"/>
                  <w:vAlign w:val="center"/>
                </w:tcPr>
                <w:p w14:paraId="7766553F">
                  <w:pPr>
                    <w:bidi w:val="0"/>
                  </w:pPr>
                </w:p>
              </w:tc>
              <w:tc>
                <w:tcPr>
                  <w:tcW w:w="416" w:type="pct"/>
                  <w:vAlign w:val="center"/>
                </w:tcPr>
                <w:p w14:paraId="668393A0">
                  <w:pPr>
                    <w:bidi w:val="0"/>
                  </w:pPr>
                </w:p>
              </w:tc>
              <w:tc>
                <w:tcPr>
                  <w:tcW w:w="739" w:type="pct"/>
                  <w:vAlign w:val="center"/>
                </w:tcPr>
                <w:p w14:paraId="72713C0C">
                  <w:pPr>
                    <w:bidi w:val="0"/>
                  </w:pPr>
                </w:p>
              </w:tc>
              <w:tc>
                <w:tcPr>
                  <w:tcW w:w="784" w:type="pct"/>
                  <w:vAlign w:val="center"/>
                </w:tcPr>
                <w:p w14:paraId="6508B38B">
                  <w:pPr>
                    <w:bidi w:val="0"/>
                  </w:pPr>
                </w:p>
              </w:tc>
            </w:tr>
            <w:tr w14:paraId="5C06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9" w:type="pct"/>
                  <w:vAlign w:val="center"/>
                </w:tcPr>
                <w:p w14:paraId="5B18EDBB">
                  <w:pPr>
                    <w:bidi w:val="0"/>
                  </w:pPr>
                  <w:r>
                    <w:rPr>
                      <w:rFonts w:hint="eastAsia"/>
                    </w:rPr>
                    <w:t>1.1</w:t>
                  </w:r>
                </w:p>
              </w:tc>
              <w:tc>
                <w:tcPr>
                  <w:tcW w:w="899" w:type="pct"/>
                  <w:vAlign w:val="center"/>
                </w:tcPr>
                <w:p w14:paraId="73AD32B6">
                  <w:pPr>
                    <w:bidi w:val="0"/>
                  </w:pPr>
                </w:p>
              </w:tc>
              <w:tc>
                <w:tcPr>
                  <w:tcW w:w="1204" w:type="pct"/>
                  <w:vAlign w:val="center"/>
                </w:tcPr>
                <w:p w14:paraId="34A89638">
                  <w:pPr>
                    <w:bidi w:val="0"/>
                  </w:pPr>
                </w:p>
              </w:tc>
              <w:tc>
                <w:tcPr>
                  <w:tcW w:w="636" w:type="pct"/>
                  <w:vAlign w:val="center"/>
                </w:tcPr>
                <w:p w14:paraId="678A21A8">
                  <w:pPr>
                    <w:bidi w:val="0"/>
                  </w:pPr>
                </w:p>
              </w:tc>
              <w:tc>
                <w:tcPr>
                  <w:tcW w:w="416" w:type="pct"/>
                  <w:vAlign w:val="center"/>
                </w:tcPr>
                <w:p w14:paraId="474C3C95">
                  <w:pPr>
                    <w:bidi w:val="0"/>
                  </w:pPr>
                </w:p>
              </w:tc>
              <w:tc>
                <w:tcPr>
                  <w:tcW w:w="739" w:type="pct"/>
                  <w:vAlign w:val="center"/>
                </w:tcPr>
                <w:p w14:paraId="706625EC">
                  <w:pPr>
                    <w:bidi w:val="0"/>
                  </w:pPr>
                </w:p>
              </w:tc>
              <w:tc>
                <w:tcPr>
                  <w:tcW w:w="784" w:type="pct"/>
                  <w:vAlign w:val="center"/>
                </w:tcPr>
                <w:p w14:paraId="03DB707E">
                  <w:pPr>
                    <w:bidi w:val="0"/>
                  </w:pPr>
                </w:p>
              </w:tc>
            </w:tr>
            <w:tr w14:paraId="04D0A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19" w:type="pct"/>
                  <w:vAlign w:val="center"/>
                </w:tcPr>
                <w:p w14:paraId="4E4C0A61">
                  <w:pPr>
                    <w:bidi w:val="0"/>
                    <w:rPr>
                      <w:rFonts w:hint="eastAsia"/>
                      <w:lang w:val="en-US" w:eastAsia="zh-CN"/>
                    </w:rPr>
                  </w:pPr>
                  <w:r>
                    <w:rPr>
                      <w:rFonts w:hint="eastAsia"/>
                      <w:lang w:val="en-US" w:eastAsia="zh-CN"/>
                    </w:rPr>
                    <w:t>2</w:t>
                  </w:r>
                </w:p>
              </w:tc>
              <w:tc>
                <w:tcPr>
                  <w:tcW w:w="899" w:type="pct"/>
                  <w:vAlign w:val="center"/>
                </w:tcPr>
                <w:p w14:paraId="554917B8">
                  <w:pPr>
                    <w:bidi w:val="0"/>
                    <w:rPr>
                      <w:rFonts w:hint="eastAsia"/>
                    </w:rPr>
                  </w:pPr>
                </w:p>
              </w:tc>
              <w:tc>
                <w:tcPr>
                  <w:tcW w:w="1204" w:type="pct"/>
                  <w:vAlign w:val="center"/>
                </w:tcPr>
                <w:p w14:paraId="0CFC0F2E">
                  <w:pPr>
                    <w:bidi w:val="0"/>
                  </w:pPr>
                </w:p>
              </w:tc>
              <w:tc>
                <w:tcPr>
                  <w:tcW w:w="636" w:type="pct"/>
                  <w:vAlign w:val="center"/>
                </w:tcPr>
                <w:p w14:paraId="53146AC5">
                  <w:pPr>
                    <w:bidi w:val="0"/>
                  </w:pPr>
                </w:p>
              </w:tc>
              <w:tc>
                <w:tcPr>
                  <w:tcW w:w="416" w:type="pct"/>
                  <w:vAlign w:val="center"/>
                </w:tcPr>
                <w:p w14:paraId="7DD88A67">
                  <w:pPr>
                    <w:bidi w:val="0"/>
                  </w:pPr>
                </w:p>
              </w:tc>
              <w:tc>
                <w:tcPr>
                  <w:tcW w:w="739" w:type="pct"/>
                  <w:vAlign w:val="center"/>
                </w:tcPr>
                <w:p w14:paraId="588AA412">
                  <w:pPr>
                    <w:bidi w:val="0"/>
                  </w:pPr>
                </w:p>
              </w:tc>
              <w:tc>
                <w:tcPr>
                  <w:tcW w:w="784" w:type="pct"/>
                  <w:vAlign w:val="center"/>
                </w:tcPr>
                <w:p w14:paraId="6F1200C2">
                  <w:pPr>
                    <w:bidi w:val="0"/>
                  </w:pPr>
                </w:p>
              </w:tc>
            </w:tr>
            <w:tr w14:paraId="1D6A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19" w:type="pct"/>
                  <w:vAlign w:val="center"/>
                </w:tcPr>
                <w:p w14:paraId="0FD40804">
                  <w:pPr>
                    <w:bidi w:val="0"/>
                    <w:rPr>
                      <w:rFonts w:hint="default"/>
                      <w:lang w:val="en-US" w:eastAsia="zh-CN"/>
                    </w:rPr>
                  </w:pPr>
                  <w:r>
                    <w:rPr>
                      <w:rFonts w:hint="eastAsia"/>
                      <w:lang w:val="en-US" w:eastAsia="zh-CN"/>
                    </w:rPr>
                    <w:t>2.1</w:t>
                  </w:r>
                </w:p>
              </w:tc>
              <w:tc>
                <w:tcPr>
                  <w:tcW w:w="899" w:type="pct"/>
                  <w:vAlign w:val="center"/>
                </w:tcPr>
                <w:p w14:paraId="065B6030">
                  <w:pPr>
                    <w:bidi w:val="0"/>
                    <w:rPr>
                      <w:rFonts w:hint="eastAsia"/>
                    </w:rPr>
                  </w:pPr>
                </w:p>
              </w:tc>
              <w:tc>
                <w:tcPr>
                  <w:tcW w:w="1204" w:type="pct"/>
                  <w:vAlign w:val="center"/>
                </w:tcPr>
                <w:p w14:paraId="2024BD8B">
                  <w:pPr>
                    <w:bidi w:val="0"/>
                  </w:pPr>
                </w:p>
              </w:tc>
              <w:tc>
                <w:tcPr>
                  <w:tcW w:w="636" w:type="pct"/>
                  <w:vAlign w:val="center"/>
                </w:tcPr>
                <w:p w14:paraId="05F25E55">
                  <w:pPr>
                    <w:bidi w:val="0"/>
                  </w:pPr>
                </w:p>
              </w:tc>
              <w:tc>
                <w:tcPr>
                  <w:tcW w:w="416" w:type="pct"/>
                  <w:vAlign w:val="center"/>
                </w:tcPr>
                <w:p w14:paraId="6357BBD9">
                  <w:pPr>
                    <w:bidi w:val="0"/>
                  </w:pPr>
                </w:p>
              </w:tc>
              <w:tc>
                <w:tcPr>
                  <w:tcW w:w="739" w:type="pct"/>
                  <w:vAlign w:val="center"/>
                </w:tcPr>
                <w:p w14:paraId="741565E7">
                  <w:pPr>
                    <w:bidi w:val="0"/>
                  </w:pPr>
                </w:p>
              </w:tc>
              <w:tc>
                <w:tcPr>
                  <w:tcW w:w="784" w:type="pct"/>
                  <w:vAlign w:val="center"/>
                </w:tcPr>
                <w:p w14:paraId="4AE0BC92">
                  <w:pPr>
                    <w:bidi w:val="0"/>
                  </w:pPr>
                </w:p>
              </w:tc>
            </w:tr>
            <w:tr w14:paraId="5737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vAlign w:val="center"/>
                </w:tcPr>
                <w:p w14:paraId="3E286B72">
                  <w:pPr>
                    <w:bidi w:val="0"/>
                  </w:pPr>
                  <w:r>
                    <w:rPr>
                      <w:rFonts w:hint="eastAsia"/>
                    </w:rPr>
                    <w:t>报名单位（加盖公章）：</w:t>
                  </w:r>
                </w:p>
                <w:p w14:paraId="5AE79699">
                  <w:pPr>
                    <w:bidi w:val="0"/>
                  </w:pPr>
                  <w:r>
                    <w:rPr>
                      <w:rFonts w:hint="eastAsia"/>
                    </w:rPr>
                    <w:t>联系人姓名及电话：</w:t>
                  </w:r>
                </w:p>
                <w:p w14:paraId="45EAE675">
                  <w:pPr>
                    <w:bidi w:val="0"/>
                  </w:pPr>
                  <w:r>
                    <w:rPr>
                      <w:rFonts w:hint="eastAsia"/>
                    </w:rPr>
                    <w:t>沟通邮箱：</w:t>
                  </w:r>
                </w:p>
              </w:tc>
            </w:tr>
          </w:tbl>
          <w:p w14:paraId="37D40726">
            <w:pPr>
              <w:pStyle w:val="42"/>
              <w:keepNext w:val="0"/>
              <w:keepLines w:val="0"/>
              <w:widowControl/>
              <w:numPr>
                <w:ilvl w:val="0"/>
                <w:numId w:val="0"/>
              </w:numPr>
              <w:suppressLineNumbers w:val="0"/>
              <w:adjustRightInd w:val="0"/>
              <w:snapToGrid w:val="0"/>
              <w:spacing w:before="0" w:beforeAutospacing="0" w:after="0" w:afterAutospacing="0" w:line="520" w:lineRule="atLeast"/>
              <w:ind w:right="0" w:rightChars="0" w:firstLine="720" w:firstLineChars="300"/>
              <w:rPr>
                <w:rFonts w:hint="default" w:ascii="Times New Roman" w:hAnsi="Times New Roman"/>
                <w:color w:val="000000"/>
                <w:kern w:val="0"/>
                <w:sz w:val="24"/>
                <w:lang w:val="en-US"/>
              </w:rPr>
            </w:pPr>
            <w:r>
              <w:rPr>
                <w:rFonts w:hint="eastAsia" w:ascii="Times New Roman" w:hAnsi="Times New Roman"/>
                <w:color w:val="000000"/>
                <w:kern w:val="0"/>
                <w:sz w:val="24"/>
                <w:lang w:val="en-US" w:eastAsia="zh-CN"/>
              </w:rPr>
              <w:t>9</w:t>
            </w:r>
            <w:r>
              <w:rPr>
                <w:rFonts w:hint="default" w:ascii="Times New Roman" w:hAnsi="Times New Roman"/>
                <w:color w:val="000000"/>
                <w:kern w:val="0"/>
                <w:sz w:val="24"/>
                <w:lang w:val="en-US"/>
              </w:rPr>
              <w:t>.领取采购文件后，因任何原因无法应标，请书面告知。若未告知，视为能够如期应标。如果出现未书面告知又没有如期应标的情况，我院将视情况，将违规公司列入不诚信名单。</w:t>
            </w:r>
          </w:p>
          <w:p w14:paraId="4166FB76">
            <w:pPr>
              <w:pStyle w:val="42"/>
              <w:keepNext w:val="0"/>
              <w:keepLines w:val="0"/>
              <w:widowControl/>
              <w:numPr>
                <w:ilvl w:val="0"/>
                <w:numId w:val="0"/>
              </w:numPr>
              <w:suppressLineNumbers w:val="0"/>
              <w:adjustRightInd w:val="0"/>
              <w:snapToGrid w:val="0"/>
              <w:spacing w:before="0" w:beforeAutospacing="0" w:after="0" w:afterAutospacing="0" w:line="520" w:lineRule="atLeast"/>
              <w:ind w:right="0" w:rightChars="0" w:firstLine="720" w:firstLineChars="300"/>
              <w:rPr>
                <w:rFonts w:hint="default" w:ascii="Times New Roman" w:hAnsi="Times New Roman"/>
                <w:color w:val="000000"/>
                <w:kern w:val="0"/>
                <w:sz w:val="24"/>
                <w:lang w:val="en-US"/>
              </w:rPr>
            </w:pPr>
            <w:r>
              <w:rPr>
                <w:rFonts w:hint="eastAsia" w:ascii="Times New Roman" w:hAnsi="Times New Roman"/>
                <w:color w:val="000000"/>
                <w:kern w:val="0"/>
                <w:sz w:val="24"/>
                <w:lang w:val="en-US" w:eastAsia="zh-CN"/>
              </w:rPr>
              <w:t>10</w:t>
            </w:r>
            <w:r>
              <w:rPr>
                <w:rFonts w:hint="default" w:ascii="Times New Roman" w:hAnsi="Times New Roman"/>
                <w:color w:val="000000"/>
                <w:kern w:val="0"/>
                <w:sz w:val="24"/>
                <w:lang w:val="en-US"/>
              </w:rPr>
              <w:t>.获取采购文件：在本项目采购公告页面下载采购文件及相关附件，无需现场领取。</w:t>
            </w:r>
          </w:p>
          <w:p w14:paraId="22A66F85">
            <w:pPr>
              <w:pStyle w:val="42"/>
              <w:keepNext w:val="0"/>
              <w:keepLines w:val="0"/>
              <w:widowControl/>
              <w:numPr>
                <w:ilvl w:val="0"/>
                <w:numId w:val="0"/>
              </w:numPr>
              <w:suppressLineNumbers w:val="0"/>
              <w:adjustRightInd w:val="0"/>
              <w:snapToGrid w:val="0"/>
              <w:spacing w:before="0" w:beforeAutospacing="0" w:after="0" w:afterAutospacing="0" w:line="520" w:lineRule="atLeast"/>
              <w:ind w:right="0" w:rightChars="0" w:firstLine="720" w:firstLineChars="300"/>
              <w:rPr>
                <w:rFonts w:hint="default" w:ascii="Times New Roman" w:hAnsi="Times New Roman"/>
                <w:color w:val="000000"/>
                <w:kern w:val="0"/>
                <w:sz w:val="24"/>
                <w:lang w:val="en-US"/>
              </w:rPr>
            </w:pPr>
            <w:r>
              <w:rPr>
                <w:rFonts w:hint="default" w:ascii="Times New Roman" w:hAnsi="Times New Roman"/>
                <w:color w:val="000000"/>
                <w:kern w:val="0"/>
                <w:sz w:val="24"/>
                <w:lang w:val="en-US"/>
              </w:rPr>
              <w:t>开标：报名通过后系统提交正式投标文件及最终报价，202</w:t>
            </w:r>
            <w:r>
              <w:rPr>
                <w:rFonts w:hint="eastAsia" w:ascii="Times New Roman" w:hAnsi="Times New Roman"/>
                <w:color w:val="000000"/>
                <w:kern w:val="0"/>
                <w:sz w:val="24"/>
                <w:lang w:val="en-US" w:eastAsia="zh-CN"/>
              </w:rPr>
              <w:t>6</w:t>
            </w:r>
            <w:r>
              <w:rPr>
                <w:rFonts w:hint="default" w:ascii="Times New Roman" w:hAnsi="Times New Roman"/>
                <w:color w:val="000000"/>
                <w:kern w:val="0"/>
                <w:sz w:val="24"/>
                <w:lang w:val="en-US"/>
              </w:rPr>
              <w:t>年1月</w:t>
            </w:r>
            <w:r>
              <w:rPr>
                <w:rFonts w:hint="eastAsia" w:ascii="Times New Roman" w:hAnsi="Times New Roman"/>
                <w:color w:val="000000"/>
                <w:kern w:val="0"/>
                <w:sz w:val="24"/>
                <w:lang w:val="en-US" w:eastAsia="zh-CN"/>
              </w:rPr>
              <w:t>7</w:t>
            </w:r>
            <w:r>
              <w:rPr>
                <w:rFonts w:hint="default" w:ascii="Times New Roman" w:hAnsi="Times New Roman"/>
                <w:color w:val="000000"/>
                <w:kern w:val="0"/>
                <w:sz w:val="24"/>
                <w:lang w:val="en-US"/>
              </w:rPr>
              <w:t>日</w:t>
            </w:r>
            <w:r>
              <w:rPr>
                <w:rFonts w:hint="eastAsia" w:ascii="Times New Roman" w:hAnsi="Times New Roman"/>
                <w:color w:val="000000"/>
                <w:kern w:val="0"/>
                <w:sz w:val="24"/>
                <w:lang w:val="en-US" w:eastAsia="zh-CN"/>
              </w:rPr>
              <w:t>上午8:30</w:t>
            </w:r>
            <w:r>
              <w:rPr>
                <w:rFonts w:hint="default" w:ascii="Times New Roman" w:hAnsi="Times New Roman"/>
                <w:color w:val="000000"/>
                <w:kern w:val="0"/>
                <w:sz w:val="24"/>
                <w:lang w:val="en-US"/>
              </w:rPr>
              <w:t>系统将解锁，并自动进行评审，无需到现场二次报价。 </w:t>
            </w:r>
          </w:p>
          <w:p w14:paraId="6A36DBD1">
            <w:pPr>
              <w:pStyle w:val="42"/>
              <w:keepNext w:val="0"/>
              <w:keepLines w:val="0"/>
              <w:widowControl/>
              <w:numPr>
                <w:ilvl w:val="0"/>
                <w:numId w:val="0"/>
              </w:numPr>
              <w:suppressLineNumbers w:val="0"/>
              <w:adjustRightInd w:val="0"/>
              <w:snapToGrid w:val="0"/>
              <w:spacing w:before="0" w:beforeAutospacing="0" w:after="0" w:afterAutospacing="0" w:line="520" w:lineRule="atLeast"/>
              <w:ind w:right="0" w:rightChars="0" w:firstLine="720" w:firstLineChars="300"/>
              <w:rPr>
                <w:rFonts w:hint="default" w:ascii="Times New Roman" w:hAnsi="Times New Roman"/>
                <w:color w:val="000000"/>
                <w:kern w:val="0"/>
                <w:sz w:val="24"/>
                <w:lang w:val="en-US"/>
              </w:rPr>
            </w:pPr>
            <w:r>
              <w:rPr>
                <w:rFonts w:hint="eastAsia" w:ascii="Times New Roman" w:hAnsi="Times New Roman"/>
                <w:color w:val="000000"/>
                <w:kern w:val="0"/>
                <w:sz w:val="24"/>
                <w:lang w:val="en-US" w:eastAsia="zh-CN"/>
              </w:rPr>
              <w:t>11</w:t>
            </w:r>
            <w:r>
              <w:rPr>
                <w:rFonts w:hint="default" w:ascii="Times New Roman" w:hAnsi="Times New Roman"/>
                <w:color w:val="000000"/>
                <w:kern w:val="0"/>
                <w:sz w:val="24"/>
                <w:lang w:val="en-US"/>
              </w:rPr>
              <w:t>.有关本次采购事宜，可按如下联系方式进行咨询：</w:t>
            </w:r>
          </w:p>
          <w:p w14:paraId="634A25B2">
            <w:pPr>
              <w:pStyle w:val="42"/>
              <w:keepNext w:val="0"/>
              <w:keepLines w:val="0"/>
              <w:widowControl/>
              <w:numPr>
                <w:ilvl w:val="0"/>
                <w:numId w:val="0"/>
              </w:numPr>
              <w:suppressLineNumbers w:val="0"/>
              <w:adjustRightInd w:val="0"/>
              <w:snapToGrid w:val="0"/>
              <w:spacing w:before="0" w:beforeAutospacing="0" w:after="0" w:afterAutospacing="0" w:line="520" w:lineRule="atLeast"/>
              <w:ind w:right="0" w:rightChars="0" w:firstLine="960" w:firstLineChars="400"/>
              <w:rPr>
                <w:rFonts w:hint="default" w:ascii="Times New Roman" w:hAnsi="Times New Roman"/>
                <w:color w:val="000000"/>
                <w:kern w:val="0"/>
                <w:sz w:val="24"/>
                <w:lang w:val="en-US"/>
              </w:rPr>
            </w:pPr>
            <w:r>
              <w:rPr>
                <w:rFonts w:hint="default" w:ascii="Times New Roman" w:hAnsi="Times New Roman"/>
                <w:color w:val="000000"/>
                <w:kern w:val="0"/>
                <w:sz w:val="24"/>
                <w:lang w:val="en-US"/>
              </w:rPr>
              <w:t>(1)联系单位：中山大学附属第八医院（深圳福田）招标采购管理办公室</w:t>
            </w:r>
          </w:p>
          <w:p w14:paraId="5868F73B">
            <w:pPr>
              <w:pStyle w:val="42"/>
              <w:keepNext w:val="0"/>
              <w:keepLines w:val="0"/>
              <w:widowControl/>
              <w:numPr>
                <w:ilvl w:val="0"/>
                <w:numId w:val="0"/>
              </w:numPr>
              <w:suppressLineNumbers w:val="0"/>
              <w:adjustRightInd w:val="0"/>
              <w:snapToGrid w:val="0"/>
              <w:spacing w:before="0" w:beforeAutospacing="0" w:after="0" w:afterAutospacing="0" w:line="520" w:lineRule="atLeast"/>
              <w:ind w:right="0" w:rightChars="0" w:firstLine="960" w:firstLineChars="400"/>
              <w:rPr>
                <w:rFonts w:hint="default" w:ascii="Times New Roman" w:hAnsi="Times New Roman" w:eastAsia="宋体"/>
                <w:color w:val="000000"/>
                <w:kern w:val="0"/>
                <w:sz w:val="24"/>
                <w:lang w:val="en-US" w:eastAsia="zh-CN"/>
              </w:rPr>
            </w:pPr>
            <w:r>
              <w:rPr>
                <w:rFonts w:hint="default" w:ascii="Times New Roman" w:hAnsi="Times New Roman"/>
                <w:color w:val="000000"/>
                <w:kern w:val="0"/>
                <w:sz w:val="24"/>
                <w:lang w:val="en-US"/>
              </w:rPr>
              <w:t>(2)联系地址：深圳市福田区福华路福星北小区92号中山大学附属第八医院(深圳福田)行政楼3</w:t>
            </w:r>
            <w:r>
              <w:rPr>
                <w:rFonts w:hint="eastAsia" w:ascii="Times New Roman" w:hAnsi="Times New Roman"/>
                <w:color w:val="000000"/>
                <w:kern w:val="0"/>
                <w:sz w:val="24"/>
                <w:lang w:val="en-US" w:eastAsia="zh-CN"/>
              </w:rPr>
              <w:t>14</w:t>
            </w:r>
          </w:p>
          <w:p w14:paraId="56BBA57A">
            <w:pPr>
              <w:pStyle w:val="42"/>
              <w:keepNext w:val="0"/>
              <w:keepLines w:val="0"/>
              <w:widowControl/>
              <w:numPr>
                <w:ilvl w:val="0"/>
                <w:numId w:val="0"/>
              </w:numPr>
              <w:suppressLineNumbers w:val="0"/>
              <w:adjustRightInd w:val="0"/>
              <w:snapToGrid w:val="0"/>
              <w:spacing w:before="0" w:beforeAutospacing="0" w:after="0" w:afterAutospacing="0" w:line="520" w:lineRule="atLeast"/>
              <w:ind w:right="0" w:rightChars="0" w:firstLine="960" w:firstLineChars="400"/>
              <w:rPr>
                <w:rFonts w:hint="default" w:ascii="Times New Roman" w:hAnsi="Times New Roman" w:eastAsia="宋体"/>
                <w:color w:val="000000"/>
                <w:kern w:val="0"/>
                <w:sz w:val="24"/>
                <w:lang w:val="en-US" w:eastAsia="zh-CN"/>
              </w:rPr>
            </w:pPr>
            <w:r>
              <w:rPr>
                <w:rFonts w:hint="default" w:ascii="Times New Roman" w:hAnsi="Times New Roman"/>
                <w:color w:val="000000"/>
                <w:kern w:val="0"/>
                <w:sz w:val="24"/>
                <w:lang w:val="en-US"/>
              </w:rPr>
              <w:t>(3)联系人及联系电话：</w:t>
            </w:r>
            <w:r>
              <w:rPr>
                <w:rFonts w:hint="eastAsia" w:ascii="Times New Roman" w:hAnsi="Times New Roman"/>
                <w:color w:val="000000"/>
                <w:kern w:val="0"/>
                <w:sz w:val="24"/>
                <w:lang w:val="en-US" w:eastAsia="zh-CN"/>
              </w:rPr>
              <w:t>刘久桦</w:t>
            </w:r>
            <w:r>
              <w:rPr>
                <w:rFonts w:hint="default" w:ascii="Times New Roman" w:hAnsi="Times New Roman"/>
                <w:color w:val="000000"/>
                <w:kern w:val="0"/>
                <w:sz w:val="24"/>
                <w:lang w:val="en-US"/>
              </w:rPr>
              <w:t>0755-</w:t>
            </w:r>
            <w:r>
              <w:rPr>
                <w:rFonts w:hint="eastAsia" w:ascii="Times New Roman" w:hAnsi="Times New Roman"/>
                <w:color w:val="000000"/>
                <w:kern w:val="0"/>
                <w:sz w:val="24"/>
                <w:lang w:val="en-US" w:eastAsia="zh-CN"/>
              </w:rPr>
              <w:t>82711569</w:t>
            </w:r>
          </w:p>
          <w:p w14:paraId="5AFAABBA">
            <w:pPr>
              <w:pStyle w:val="42"/>
              <w:keepNext w:val="0"/>
              <w:keepLines w:val="0"/>
              <w:widowControl/>
              <w:numPr>
                <w:ilvl w:val="0"/>
                <w:numId w:val="0"/>
              </w:numPr>
              <w:suppressLineNumbers w:val="0"/>
              <w:adjustRightInd w:val="0"/>
              <w:snapToGrid w:val="0"/>
              <w:spacing w:before="0" w:beforeAutospacing="0" w:after="0" w:afterAutospacing="0" w:line="520" w:lineRule="atLeast"/>
              <w:ind w:left="0" w:right="0" w:rightChars="0"/>
              <w:rPr>
                <w:rFonts w:hint="default" w:ascii="Times New Roman" w:hAnsi="Times New Roman"/>
                <w:color w:val="000000"/>
                <w:kern w:val="0"/>
                <w:sz w:val="24"/>
                <w:lang w:val="en-US"/>
              </w:rPr>
            </w:pPr>
          </w:p>
          <w:p w14:paraId="68138444">
            <w:pPr>
              <w:pStyle w:val="42"/>
              <w:keepNext w:val="0"/>
              <w:keepLines w:val="0"/>
              <w:widowControl/>
              <w:numPr>
                <w:ilvl w:val="0"/>
                <w:numId w:val="0"/>
              </w:numPr>
              <w:suppressLineNumbers w:val="0"/>
              <w:adjustRightInd w:val="0"/>
              <w:snapToGrid w:val="0"/>
              <w:spacing w:before="0" w:beforeAutospacing="0" w:after="0" w:afterAutospacing="0" w:line="520" w:lineRule="atLeast"/>
              <w:ind w:left="0" w:right="0"/>
              <w:rPr>
                <w:rFonts w:hint="default" w:ascii="Times New Roman" w:hAnsi="Times New Roman"/>
                <w:color w:val="000000"/>
                <w:kern w:val="0"/>
                <w:sz w:val="24"/>
              </w:rPr>
            </w:pPr>
          </w:p>
          <w:p w14:paraId="56C01B4E">
            <w:pPr>
              <w:keepNext w:val="0"/>
              <w:keepLines w:val="0"/>
              <w:suppressLineNumbers w:val="0"/>
              <w:adjustRightInd w:val="0"/>
              <w:snapToGrid w:val="0"/>
              <w:spacing w:before="0" w:beforeAutospacing="0" w:after="0" w:afterAutospacing="0" w:line="520" w:lineRule="atLeast"/>
              <w:ind w:left="2200" w:right="0"/>
              <w:jc w:val="center"/>
              <w:rPr>
                <w:rFonts w:hint="default" w:hAnsi="宋体"/>
                <w:color w:val="000000"/>
                <w:kern w:val="0"/>
                <w:sz w:val="24"/>
                <w:szCs w:val="22"/>
              </w:rPr>
            </w:pPr>
            <w:r>
              <w:rPr>
                <w:rFonts w:hint="eastAsia" w:hAnsi="宋体"/>
                <w:color w:val="000000"/>
                <w:kern w:val="0"/>
                <w:sz w:val="24"/>
                <w:szCs w:val="22"/>
              </w:rPr>
              <w:t xml:space="preserve">                        </w:t>
            </w:r>
            <w:r>
              <w:rPr>
                <w:rFonts w:hint="default" w:hAnsi="宋体"/>
                <w:color w:val="000000"/>
                <w:kern w:val="0"/>
                <w:sz w:val="24"/>
                <w:szCs w:val="22"/>
              </w:rPr>
              <w:t>中山大学附属第八医院（深圳福田）</w:t>
            </w:r>
          </w:p>
          <w:p w14:paraId="15A295DC">
            <w:pPr>
              <w:pStyle w:val="42"/>
              <w:keepNext w:val="0"/>
              <w:keepLines w:val="0"/>
              <w:widowControl/>
              <w:suppressLineNumbers w:val="0"/>
              <w:adjustRightInd w:val="0"/>
              <w:snapToGrid w:val="0"/>
              <w:spacing w:before="0" w:beforeAutospacing="0" w:after="0" w:afterAutospacing="0" w:line="520" w:lineRule="atLeast"/>
              <w:ind w:left="1685" w:right="0" w:firstLine="0" w:firstLineChars="0"/>
              <w:jc w:val="left"/>
              <w:rPr>
                <w:rFonts w:hint="default" w:ascii="Times New Roman" w:hAnsi="Times New Roman" w:eastAsia="宋体"/>
                <w:color w:val="000000"/>
                <w:kern w:val="0"/>
                <w:sz w:val="24"/>
                <w:lang w:val="en-US" w:eastAsia="zh-CN"/>
              </w:rPr>
            </w:pPr>
            <w:r>
              <w:rPr>
                <w:rFonts w:hint="eastAsia" w:hAnsi="宋体"/>
                <w:color w:val="000000"/>
                <w:kern w:val="0"/>
                <w:sz w:val="24"/>
              </w:rPr>
              <w:t xml:space="preserve">                             </w:t>
            </w:r>
            <w:r>
              <w:rPr>
                <w:rFonts w:hint="eastAsia" w:hAnsi="宋体"/>
                <w:color w:val="000000"/>
                <w:kern w:val="0"/>
                <w:sz w:val="24"/>
                <w:lang w:val="en-US" w:eastAsia="zh-CN"/>
              </w:rPr>
              <w:t xml:space="preserve">                           2025年12月24日</w:t>
            </w:r>
          </w:p>
          <w:p w14:paraId="1E79D9EA">
            <w:pPr>
              <w:pStyle w:val="42"/>
              <w:keepNext w:val="0"/>
              <w:keepLines w:val="0"/>
              <w:widowControl/>
              <w:suppressLineNumbers w:val="0"/>
              <w:adjustRightInd w:val="0"/>
              <w:snapToGrid w:val="0"/>
              <w:spacing w:before="0" w:beforeAutospacing="0" w:after="0" w:afterAutospacing="0" w:line="520" w:lineRule="atLeast"/>
              <w:ind w:left="0" w:right="0" w:firstLine="0" w:firstLineChars="0"/>
              <w:rPr>
                <w:rFonts w:hint="default" w:ascii="Times New Roman" w:hAnsi="Times New Roman"/>
                <w:color w:val="000000"/>
                <w:kern w:val="0"/>
                <w:sz w:val="24"/>
              </w:rPr>
            </w:pPr>
          </w:p>
        </w:tc>
      </w:tr>
    </w:tbl>
    <w:p w14:paraId="1C3D2B70">
      <w:pPr>
        <w:rPr>
          <w:rFonts w:eastAsia="方正小标宋简体"/>
          <w:kern w:val="0"/>
          <w:sz w:val="44"/>
          <w:szCs w:val="36"/>
        </w:rPr>
      </w:pPr>
      <w:r>
        <w:rPr>
          <w:rFonts w:hint="eastAsia" w:eastAsia="方正小标宋简体"/>
          <w:kern w:val="0"/>
          <w:sz w:val="44"/>
          <w:szCs w:val="36"/>
        </w:rPr>
        <w:br w:type="page"/>
      </w:r>
      <w:bookmarkStart w:id="23" w:name="_GoBack"/>
      <w:bookmarkEnd w:id="23"/>
    </w:p>
    <w:p w14:paraId="1E2FE889">
      <w:pPr>
        <w:adjustRightInd w:val="0"/>
        <w:snapToGrid w:val="0"/>
        <w:spacing w:line="520" w:lineRule="atLeast"/>
        <w:ind w:left="2200"/>
        <w:jc w:val="left"/>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A94FB74">
      <w:pPr>
        <w:pStyle w:val="25"/>
        <w:adjustRightInd w:val="0"/>
        <w:snapToGrid w:val="0"/>
        <w:spacing w:line="520" w:lineRule="atLeast"/>
        <w:ind w:left="420" w:leftChars="200" w:firstLine="0" w:firstLineChars="0"/>
      </w:pPr>
    </w:p>
    <w:p w14:paraId="018E3E72">
      <w:pPr>
        <w:pStyle w:val="42"/>
        <w:widowControl/>
        <w:numPr>
          <w:ilvl w:val="0"/>
          <w:numId w:val="4"/>
        </w:numPr>
        <w:adjustRightInd w:val="0"/>
        <w:snapToGrid w:val="0"/>
        <w:spacing w:line="520" w:lineRule="atLeast"/>
        <w:ind w:firstLine="482"/>
        <w:outlineLvl w:val="1"/>
        <w:rPr>
          <w:rFonts w:ascii="宋体" w:hAnsi="宋体" w:cs="宋体"/>
          <w:b/>
          <w:bCs/>
          <w:color w:val="000000"/>
          <w:kern w:val="0"/>
          <w:sz w:val="24"/>
        </w:rPr>
      </w:pPr>
      <w:r>
        <w:rPr>
          <w:rFonts w:hint="eastAsia" w:ascii="宋体" w:hAnsi="宋体" w:cs="宋体"/>
          <w:b/>
          <w:bCs/>
          <w:color w:val="000000"/>
          <w:kern w:val="0"/>
          <w:sz w:val="24"/>
        </w:rPr>
        <w:t>议价资质要求</w:t>
      </w:r>
    </w:p>
    <w:p w14:paraId="609E0FA5">
      <w:pPr>
        <w:numPr>
          <w:ilvl w:val="0"/>
          <w:numId w:val="5"/>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符合《中华人民共和国政府采购法》第二十二条规定条件。</w:t>
      </w:r>
    </w:p>
    <w:p w14:paraId="7D3A16A3">
      <w:pPr>
        <w:numPr>
          <w:ilvl w:val="0"/>
          <w:numId w:val="5"/>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074ADB9C">
      <w:pPr>
        <w:numPr>
          <w:ilvl w:val="0"/>
          <w:numId w:val="5"/>
        </w:numPr>
        <w:tabs>
          <w:tab w:val="left" w:pos="567"/>
        </w:tabs>
        <w:adjustRightInd w:val="0"/>
        <w:snapToGrid w:val="0"/>
        <w:spacing w:line="520" w:lineRule="atLeast"/>
        <w:outlineLvl w:val="2"/>
      </w:pPr>
      <w:r>
        <w:rPr>
          <w:rFonts w:hint="eastAsia" w:ascii="宋体" w:hAnsi="宋体" w:cs="宋体"/>
          <w:sz w:val="24"/>
        </w:rPr>
        <w:t>议价供应商须提供与项目相关的特殊资质。</w:t>
      </w:r>
    </w:p>
    <w:p w14:paraId="7CB9AF4F">
      <w:pPr>
        <w:numPr>
          <w:ilvl w:val="0"/>
          <w:numId w:val="5"/>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13F4ACB6">
      <w:pPr>
        <w:numPr>
          <w:ilvl w:val="0"/>
          <w:numId w:val="5"/>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73F5D77A">
      <w:pPr>
        <w:numPr>
          <w:ilvl w:val="0"/>
          <w:numId w:val="5"/>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27B5A8DA">
      <w:pPr>
        <w:numPr>
          <w:ilvl w:val="0"/>
          <w:numId w:val="5"/>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55D90103">
      <w:pPr>
        <w:numPr>
          <w:ilvl w:val="0"/>
          <w:numId w:val="5"/>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64C40DA0">
      <w:pPr>
        <w:numPr>
          <w:ilvl w:val="0"/>
          <w:numId w:val="5"/>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122094CD">
      <w:pPr>
        <w:numPr>
          <w:ilvl w:val="0"/>
          <w:numId w:val="5"/>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22B640F8">
      <w:pPr>
        <w:numPr>
          <w:ilvl w:val="0"/>
          <w:numId w:val="5"/>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158DE3ED">
      <w:pPr>
        <w:numPr>
          <w:ilvl w:val="0"/>
          <w:numId w:val="5"/>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63E17EB">
      <w:pPr>
        <w:numPr>
          <w:ilvl w:val="0"/>
          <w:numId w:val="5"/>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纳入医疗器械目录管理</w:t>
      </w:r>
      <w:r>
        <w:rPr>
          <w:rFonts w:hint="eastAsia" w:ascii="宋体" w:hAnsi="宋体" w:cs="宋体"/>
          <w:sz w:val="24"/>
          <w:lang w:val="en-US" w:eastAsia="zh-CN"/>
        </w:rPr>
        <w:t>的</w:t>
      </w:r>
      <w:r>
        <w:rPr>
          <w:rFonts w:hint="eastAsia" w:ascii="宋体" w:hAnsi="宋体" w:cs="宋体"/>
          <w:sz w:val="24"/>
          <w:highlight w:val="yellow"/>
        </w:rPr>
        <w:t>项目</w:t>
      </w:r>
      <w:r>
        <w:rPr>
          <w:rFonts w:hint="eastAsia" w:ascii="宋体" w:hAnsi="宋体" w:cs="宋体"/>
          <w:sz w:val="24"/>
        </w:rPr>
        <w:t>，需提供对应类别的有效证件：</w:t>
      </w:r>
    </w:p>
    <w:p w14:paraId="34586D4A">
      <w:pPr>
        <w:pStyle w:val="42"/>
        <w:adjustRightInd w:val="0"/>
        <w:snapToGrid w:val="0"/>
        <w:spacing w:line="520" w:lineRule="atLeast"/>
        <w:ind w:firstLine="480"/>
        <w:rPr>
          <w:rFonts w:ascii="宋体" w:hAnsi="宋体" w:cs="宋体"/>
          <w:sz w:val="24"/>
        </w:rPr>
      </w:pPr>
      <w:r>
        <w:rPr>
          <w:rFonts w:hint="eastAsia" w:ascii="宋体" w:hAnsi="宋体" w:cs="宋体"/>
          <w:sz w:val="24"/>
        </w:rPr>
        <w:t>（1）若议价供应商为所投产品（包括设备及配套专机专用耗材/试剂，下同）的生产企业，必须提供《医疗器械生产企业许可证》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，且生产范围包含该产品；若不在厂家住所或者生产地址所在地销售医疗器械的，还需提供《医疗器械经营企业许可证》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14:paraId="43A7E682">
      <w:pPr>
        <w:pStyle w:val="42"/>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（2）议价必须提供所投产品的《医疗器械注册（备案）证》的复印件（开标时，该证应在有效期内；若不在有效期内，则需提供该证和所投产品在该证有效期内生产的药监局出具的证明文件）</w:t>
      </w:r>
    </w:p>
    <w:p w14:paraId="4B658A15">
      <w:pPr>
        <w:pStyle w:val="42"/>
        <w:adjustRightInd w:val="0"/>
        <w:snapToGrid w:val="0"/>
        <w:spacing w:line="520" w:lineRule="atLeast"/>
        <w:ind w:left="479" w:leftChars="228" w:firstLine="0" w:firstLineChars="0"/>
        <w:outlineLvl w:val="3"/>
        <w:rPr>
          <w:rFonts w:ascii="宋体" w:hAnsi="宋体" w:cs="宋体"/>
          <w:sz w:val="24"/>
          <w:highlight w:val="yellow"/>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p>
    <w:p w14:paraId="60C6F022">
      <w:pPr>
        <w:widowControl/>
        <w:adjustRightInd w:val="0"/>
        <w:snapToGrid w:val="0"/>
        <w:spacing w:line="360" w:lineRule="auto"/>
        <w:ind w:firstLine="720" w:firstLineChars="300"/>
        <w:rPr>
          <w:rFonts w:hint="eastAsia" w:ascii="宋体" w:hAnsi="宋体" w:cs="宋体"/>
          <w:sz w:val="24"/>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2E33F932">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453433FE">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0DDC8CA7">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7FDB8052">
      <w:pPr>
        <w:pStyle w:val="42"/>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5B6E6C7A">
      <w:pPr>
        <w:pStyle w:val="42"/>
        <w:adjustRightInd w:val="0"/>
        <w:snapToGrid w:val="0"/>
        <w:spacing w:line="520" w:lineRule="atLeast"/>
        <w:ind w:firstLine="480"/>
        <w:rPr>
          <w:rFonts w:hint="default" w:asciiTheme="majorEastAsia" w:hAnsiTheme="majorEastAsia" w:eastAsiaTheme="majorEastAsia"/>
          <w:sz w:val="24"/>
          <w:szCs w:val="21"/>
          <w:highlight w:val="yellow"/>
          <w:lang w:val="en-US" w:eastAsia="zh-CN"/>
        </w:rPr>
      </w:pPr>
      <w:r>
        <w:rPr>
          <w:rFonts w:hint="eastAsia" w:asciiTheme="majorEastAsia" w:hAnsiTheme="majorEastAsia" w:eastAsiaTheme="majorEastAsia"/>
          <w:sz w:val="24"/>
          <w:szCs w:val="21"/>
          <w:highlight w:val="yellow"/>
          <w:lang w:val="en-US" w:eastAsia="zh-CN"/>
        </w:rPr>
        <w:t>16、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7346FD79">
      <w:pPr>
        <w:widowControl/>
        <w:adjustRightInd w:val="0"/>
        <w:snapToGrid w:val="0"/>
        <w:spacing w:line="520" w:lineRule="atLeast"/>
        <w:outlineLvl w:val="1"/>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01569C44">
      <w:pPr>
        <w:adjustRightInd w:val="0"/>
        <w:snapToGrid w:val="0"/>
        <w:spacing w:line="520" w:lineRule="atLeast"/>
        <w:jc w:val="center"/>
        <w:outlineLvl w:val="2"/>
        <w:rPr>
          <w:rFonts w:hint="eastAsia" w:ascii="宋体" w:hAnsi="宋体" w:eastAsia="宋体" w:cs="宋体"/>
          <w:b/>
          <w:bCs/>
          <w:sz w:val="24"/>
          <w:lang w:eastAsia="zh-CN"/>
        </w:rPr>
      </w:pPr>
      <w:r>
        <w:rPr>
          <w:rFonts w:hint="eastAsia" w:ascii="宋体" w:hAnsi="宋体" w:cs="宋体"/>
          <w:b/>
          <w:bCs/>
          <w:sz w:val="24"/>
          <w:lang w:eastAsia="zh-CN"/>
        </w:rPr>
        <w:t>（一）多功能激光光电治疗平台（黄极光）</w:t>
      </w:r>
    </w:p>
    <w:p w14:paraId="750BBCD5">
      <w:pPr>
        <w:adjustRightInd w:val="0"/>
        <w:snapToGrid w:val="0"/>
        <w:spacing w:line="520" w:lineRule="atLeast"/>
        <w:outlineLvl w:val="2"/>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0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845"/>
        <w:gridCol w:w="850"/>
        <w:gridCol w:w="567"/>
        <w:gridCol w:w="567"/>
        <w:gridCol w:w="1089"/>
        <w:gridCol w:w="1085"/>
        <w:gridCol w:w="1228"/>
        <w:gridCol w:w="1533"/>
      </w:tblGrid>
      <w:tr w14:paraId="702B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6E3E1AE3">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845" w:type="dxa"/>
            <w:vAlign w:val="center"/>
          </w:tcPr>
          <w:p w14:paraId="0B741BE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14:paraId="7CF52C3A">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567" w:type="dxa"/>
            <w:vAlign w:val="center"/>
          </w:tcPr>
          <w:p w14:paraId="43D62E2F">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567" w:type="dxa"/>
            <w:vAlign w:val="center"/>
          </w:tcPr>
          <w:p w14:paraId="1E954D8B">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089" w:type="dxa"/>
            <w:vAlign w:val="center"/>
          </w:tcPr>
          <w:p w14:paraId="74F1C75F">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085" w:type="dxa"/>
            <w:vAlign w:val="center"/>
          </w:tcPr>
          <w:p w14:paraId="2979233B">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228" w:type="dxa"/>
            <w:vAlign w:val="center"/>
          </w:tcPr>
          <w:p w14:paraId="6A6DE19E">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533" w:type="dxa"/>
            <w:vAlign w:val="center"/>
          </w:tcPr>
          <w:p w14:paraId="70F6CA34">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是否属于消耗品（质保期内消耗后需购置，不保修更换）</w:t>
            </w:r>
          </w:p>
        </w:tc>
      </w:tr>
      <w:tr w14:paraId="1820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797BE168">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c>
          <w:tcPr>
            <w:tcW w:w="2845" w:type="dxa"/>
            <w:shd w:val="clear" w:color="auto" w:fill="auto"/>
            <w:vAlign w:val="center"/>
          </w:tcPr>
          <w:p w14:paraId="2BEB8A08">
            <w:pPr>
              <w:keepNext w:val="0"/>
              <w:keepLines w:val="0"/>
              <w:suppressLineNumbers w:val="0"/>
              <w:spacing w:before="0" w:beforeAutospacing="0" w:after="0" w:afterAutospacing="0"/>
              <w:ind w:left="0" w:right="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多功能激光光电治疗平台（黄极光）</w:t>
            </w:r>
          </w:p>
        </w:tc>
        <w:tc>
          <w:tcPr>
            <w:tcW w:w="850" w:type="dxa"/>
            <w:shd w:val="clear" w:color="auto" w:fill="auto"/>
            <w:vAlign w:val="center"/>
          </w:tcPr>
          <w:p w14:paraId="4639F80B">
            <w:pPr>
              <w:keepNext w:val="0"/>
              <w:keepLines w:val="0"/>
              <w:suppressLineNumbers w:val="0"/>
              <w:spacing w:before="0" w:beforeAutospacing="0" w:after="0" w:afterAutospacing="0"/>
              <w:ind w:left="0" w:right="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国产</w:t>
            </w:r>
          </w:p>
        </w:tc>
        <w:tc>
          <w:tcPr>
            <w:tcW w:w="567" w:type="dxa"/>
            <w:shd w:val="clear" w:color="auto" w:fill="auto"/>
            <w:vAlign w:val="center"/>
          </w:tcPr>
          <w:p w14:paraId="4FD3E8D5">
            <w:pPr>
              <w:keepNext w:val="0"/>
              <w:keepLines w:val="0"/>
              <w:suppressLineNumbers w:val="0"/>
              <w:spacing w:before="0" w:beforeAutospacing="0" w:after="0" w:afterAutospacing="0"/>
              <w:ind w:left="0" w:right="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w:t>
            </w:r>
          </w:p>
        </w:tc>
        <w:tc>
          <w:tcPr>
            <w:tcW w:w="567" w:type="dxa"/>
            <w:shd w:val="clear" w:color="auto" w:fill="auto"/>
            <w:vAlign w:val="center"/>
          </w:tcPr>
          <w:p w14:paraId="0CB2A7E0">
            <w:pPr>
              <w:keepNext w:val="0"/>
              <w:keepLines w:val="0"/>
              <w:suppressLineNumbers w:val="0"/>
              <w:spacing w:before="0" w:beforeAutospacing="0" w:after="0" w:afterAutospacing="0"/>
              <w:ind w:left="0" w:right="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台</w:t>
            </w:r>
          </w:p>
        </w:tc>
        <w:tc>
          <w:tcPr>
            <w:tcW w:w="1089" w:type="dxa"/>
            <w:shd w:val="clear" w:color="auto" w:fill="auto"/>
            <w:vAlign w:val="center"/>
          </w:tcPr>
          <w:p w14:paraId="2BC9E037">
            <w:pPr>
              <w:keepNext w:val="0"/>
              <w:keepLines w:val="0"/>
              <w:suppressLineNumbers w:val="0"/>
              <w:spacing w:before="0" w:beforeAutospacing="0" w:after="0" w:afterAutospacing="0"/>
              <w:ind w:left="0" w:right="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16</w:t>
            </w:r>
          </w:p>
        </w:tc>
        <w:tc>
          <w:tcPr>
            <w:tcW w:w="1085" w:type="dxa"/>
            <w:shd w:val="clear" w:color="auto" w:fill="auto"/>
            <w:vAlign w:val="center"/>
          </w:tcPr>
          <w:p w14:paraId="2234EF4E">
            <w:pPr>
              <w:keepNext w:val="0"/>
              <w:keepLines w:val="0"/>
              <w:suppressLineNumbers w:val="0"/>
              <w:spacing w:before="0" w:beforeAutospacing="0" w:after="0" w:afterAutospacing="0"/>
              <w:ind w:left="0" w:right="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16</w:t>
            </w:r>
          </w:p>
        </w:tc>
        <w:tc>
          <w:tcPr>
            <w:tcW w:w="1228" w:type="dxa"/>
            <w:vAlign w:val="center"/>
          </w:tcPr>
          <w:p w14:paraId="727DDE60">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r>
              <w:rPr>
                <w:rFonts w:hint="eastAsia" w:ascii="宋体" w:hAnsi="宋体" w:eastAsia="宋体" w:cs="宋体"/>
                <w:b w:val="0"/>
                <w:bCs/>
                <w:sz w:val="21"/>
                <w:szCs w:val="21"/>
                <w:lang w:val="en-US" w:eastAsia="zh-CN"/>
              </w:rPr>
              <w:t>是</w:t>
            </w:r>
          </w:p>
        </w:tc>
        <w:tc>
          <w:tcPr>
            <w:tcW w:w="1533" w:type="dxa"/>
            <w:vAlign w:val="center"/>
          </w:tcPr>
          <w:p w14:paraId="691C5033">
            <w:pPr>
              <w:keepNext w:val="0"/>
              <w:keepLines w:val="0"/>
              <w:suppressLineNumbers w:val="0"/>
              <w:spacing w:before="0" w:beforeAutospacing="0" w:after="0" w:afterAutospacing="0"/>
              <w:ind w:left="0" w:right="0"/>
              <w:jc w:val="center"/>
              <w:rPr>
                <w:rFonts w:hint="eastAsia" w:ascii="宋体" w:hAnsi="宋体" w:eastAsia="宋体" w:cs="宋体"/>
                <w:b/>
                <w:sz w:val="21"/>
                <w:szCs w:val="21"/>
              </w:rPr>
            </w:pPr>
          </w:p>
        </w:tc>
      </w:tr>
      <w:tr w14:paraId="564D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78014C21">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2845" w:type="dxa"/>
            <w:vAlign w:val="center"/>
          </w:tcPr>
          <w:p w14:paraId="3DBA6CFF">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主机                 </w:t>
            </w:r>
          </w:p>
        </w:tc>
        <w:tc>
          <w:tcPr>
            <w:tcW w:w="850" w:type="dxa"/>
            <w:vAlign w:val="center"/>
          </w:tcPr>
          <w:p w14:paraId="52CFF3B7">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国产</w:t>
            </w:r>
          </w:p>
        </w:tc>
        <w:tc>
          <w:tcPr>
            <w:tcW w:w="567" w:type="dxa"/>
            <w:vAlign w:val="center"/>
          </w:tcPr>
          <w:p w14:paraId="2FE05F28">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w:t>
            </w:r>
          </w:p>
        </w:tc>
        <w:tc>
          <w:tcPr>
            <w:tcW w:w="567" w:type="dxa"/>
            <w:vAlign w:val="center"/>
          </w:tcPr>
          <w:p w14:paraId="246E2D87">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台</w:t>
            </w:r>
          </w:p>
        </w:tc>
        <w:tc>
          <w:tcPr>
            <w:tcW w:w="1089" w:type="dxa"/>
            <w:vAlign w:val="top"/>
          </w:tcPr>
          <w:p w14:paraId="4B193F49">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085" w:type="dxa"/>
            <w:vAlign w:val="center"/>
          </w:tcPr>
          <w:p w14:paraId="66388658">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228" w:type="dxa"/>
            <w:vAlign w:val="center"/>
          </w:tcPr>
          <w:p w14:paraId="32DE0027">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533" w:type="dxa"/>
            <w:vAlign w:val="center"/>
          </w:tcPr>
          <w:p w14:paraId="4443A4F8">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否</w:t>
            </w:r>
          </w:p>
        </w:tc>
      </w:tr>
      <w:tr w14:paraId="2BC7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64EC1D2B">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2</w:t>
            </w:r>
          </w:p>
        </w:tc>
        <w:tc>
          <w:tcPr>
            <w:tcW w:w="2845" w:type="dxa"/>
            <w:vAlign w:val="center"/>
          </w:tcPr>
          <w:p w14:paraId="36B02405">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治疗模块            </w:t>
            </w:r>
          </w:p>
        </w:tc>
        <w:tc>
          <w:tcPr>
            <w:tcW w:w="850" w:type="dxa"/>
            <w:vAlign w:val="center"/>
          </w:tcPr>
          <w:p w14:paraId="35C7C836">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国产</w:t>
            </w:r>
          </w:p>
        </w:tc>
        <w:tc>
          <w:tcPr>
            <w:tcW w:w="567" w:type="dxa"/>
            <w:vAlign w:val="center"/>
          </w:tcPr>
          <w:p w14:paraId="1A64EC1F">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w:t>
            </w:r>
          </w:p>
        </w:tc>
        <w:tc>
          <w:tcPr>
            <w:tcW w:w="567" w:type="dxa"/>
            <w:vAlign w:val="center"/>
          </w:tcPr>
          <w:p w14:paraId="6C802850">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台</w:t>
            </w:r>
          </w:p>
        </w:tc>
        <w:tc>
          <w:tcPr>
            <w:tcW w:w="1089" w:type="dxa"/>
            <w:vAlign w:val="top"/>
          </w:tcPr>
          <w:p w14:paraId="09BA4675">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085" w:type="dxa"/>
            <w:vAlign w:val="center"/>
          </w:tcPr>
          <w:p w14:paraId="218BC7A4">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228" w:type="dxa"/>
            <w:vAlign w:val="center"/>
          </w:tcPr>
          <w:p w14:paraId="3C77F301">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533" w:type="dxa"/>
            <w:vAlign w:val="center"/>
          </w:tcPr>
          <w:p w14:paraId="3B595D7A">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否</w:t>
            </w:r>
          </w:p>
        </w:tc>
      </w:tr>
      <w:tr w14:paraId="3563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25A2C9A2">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rPr>
            </w:pPr>
            <w:r>
              <w:rPr>
                <w:rFonts w:hint="eastAsia" w:ascii="宋体" w:hAnsi="宋体" w:eastAsia="宋体" w:cs="宋体"/>
                <w:b w:val="0"/>
                <w:bCs/>
                <w:sz w:val="21"/>
                <w:szCs w:val="21"/>
              </w:rPr>
              <w:t>3</w:t>
            </w:r>
          </w:p>
        </w:tc>
        <w:tc>
          <w:tcPr>
            <w:tcW w:w="2845" w:type="dxa"/>
            <w:vAlign w:val="center"/>
          </w:tcPr>
          <w:p w14:paraId="3B04892D">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电源线</w:t>
            </w:r>
          </w:p>
        </w:tc>
        <w:tc>
          <w:tcPr>
            <w:tcW w:w="850" w:type="dxa"/>
            <w:vAlign w:val="center"/>
          </w:tcPr>
          <w:p w14:paraId="24B5E6C7">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国产</w:t>
            </w:r>
          </w:p>
        </w:tc>
        <w:tc>
          <w:tcPr>
            <w:tcW w:w="567" w:type="dxa"/>
            <w:vAlign w:val="center"/>
          </w:tcPr>
          <w:p w14:paraId="1271EC8E">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w:t>
            </w:r>
          </w:p>
        </w:tc>
        <w:tc>
          <w:tcPr>
            <w:tcW w:w="567" w:type="dxa"/>
            <w:vAlign w:val="center"/>
          </w:tcPr>
          <w:p w14:paraId="7F3B0DF0">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个</w:t>
            </w:r>
          </w:p>
        </w:tc>
        <w:tc>
          <w:tcPr>
            <w:tcW w:w="1089" w:type="dxa"/>
            <w:vAlign w:val="top"/>
          </w:tcPr>
          <w:p w14:paraId="37BFBA04">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085" w:type="dxa"/>
            <w:vAlign w:val="center"/>
          </w:tcPr>
          <w:p w14:paraId="1016BA56">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228" w:type="dxa"/>
            <w:vAlign w:val="center"/>
          </w:tcPr>
          <w:p w14:paraId="567D9795">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533" w:type="dxa"/>
            <w:vAlign w:val="center"/>
          </w:tcPr>
          <w:p w14:paraId="30C27542">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否</w:t>
            </w:r>
          </w:p>
        </w:tc>
      </w:tr>
      <w:tr w14:paraId="64B8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265363B5">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eastAsia="zh-CN"/>
              </w:rPr>
            </w:pPr>
            <w:r>
              <w:rPr>
                <w:rFonts w:hint="eastAsia" w:ascii="宋体" w:hAnsi="宋体" w:eastAsia="宋体" w:cs="宋体"/>
                <w:b w:val="0"/>
                <w:bCs/>
                <w:sz w:val="21"/>
                <w:szCs w:val="21"/>
                <w:lang w:val="en-US" w:eastAsia="zh-CN"/>
              </w:rPr>
              <w:t>4</w:t>
            </w:r>
          </w:p>
        </w:tc>
        <w:tc>
          <w:tcPr>
            <w:tcW w:w="2845" w:type="dxa"/>
            <w:vAlign w:val="center"/>
          </w:tcPr>
          <w:p w14:paraId="5240A949">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眼镜</w:t>
            </w:r>
          </w:p>
        </w:tc>
        <w:tc>
          <w:tcPr>
            <w:tcW w:w="850" w:type="dxa"/>
            <w:vAlign w:val="center"/>
          </w:tcPr>
          <w:p w14:paraId="0D2C8922">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国产</w:t>
            </w:r>
          </w:p>
        </w:tc>
        <w:tc>
          <w:tcPr>
            <w:tcW w:w="567" w:type="dxa"/>
            <w:vAlign w:val="center"/>
          </w:tcPr>
          <w:p w14:paraId="5E0A8724">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w:t>
            </w:r>
          </w:p>
        </w:tc>
        <w:tc>
          <w:tcPr>
            <w:tcW w:w="567" w:type="dxa"/>
            <w:vAlign w:val="center"/>
          </w:tcPr>
          <w:p w14:paraId="58148AC9">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副</w:t>
            </w:r>
          </w:p>
        </w:tc>
        <w:tc>
          <w:tcPr>
            <w:tcW w:w="1089" w:type="dxa"/>
            <w:vAlign w:val="top"/>
          </w:tcPr>
          <w:p w14:paraId="7A8BD05D">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085" w:type="dxa"/>
            <w:vAlign w:val="center"/>
          </w:tcPr>
          <w:p w14:paraId="63DAF68E">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228" w:type="dxa"/>
            <w:vAlign w:val="center"/>
          </w:tcPr>
          <w:p w14:paraId="5AB82A11">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1533" w:type="dxa"/>
            <w:vAlign w:val="center"/>
          </w:tcPr>
          <w:p w14:paraId="1DCCDC75">
            <w:pPr>
              <w:keepNext w:val="0"/>
              <w:keepLines w:val="0"/>
              <w:suppressLineNumbers w:val="0"/>
              <w:spacing w:before="0" w:beforeAutospacing="0" w:after="0" w:afterAutospacing="0"/>
              <w:ind w:left="0" w:right="0"/>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否</w:t>
            </w:r>
          </w:p>
        </w:tc>
      </w:tr>
    </w:tbl>
    <w:p w14:paraId="599937D9">
      <w:pPr>
        <w:adjustRightInd w:val="0"/>
        <w:snapToGrid w:val="0"/>
        <w:spacing w:line="520" w:lineRule="atLeast"/>
        <w:outlineLvl w:val="2"/>
        <w:rPr>
          <w:rFonts w:ascii="宋体" w:hAnsi="宋体" w:cs="宋体"/>
          <w:b/>
          <w:sz w:val="24"/>
        </w:rPr>
      </w:pPr>
      <w:r>
        <w:rPr>
          <w:rFonts w:hint="eastAsia" w:ascii="宋体" w:hAnsi="宋体" w:cs="宋体"/>
          <w:b/>
          <w:sz w:val="24"/>
        </w:rPr>
        <w:t>2、技术参数</w:t>
      </w:r>
    </w:p>
    <w:p w14:paraId="357D5A29">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3"/>
        <w:gridCol w:w="946"/>
      </w:tblGrid>
      <w:tr w14:paraId="17630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8773" w:type="dxa"/>
            <w:vAlign w:val="center"/>
          </w:tcPr>
          <w:p w14:paraId="05A127C8">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946" w:type="dxa"/>
            <w:vAlign w:val="center"/>
          </w:tcPr>
          <w:p w14:paraId="213A5895">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6A2BF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center"/>
          </w:tcPr>
          <w:p w14:paraId="43556C7B">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w:t>
            </w:r>
            <w:r>
              <w:rPr>
                <w:rFonts w:hint="eastAsia" w:ascii="宋体" w:hAnsi="宋体" w:eastAsia="宋体" w:cs="宋体"/>
                <w:sz w:val="21"/>
                <w:szCs w:val="21"/>
                <w:lang w:val="en-US" w:eastAsia="zh-CN"/>
              </w:rPr>
              <w:t>光疗模块Ⅰ</w:t>
            </w:r>
            <w:r>
              <w:rPr>
                <w:rFonts w:hint="eastAsia" w:ascii="宋体" w:hAnsi="宋体" w:eastAsia="宋体" w:cs="宋体"/>
                <w:sz w:val="21"/>
                <w:szCs w:val="21"/>
              </w:rPr>
              <w:t>波长：5</w:t>
            </w:r>
            <w:r>
              <w:rPr>
                <w:rFonts w:hint="eastAsia" w:ascii="宋体" w:hAnsi="宋体" w:eastAsia="宋体" w:cs="宋体"/>
                <w:sz w:val="21"/>
                <w:szCs w:val="21"/>
                <w:lang w:val="en-US" w:eastAsia="zh-CN"/>
              </w:rPr>
              <w:t>8</w:t>
            </w:r>
            <w:r>
              <w:rPr>
                <w:rFonts w:hint="eastAsia" w:ascii="宋体" w:hAnsi="宋体" w:eastAsia="宋体" w:cs="宋体"/>
                <w:sz w:val="21"/>
                <w:szCs w:val="21"/>
              </w:rPr>
              <w:t>0nm</w:t>
            </w:r>
            <w:r>
              <w:rPr>
                <w:rFonts w:hint="eastAsia" w:ascii="宋体" w:hAnsi="宋体" w:eastAsia="宋体" w:cs="宋体"/>
                <w:sz w:val="21"/>
                <w:szCs w:val="21"/>
                <w:lang w:val="en-US" w:eastAsia="zh-CN"/>
              </w:rPr>
              <w:t>-600</w:t>
            </w:r>
            <w:r>
              <w:rPr>
                <w:rFonts w:hint="eastAsia" w:ascii="宋体" w:hAnsi="宋体" w:eastAsia="宋体" w:cs="宋体"/>
                <w:sz w:val="21"/>
                <w:szCs w:val="21"/>
              </w:rPr>
              <w:t>nm</w:t>
            </w:r>
          </w:p>
        </w:tc>
        <w:tc>
          <w:tcPr>
            <w:tcW w:w="946" w:type="dxa"/>
          </w:tcPr>
          <w:p w14:paraId="0AC35B5A">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r w14:paraId="334E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center"/>
          </w:tcPr>
          <w:p w14:paraId="7A2FFED5">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2、光疗模块Ⅰ</w:t>
            </w:r>
            <w:r>
              <w:rPr>
                <w:rFonts w:hint="eastAsia" w:ascii="宋体" w:hAnsi="宋体" w:eastAsia="宋体" w:cs="宋体"/>
                <w:sz w:val="21"/>
                <w:szCs w:val="21"/>
              </w:rPr>
              <w:t>光源组成：≥</w:t>
            </w:r>
            <w:r>
              <w:rPr>
                <w:rFonts w:hint="eastAsia" w:ascii="宋体" w:hAnsi="宋体" w:eastAsia="宋体" w:cs="宋体"/>
                <w:sz w:val="21"/>
                <w:szCs w:val="21"/>
                <w:lang w:val="en-US" w:eastAsia="zh-CN"/>
              </w:rPr>
              <w:t>3</w:t>
            </w:r>
            <w:r>
              <w:rPr>
                <w:rFonts w:hint="eastAsia" w:ascii="宋体" w:hAnsi="宋体" w:eastAsia="宋体" w:cs="宋体"/>
                <w:sz w:val="21"/>
                <w:szCs w:val="21"/>
              </w:rPr>
              <w:t>00颗</w:t>
            </w:r>
          </w:p>
        </w:tc>
        <w:tc>
          <w:tcPr>
            <w:tcW w:w="946" w:type="dxa"/>
          </w:tcPr>
          <w:p w14:paraId="7B834930">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r w14:paraId="361A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center"/>
          </w:tcPr>
          <w:p w14:paraId="123F3948">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3、光疗模块Ⅰ</w:t>
            </w:r>
            <w:r>
              <w:rPr>
                <w:rFonts w:hint="eastAsia" w:ascii="宋体" w:hAnsi="宋体" w:eastAsia="宋体" w:cs="宋体"/>
                <w:sz w:val="21"/>
                <w:szCs w:val="21"/>
              </w:rPr>
              <w:t>输出强度：≥2</w:t>
            </w:r>
            <w:r>
              <w:rPr>
                <w:rFonts w:hint="eastAsia" w:ascii="宋体" w:hAnsi="宋体" w:eastAsia="宋体" w:cs="宋体"/>
                <w:sz w:val="21"/>
                <w:szCs w:val="21"/>
                <w:lang w:val="en-US" w:eastAsia="zh-CN"/>
              </w:rPr>
              <w:t>0</w:t>
            </w:r>
            <w:r>
              <w:rPr>
                <w:rFonts w:hint="eastAsia" w:ascii="宋体" w:hAnsi="宋体" w:eastAsia="宋体" w:cs="宋体"/>
                <w:sz w:val="21"/>
                <w:szCs w:val="21"/>
              </w:rPr>
              <w:t xml:space="preserve">mW/cm2 </w:t>
            </w:r>
          </w:p>
        </w:tc>
        <w:tc>
          <w:tcPr>
            <w:tcW w:w="946" w:type="dxa"/>
          </w:tcPr>
          <w:p w14:paraId="01E71106">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r w14:paraId="2DC02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center"/>
          </w:tcPr>
          <w:p w14:paraId="6CC3E577">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4、光疗模块</w:t>
            </w:r>
            <w:r>
              <w:rPr>
                <w:rFonts w:hint="eastAsia" w:ascii="宋体" w:hAnsi="宋体" w:eastAsia="宋体" w:cs="宋体"/>
                <w:sz w:val="21"/>
                <w:szCs w:val="21"/>
              </w:rPr>
              <w:t>Ⅱ波长：8</w:t>
            </w:r>
            <w:r>
              <w:rPr>
                <w:rFonts w:hint="eastAsia" w:ascii="宋体" w:hAnsi="宋体" w:eastAsia="宋体" w:cs="宋体"/>
                <w:sz w:val="21"/>
                <w:szCs w:val="21"/>
                <w:lang w:val="en-US" w:eastAsia="zh-CN"/>
              </w:rPr>
              <w:t>2</w:t>
            </w:r>
            <w:r>
              <w:rPr>
                <w:rFonts w:hint="eastAsia" w:ascii="宋体" w:hAnsi="宋体" w:eastAsia="宋体" w:cs="宋体"/>
                <w:sz w:val="21"/>
                <w:szCs w:val="21"/>
              </w:rPr>
              <w:t>0nm</w:t>
            </w:r>
            <w:r>
              <w:rPr>
                <w:rFonts w:hint="eastAsia" w:ascii="宋体" w:hAnsi="宋体" w:eastAsia="宋体" w:cs="宋体"/>
                <w:sz w:val="21"/>
                <w:szCs w:val="21"/>
                <w:lang w:val="en-US" w:eastAsia="zh-CN"/>
              </w:rPr>
              <w:t>-840</w:t>
            </w:r>
            <w:r>
              <w:rPr>
                <w:rFonts w:hint="eastAsia" w:ascii="宋体" w:hAnsi="宋体" w:eastAsia="宋体" w:cs="宋体"/>
                <w:sz w:val="21"/>
                <w:szCs w:val="21"/>
              </w:rPr>
              <w:t>nm,</w:t>
            </w:r>
          </w:p>
        </w:tc>
        <w:tc>
          <w:tcPr>
            <w:tcW w:w="946" w:type="dxa"/>
          </w:tcPr>
          <w:p w14:paraId="6345E981">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r w14:paraId="1F35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center"/>
          </w:tcPr>
          <w:p w14:paraId="4AB68208">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5、光疗模块</w:t>
            </w:r>
            <w:r>
              <w:rPr>
                <w:rFonts w:hint="eastAsia" w:ascii="宋体" w:hAnsi="宋体" w:eastAsia="宋体" w:cs="宋体"/>
                <w:sz w:val="21"/>
                <w:szCs w:val="21"/>
              </w:rPr>
              <w:t>Ⅱ光源组成：≥</w:t>
            </w:r>
            <w:r>
              <w:rPr>
                <w:rFonts w:hint="eastAsia" w:ascii="宋体" w:hAnsi="宋体" w:eastAsia="宋体" w:cs="宋体"/>
                <w:sz w:val="21"/>
                <w:szCs w:val="21"/>
                <w:lang w:val="en-US" w:eastAsia="zh-CN"/>
              </w:rPr>
              <w:t>60</w:t>
            </w:r>
            <w:r>
              <w:rPr>
                <w:rFonts w:hint="eastAsia" w:ascii="宋体" w:hAnsi="宋体" w:eastAsia="宋体" w:cs="宋体"/>
                <w:sz w:val="21"/>
                <w:szCs w:val="21"/>
              </w:rPr>
              <w:t>颗，</w:t>
            </w:r>
          </w:p>
        </w:tc>
        <w:tc>
          <w:tcPr>
            <w:tcW w:w="946" w:type="dxa"/>
          </w:tcPr>
          <w:p w14:paraId="79B0E8B3">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r w14:paraId="2A49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center"/>
          </w:tcPr>
          <w:p w14:paraId="47516922">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6、光疗模块</w:t>
            </w:r>
            <w:r>
              <w:rPr>
                <w:rFonts w:hint="eastAsia" w:ascii="宋体" w:hAnsi="宋体" w:eastAsia="宋体" w:cs="宋体"/>
                <w:sz w:val="21"/>
                <w:szCs w:val="21"/>
              </w:rPr>
              <w:t>Ⅱ输出强度：≥</w:t>
            </w:r>
            <w:r>
              <w:rPr>
                <w:rFonts w:hint="eastAsia" w:ascii="宋体" w:hAnsi="宋体" w:eastAsia="宋体" w:cs="宋体"/>
                <w:sz w:val="21"/>
                <w:szCs w:val="21"/>
                <w:lang w:val="en-US" w:eastAsia="zh-CN"/>
              </w:rPr>
              <w:t>1500</w:t>
            </w:r>
            <w:r>
              <w:rPr>
                <w:rFonts w:hint="eastAsia" w:ascii="宋体" w:hAnsi="宋体" w:eastAsia="宋体" w:cs="宋体"/>
                <w:sz w:val="21"/>
                <w:szCs w:val="21"/>
              </w:rPr>
              <w:t>mW</w:t>
            </w:r>
          </w:p>
        </w:tc>
        <w:tc>
          <w:tcPr>
            <w:tcW w:w="946" w:type="dxa"/>
          </w:tcPr>
          <w:p w14:paraId="7A355F8F">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r>
              <w:rPr>
                <w:rFonts w:hint="eastAsia" w:ascii="宋体" w:hAnsi="宋体" w:eastAsia="宋体" w:cs="宋体"/>
                <w:b/>
                <w:sz w:val="21"/>
                <w:szCs w:val="21"/>
              </w:rPr>
              <w:t>▲</w:t>
            </w:r>
          </w:p>
        </w:tc>
      </w:tr>
      <w:tr w14:paraId="008F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top"/>
          </w:tcPr>
          <w:p w14:paraId="036CF783">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sz w:val="21"/>
                <w:szCs w:val="21"/>
                <w:lang w:val="en-US" w:eastAsia="zh-CN"/>
              </w:rPr>
              <w:t>7、光照面积：≥700cm2</w:t>
            </w:r>
          </w:p>
        </w:tc>
        <w:tc>
          <w:tcPr>
            <w:tcW w:w="946" w:type="dxa"/>
          </w:tcPr>
          <w:p w14:paraId="3FAAF67A">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r w14:paraId="68202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top"/>
          </w:tcPr>
          <w:p w14:paraId="1B24C701">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、脉冲频率：</w:t>
            </w:r>
            <w:r>
              <w:rPr>
                <w:rFonts w:hint="eastAsia" w:ascii="宋体" w:hAnsi="宋体" w:eastAsia="宋体" w:cs="宋体"/>
                <w:sz w:val="21"/>
                <w:szCs w:val="21"/>
                <w:lang w:val="en-US" w:eastAsia="zh-CN"/>
              </w:rPr>
              <w:t>1</w:t>
            </w:r>
            <w:r>
              <w:rPr>
                <w:rFonts w:hint="eastAsia" w:ascii="宋体" w:hAnsi="宋体" w:eastAsia="宋体" w:cs="宋体"/>
                <w:sz w:val="21"/>
                <w:szCs w:val="21"/>
              </w:rPr>
              <w:t>Hz</w:t>
            </w:r>
            <w:r>
              <w:rPr>
                <w:rFonts w:hint="eastAsia" w:ascii="宋体" w:hAnsi="宋体" w:eastAsia="宋体" w:cs="宋体"/>
                <w:sz w:val="21"/>
                <w:szCs w:val="21"/>
                <w:lang w:val="en-US" w:eastAsia="zh-CN"/>
              </w:rPr>
              <w:t>-5</w:t>
            </w:r>
            <w:r>
              <w:rPr>
                <w:rFonts w:hint="eastAsia" w:ascii="宋体" w:hAnsi="宋体" w:eastAsia="宋体" w:cs="宋体"/>
                <w:sz w:val="21"/>
                <w:szCs w:val="21"/>
              </w:rPr>
              <w:t>Hz</w:t>
            </w:r>
          </w:p>
        </w:tc>
        <w:tc>
          <w:tcPr>
            <w:tcW w:w="946" w:type="dxa"/>
          </w:tcPr>
          <w:p w14:paraId="451E251E">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r w14:paraId="2BB0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top"/>
          </w:tcPr>
          <w:p w14:paraId="55C724AE">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、脉冲宽度：2</w:t>
            </w:r>
            <w:r>
              <w:rPr>
                <w:rFonts w:hint="eastAsia" w:ascii="宋体" w:hAnsi="宋体" w:eastAsia="宋体" w:cs="宋体"/>
                <w:sz w:val="21"/>
                <w:szCs w:val="21"/>
                <w:lang w:val="en-US" w:eastAsia="zh-CN"/>
              </w:rPr>
              <w:t>4</w:t>
            </w:r>
            <w:r>
              <w:rPr>
                <w:rFonts w:hint="eastAsia" w:ascii="宋体" w:hAnsi="宋体" w:eastAsia="宋体" w:cs="宋体"/>
                <w:sz w:val="21"/>
                <w:szCs w:val="21"/>
              </w:rPr>
              <w:t>0ms</w:t>
            </w:r>
            <w:r>
              <w:rPr>
                <w:rFonts w:hint="eastAsia" w:ascii="宋体" w:hAnsi="宋体" w:eastAsia="宋体" w:cs="宋体"/>
                <w:sz w:val="21"/>
                <w:szCs w:val="21"/>
                <w:lang w:val="en-US" w:eastAsia="zh-CN"/>
              </w:rPr>
              <w:t>-26</w:t>
            </w:r>
            <w:r>
              <w:rPr>
                <w:rFonts w:hint="eastAsia" w:ascii="宋体" w:hAnsi="宋体" w:eastAsia="宋体" w:cs="宋体"/>
                <w:sz w:val="21"/>
                <w:szCs w:val="21"/>
              </w:rPr>
              <w:t>0ms</w:t>
            </w:r>
          </w:p>
        </w:tc>
        <w:tc>
          <w:tcPr>
            <w:tcW w:w="946" w:type="dxa"/>
          </w:tcPr>
          <w:p w14:paraId="6A1E83CE">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r w14:paraId="7EFF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top"/>
          </w:tcPr>
          <w:p w14:paraId="5AE4D794">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lang w:val="en-US" w:eastAsia="zh-CN"/>
              </w:rPr>
            </w:pPr>
            <w:r>
              <w:rPr>
                <w:rFonts w:hint="eastAsia" w:ascii="宋体" w:hAnsi="宋体" w:eastAsia="宋体" w:cs="宋体"/>
                <w:sz w:val="21"/>
                <w:szCs w:val="21"/>
                <w:lang w:val="en-US" w:eastAsia="zh-CN"/>
              </w:rPr>
              <w:t>10</w:t>
            </w:r>
            <w:r>
              <w:rPr>
                <w:rFonts w:hint="eastAsia" w:ascii="宋体" w:hAnsi="宋体" w:eastAsia="宋体" w:cs="宋体"/>
                <w:sz w:val="21"/>
                <w:szCs w:val="21"/>
              </w:rPr>
              <w:t>、</w:t>
            </w:r>
            <w:r>
              <w:rPr>
                <w:rFonts w:hint="eastAsia" w:ascii="宋体" w:hAnsi="宋体" w:eastAsia="宋体" w:cs="宋体"/>
                <w:sz w:val="21"/>
                <w:szCs w:val="21"/>
                <w:lang w:val="en-US" w:eastAsia="zh-CN"/>
              </w:rPr>
              <w:t>具备</w:t>
            </w:r>
            <w:r>
              <w:rPr>
                <w:rFonts w:hint="eastAsia" w:ascii="宋体" w:hAnsi="宋体" w:eastAsia="宋体" w:cs="宋体"/>
                <w:sz w:val="21"/>
                <w:szCs w:val="21"/>
              </w:rPr>
              <w:t>定时</w:t>
            </w:r>
            <w:r>
              <w:rPr>
                <w:rFonts w:hint="eastAsia" w:ascii="宋体" w:hAnsi="宋体" w:eastAsia="宋体" w:cs="宋体"/>
                <w:sz w:val="21"/>
                <w:szCs w:val="21"/>
                <w:lang w:val="en-US" w:eastAsia="zh-CN"/>
              </w:rPr>
              <w:t>功能</w:t>
            </w:r>
            <w:r>
              <w:rPr>
                <w:rFonts w:hint="eastAsia" w:ascii="宋体" w:hAnsi="宋体" w:eastAsia="宋体" w:cs="宋体"/>
                <w:sz w:val="21"/>
                <w:szCs w:val="21"/>
              </w:rPr>
              <w:t>：1～ 99min</w:t>
            </w:r>
            <w:r>
              <w:rPr>
                <w:rFonts w:hint="eastAsia" w:ascii="宋体" w:hAnsi="宋体" w:eastAsia="宋体" w:cs="宋体"/>
                <w:sz w:val="21"/>
                <w:szCs w:val="21"/>
                <w:lang w:val="en-US" w:eastAsia="zh-CN"/>
              </w:rPr>
              <w:t>可调</w:t>
            </w:r>
          </w:p>
        </w:tc>
        <w:tc>
          <w:tcPr>
            <w:tcW w:w="946" w:type="dxa"/>
          </w:tcPr>
          <w:p w14:paraId="0FB28B34">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r w14:paraId="05E6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top"/>
          </w:tcPr>
          <w:p w14:paraId="666F5BA4">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11、具备</w:t>
            </w:r>
            <w:r>
              <w:rPr>
                <w:rFonts w:hint="eastAsia" w:ascii="宋体" w:hAnsi="宋体" w:eastAsia="宋体" w:cs="宋体"/>
                <w:sz w:val="21"/>
                <w:szCs w:val="21"/>
              </w:rPr>
              <w:t>温度指示功能</w:t>
            </w:r>
          </w:p>
        </w:tc>
        <w:tc>
          <w:tcPr>
            <w:tcW w:w="946" w:type="dxa"/>
          </w:tcPr>
          <w:p w14:paraId="2D033384">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r w14:paraId="4C2A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73" w:type="dxa"/>
            <w:vAlign w:val="top"/>
          </w:tcPr>
          <w:p w14:paraId="67F8C509">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w:t>
            </w:r>
            <w:r>
              <w:rPr>
                <w:rFonts w:hint="eastAsia" w:ascii="宋体" w:hAnsi="宋体" w:eastAsia="宋体" w:cs="宋体"/>
                <w:sz w:val="21"/>
                <w:szCs w:val="21"/>
                <w:highlight w:val="none"/>
              </w:rPr>
              <w:t>光源：激光/LED</w:t>
            </w:r>
          </w:p>
        </w:tc>
        <w:tc>
          <w:tcPr>
            <w:tcW w:w="946" w:type="dxa"/>
          </w:tcPr>
          <w:p w14:paraId="08A2C67A">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r w14:paraId="45A8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8773" w:type="dxa"/>
            <w:vAlign w:val="top"/>
          </w:tcPr>
          <w:p w14:paraId="10BCC9B6">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13、临床应用</w:t>
            </w:r>
            <w:r>
              <w:rPr>
                <w:rFonts w:hint="eastAsia" w:ascii="宋体" w:hAnsi="宋体" w:eastAsia="宋体" w:cs="宋体"/>
                <w:sz w:val="21"/>
                <w:szCs w:val="21"/>
                <w:highlight w:val="none"/>
              </w:rPr>
              <w:t>：用于治疗过敏性皮炎、炎性痤疮等。</w:t>
            </w:r>
          </w:p>
        </w:tc>
        <w:tc>
          <w:tcPr>
            <w:tcW w:w="946" w:type="dxa"/>
          </w:tcPr>
          <w:p w14:paraId="5723B079">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rPr>
                <w:rFonts w:hint="eastAsia" w:ascii="宋体" w:hAnsi="宋体" w:eastAsia="宋体" w:cs="宋体"/>
                <w:b/>
                <w:sz w:val="21"/>
                <w:szCs w:val="21"/>
              </w:rPr>
            </w:pPr>
          </w:p>
        </w:tc>
      </w:tr>
    </w:tbl>
    <w:p w14:paraId="15449E82">
      <w:pPr>
        <w:pStyle w:val="11"/>
        <w:rPr>
          <w:rFonts w:hint="eastAsia"/>
        </w:rPr>
      </w:pPr>
    </w:p>
    <w:p w14:paraId="498CFE31">
      <w:pPr>
        <w:rPr>
          <w:rFonts w:hint="eastAsia" w:ascii="宋体" w:hAnsi="宋体" w:cs="宋体"/>
          <w:b/>
          <w:bCs/>
          <w:sz w:val="24"/>
        </w:rPr>
      </w:pPr>
      <w:r>
        <w:rPr>
          <w:rFonts w:hint="eastAsia" w:ascii="宋体" w:hAnsi="宋体" w:cs="宋体"/>
          <w:b/>
          <w:bCs/>
          <w:sz w:val="24"/>
        </w:rPr>
        <w:br w:type="page"/>
      </w:r>
    </w:p>
    <w:p w14:paraId="6F4E7F61">
      <w:pPr>
        <w:keepNext w:val="0"/>
        <w:keepLines w:val="0"/>
        <w:widowControl w:val="0"/>
        <w:suppressLineNumbers w:val="0"/>
        <w:adjustRightInd w:val="0"/>
        <w:snapToGrid w:val="0"/>
        <w:spacing w:before="0" w:beforeAutospacing="0" w:after="0" w:afterAutospacing="0" w:line="520" w:lineRule="atLeast"/>
        <w:ind w:left="0" w:right="0"/>
        <w:jc w:val="center"/>
        <w:outlineLvl w:val="2"/>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（二）光子治疗仪（红蓝光）</w:t>
      </w:r>
    </w:p>
    <w:p w14:paraId="70B90C77">
      <w:pPr>
        <w:keepNext w:val="0"/>
        <w:keepLines w:val="0"/>
        <w:widowControl w:val="0"/>
        <w:suppressLineNumbers w:val="0"/>
        <w:adjustRightInd w:val="0"/>
        <w:snapToGrid w:val="0"/>
        <w:spacing w:before="0" w:beforeAutospacing="0" w:after="0" w:afterAutospacing="0" w:line="520" w:lineRule="atLeast"/>
        <w:ind w:left="0" w:right="0"/>
        <w:jc w:val="both"/>
        <w:outlineLvl w:val="2"/>
        <w:rPr>
          <w:rFonts w:hint="eastAsia" w:ascii="宋体" w:hAnsi="宋体" w:eastAsia="宋体" w:cs="宋体"/>
          <w:b/>
          <w:bCs w:val="0"/>
          <w:kern w:val="2"/>
          <w:sz w:val="24"/>
          <w:szCs w:val="24"/>
          <w:lang w:val="en-US" w:eastAsia="zh-CN" w:bidi="ar"/>
        </w:rPr>
      </w:pPr>
      <w:r>
        <w:rPr>
          <w:rFonts w:hint="eastAsia" w:ascii="宋体" w:hAnsi="宋体" w:eastAsia="宋体" w:cs="宋体"/>
          <w:b/>
          <w:bCs/>
          <w:kern w:val="2"/>
          <w:sz w:val="24"/>
          <w:szCs w:val="24"/>
          <w:lang w:val="en-US" w:eastAsia="zh-CN" w:bidi="ar"/>
        </w:rPr>
        <w:t>1、</w:t>
      </w:r>
      <w:r>
        <w:rPr>
          <w:rFonts w:hint="eastAsia" w:ascii="宋体" w:hAnsi="宋体" w:eastAsia="宋体" w:cs="宋体"/>
          <w:b/>
          <w:bCs w:val="0"/>
          <w:kern w:val="2"/>
          <w:sz w:val="24"/>
          <w:szCs w:val="24"/>
          <w:lang w:val="en-US" w:eastAsia="zh-CN" w:bidi="ar"/>
        </w:rPr>
        <w:t>★配置清单（响应方案应当不低于下表配置）</w:t>
      </w:r>
    </w:p>
    <w:tbl>
      <w:tblPr>
        <w:tblStyle w:val="26"/>
        <w:tblW w:w="10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845"/>
        <w:gridCol w:w="850"/>
        <w:gridCol w:w="567"/>
        <w:gridCol w:w="567"/>
        <w:gridCol w:w="851"/>
        <w:gridCol w:w="1134"/>
        <w:gridCol w:w="1417"/>
        <w:gridCol w:w="1350"/>
      </w:tblGrid>
      <w:tr w14:paraId="529DF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6E0F2895">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845" w:type="dxa"/>
            <w:vAlign w:val="center"/>
          </w:tcPr>
          <w:p w14:paraId="56DCB803">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14:paraId="2F19C98A">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567" w:type="dxa"/>
            <w:vAlign w:val="center"/>
          </w:tcPr>
          <w:p w14:paraId="5AA7D960">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567" w:type="dxa"/>
            <w:vAlign w:val="center"/>
          </w:tcPr>
          <w:p w14:paraId="2380BC68">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851" w:type="dxa"/>
            <w:vAlign w:val="center"/>
          </w:tcPr>
          <w:p w14:paraId="75D5BB23">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134" w:type="dxa"/>
            <w:vAlign w:val="center"/>
          </w:tcPr>
          <w:p w14:paraId="26EA2EDC">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417" w:type="dxa"/>
            <w:vAlign w:val="center"/>
          </w:tcPr>
          <w:p w14:paraId="44FFA270">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350" w:type="dxa"/>
            <w:vAlign w:val="center"/>
          </w:tcPr>
          <w:p w14:paraId="012513A7">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是否属于消耗品（质保期内消耗后需购置，不保修更换）</w:t>
            </w:r>
          </w:p>
        </w:tc>
      </w:tr>
      <w:tr w14:paraId="746C7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2F19B5B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rPr>
            </w:pPr>
          </w:p>
        </w:tc>
        <w:tc>
          <w:tcPr>
            <w:tcW w:w="2845" w:type="dxa"/>
            <w:shd w:val="clear" w:color="auto" w:fill="auto"/>
            <w:vAlign w:val="center"/>
          </w:tcPr>
          <w:p w14:paraId="136889E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eastAsia="zh-CN"/>
              </w:rPr>
              <w:t>光子治疗仪（红蓝光）</w:t>
            </w:r>
          </w:p>
        </w:tc>
        <w:tc>
          <w:tcPr>
            <w:tcW w:w="850" w:type="dxa"/>
            <w:shd w:val="clear" w:color="auto" w:fill="auto"/>
            <w:vAlign w:val="center"/>
          </w:tcPr>
          <w:p w14:paraId="78A3862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eastAsia="zh-CN"/>
              </w:rPr>
              <w:t>国产</w:t>
            </w:r>
          </w:p>
        </w:tc>
        <w:tc>
          <w:tcPr>
            <w:tcW w:w="567" w:type="dxa"/>
            <w:shd w:val="clear" w:color="auto" w:fill="auto"/>
            <w:vAlign w:val="center"/>
          </w:tcPr>
          <w:p w14:paraId="78D1067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w:t>
            </w:r>
          </w:p>
        </w:tc>
        <w:tc>
          <w:tcPr>
            <w:tcW w:w="567" w:type="dxa"/>
            <w:shd w:val="clear" w:color="auto" w:fill="auto"/>
            <w:vAlign w:val="center"/>
          </w:tcPr>
          <w:p w14:paraId="57FC418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eastAsia="zh-CN"/>
              </w:rPr>
              <w:t>台</w:t>
            </w:r>
          </w:p>
        </w:tc>
        <w:tc>
          <w:tcPr>
            <w:tcW w:w="851" w:type="dxa"/>
            <w:shd w:val="clear" w:color="auto" w:fill="auto"/>
            <w:vAlign w:val="top"/>
          </w:tcPr>
          <w:p w14:paraId="3BFE71F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10</w:t>
            </w:r>
          </w:p>
        </w:tc>
        <w:tc>
          <w:tcPr>
            <w:tcW w:w="1134" w:type="dxa"/>
            <w:shd w:val="clear" w:color="auto" w:fill="auto"/>
            <w:vAlign w:val="center"/>
          </w:tcPr>
          <w:p w14:paraId="63EB32E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10</w:t>
            </w:r>
          </w:p>
        </w:tc>
        <w:tc>
          <w:tcPr>
            <w:tcW w:w="1417" w:type="dxa"/>
            <w:vAlign w:val="center"/>
          </w:tcPr>
          <w:p w14:paraId="2E5C25C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val="0"/>
                <w:bCs/>
                <w:sz w:val="21"/>
                <w:szCs w:val="21"/>
                <w:lang w:eastAsia="zh-CN"/>
              </w:rPr>
              <w:t>是</w:t>
            </w:r>
          </w:p>
        </w:tc>
        <w:tc>
          <w:tcPr>
            <w:tcW w:w="1350" w:type="dxa"/>
            <w:vAlign w:val="center"/>
          </w:tcPr>
          <w:p w14:paraId="025536B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rPr>
            </w:pPr>
          </w:p>
        </w:tc>
      </w:tr>
      <w:tr w14:paraId="37115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31CB5C5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1</w:t>
            </w:r>
          </w:p>
        </w:tc>
        <w:tc>
          <w:tcPr>
            <w:tcW w:w="2845" w:type="dxa"/>
            <w:vAlign w:val="center"/>
          </w:tcPr>
          <w:p w14:paraId="56F48A1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治疗仪主机</w:t>
            </w:r>
          </w:p>
        </w:tc>
        <w:tc>
          <w:tcPr>
            <w:tcW w:w="850" w:type="dxa"/>
            <w:vAlign w:val="center"/>
          </w:tcPr>
          <w:p w14:paraId="67F8A50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国产</w:t>
            </w:r>
          </w:p>
        </w:tc>
        <w:tc>
          <w:tcPr>
            <w:tcW w:w="567" w:type="dxa"/>
            <w:vAlign w:val="center"/>
          </w:tcPr>
          <w:p w14:paraId="4B49B86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1</w:t>
            </w:r>
          </w:p>
        </w:tc>
        <w:tc>
          <w:tcPr>
            <w:tcW w:w="567" w:type="dxa"/>
            <w:vAlign w:val="center"/>
          </w:tcPr>
          <w:p w14:paraId="7677C09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台</w:t>
            </w:r>
          </w:p>
        </w:tc>
        <w:tc>
          <w:tcPr>
            <w:tcW w:w="851" w:type="dxa"/>
            <w:vAlign w:val="center"/>
          </w:tcPr>
          <w:p w14:paraId="0479FB6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w:t>
            </w:r>
          </w:p>
        </w:tc>
        <w:tc>
          <w:tcPr>
            <w:tcW w:w="1134" w:type="dxa"/>
            <w:vAlign w:val="center"/>
          </w:tcPr>
          <w:p w14:paraId="734A708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417" w:type="dxa"/>
            <w:vAlign w:val="center"/>
          </w:tcPr>
          <w:p w14:paraId="07D79DA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否</w:t>
            </w:r>
          </w:p>
        </w:tc>
        <w:tc>
          <w:tcPr>
            <w:tcW w:w="1350" w:type="dxa"/>
            <w:vAlign w:val="center"/>
          </w:tcPr>
          <w:p w14:paraId="74E02CB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63AA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1F70D6E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2</w:t>
            </w:r>
          </w:p>
        </w:tc>
        <w:tc>
          <w:tcPr>
            <w:tcW w:w="2845" w:type="dxa"/>
            <w:vAlign w:val="center"/>
          </w:tcPr>
          <w:p w14:paraId="6FE550E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悬臂组件</w:t>
            </w:r>
          </w:p>
        </w:tc>
        <w:tc>
          <w:tcPr>
            <w:tcW w:w="850" w:type="dxa"/>
            <w:vAlign w:val="center"/>
          </w:tcPr>
          <w:p w14:paraId="6D91138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567" w:type="dxa"/>
            <w:vAlign w:val="center"/>
          </w:tcPr>
          <w:p w14:paraId="4CA0F3E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1</w:t>
            </w:r>
          </w:p>
        </w:tc>
        <w:tc>
          <w:tcPr>
            <w:tcW w:w="567" w:type="dxa"/>
            <w:vAlign w:val="center"/>
          </w:tcPr>
          <w:p w14:paraId="39C6BB7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套</w:t>
            </w:r>
          </w:p>
        </w:tc>
        <w:tc>
          <w:tcPr>
            <w:tcW w:w="851" w:type="dxa"/>
            <w:vAlign w:val="center"/>
          </w:tcPr>
          <w:p w14:paraId="2838F5B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w:t>
            </w:r>
          </w:p>
        </w:tc>
        <w:tc>
          <w:tcPr>
            <w:tcW w:w="1134" w:type="dxa"/>
            <w:vAlign w:val="center"/>
          </w:tcPr>
          <w:p w14:paraId="3EE9C7C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417" w:type="dxa"/>
            <w:vAlign w:val="center"/>
          </w:tcPr>
          <w:p w14:paraId="1FA9B93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1350" w:type="dxa"/>
            <w:vAlign w:val="center"/>
          </w:tcPr>
          <w:p w14:paraId="52CDDAE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5AC2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4626A76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3</w:t>
            </w:r>
          </w:p>
        </w:tc>
        <w:tc>
          <w:tcPr>
            <w:tcW w:w="2845" w:type="dxa"/>
            <w:vAlign w:val="center"/>
          </w:tcPr>
          <w:p w14:paraId="0397CE7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电源线</w:t>
            </w:r>
          </w:p>
        </w:tc>
        <w:tc>
          <w:tcPr>
            <w:tcW w:w="850" w:type="dxa"/>
            <w:vAlign w:val="center"/>
          </w:tcPr>
          <w:p w14:paraId="619C81C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567" w:type="dxa"/>
            <w:vAlign w:val="center"/>
          </w:tcPr>
          <w:p w14:paraId="2702D8A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1</w:t>
            </w:r>
          </w:p>
        </w:tc>
        <w:tc>
          <w:tcPr>
            <w:tcW w:w="567" w:type="dxa"/>
            <w:vAlign w:val="center"/>
          </w:tcPr>
          <w:p w14:paraId="520FF9E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根</w:t>
            </w:r>
          </w:p>
        </w:tc>
        <w:tc>
          <w:tcPr>
            <w:tcW w:w="851" w:type="dxa"/>
            <w:vAlign w:val="center"/>
          </w:tcPr>
          <w:p w14:paraId="1540D85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134" w:type="dxa"/>
            <w:vAlign w:val="center"/>
          </w:tcPr>
          <w:p w14:paraId="2D0DA4A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417" w:type="dxa"/>
            <w:vAlign w:val="center"/>
          </w:tcPr>
          <w:p w14:paraId="61A9A79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1350" w:type="dxa"/>
            <w:vAlign w:val="center"/>
          </w:tcPr>
          <w:p w14:paraId="717421B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1FB02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6E22E51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val="en-US" w:eastAsia="zh-CN"/>
              </w:rPr>
              <w:t>4</w:t>
            </w:r>
          </w:p>
        </w:tc>
        <w:tc>
          <w:tcPr>
            <w:tcW w:w="2845" w:type="dxa"/>
            <w:vAlign w:val="center"/>
          </w:tcPr>
          <w:p w14:paraId="2F53000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熔断器</w:t>
            </w:r>
          </w:p>
        </w:tc>
        <w:tc>
          <w:tcPr>
            <w:tcW w:w="850" w:type="dxa"/>
            <w:vAlign w:val="center"/>
          </w:tcPr>
          <w:p w14:paraId="085C813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567" w:type="dxa"/>
            <w:vAlign w:val="center"/>
          </w:tcPr>
          <w:p w14:paraId="1D08A86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2</w:t>
            </w:r>
          </w:p>
        </w:tc>
        <w:tc>
          <w:tcPr>
            <w:tcW w:w="567" w:type="dxa"/>
            <w:vAlign w:val="center"/>
          </w:tcPr>
          <w:p w14:paraId="0E28165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个</w:t>
            </w:r>
          </w:p>
        </w:tc>
        <w:tc>
          <w:tcPr>
            <w:tcW w:w="851" w:type="dxa"/>
            <w:vAlign w:val="center"/>
          </w:tcPr>
          <w:p w14:paraId="3F8F48F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134" w:type="dxa"/>
            <w:vAlign w:val="center"/>
          </w:tcPr>
          <w:p w14:paraId="3F89B75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417" w:type="dxa"/>
            <w:vAlign w:val="center"/>
          </w:tcPr>
          <w:p w14:paraId="71467CE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1350" w:type="dxa"/>
            <w:vAlign w:val="center"/>
          </w:tcPr>
          <w:p w14:paraId="032926B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117B3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2A5DB1B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5</w:t>
            </w:r>
          </w:p>
        </w:tc>
        <w:tc>
          <w:tcPr>
            <w:tcW w:w="2845" w:type="dxa"/>
            <w:vAlign w:val="center"/>
          </w:tcPr>
          <w:p w14:paraId="40865F6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保护眼镜</w:t>
            </w:r>
          </w:p>
        </w:tc>
        <w:tc>
          <w:tcPr>
            <w:tcW w:w="850" w:type="dxa"/>
            <w:vAlign w:val="center"/>
          </w:tcPr>
          <w:p w14:paraId="6EFB826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567" w:type="dxa"/>
            <w:vAlign w:val="center"/>
          </w:tcPr>
          <w:p w14:paraId="71B6A39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2</w:t>
            </w:r>
          </w:p>
        </w:tc>
        <w:tc>
          <w:tcPr>
            <w:tcW w:w="567" w:type="dxa"/>
            <w:vAlign w:val="center"/>
          </w:tcPr>
          <w:p w14:paraId="135AF28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副</w:t>
            </w:r>
          </w:p>
        </w:tc>
        <w:tc>
          <w:tcPr>
            <w:tcW w:w="851" w:type="dxa"/>
            <w:vAlign w:val="center"/>
          </w:tcPr>
          <w:p w14:paraId="75FFF17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134" w:type="dxa"/>
            <w:vAlign w:val="center"/>
          </w:tcPr>
          <w:p w14:paraId="6CAF970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417" w:type="dxa"/>
            <w:vAlign w:val="center"/>
          </w:tcPr>
          <w:p w14:paraId="6588709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1350" w:type="dxa"/>
            <w:vAlign w:val="center"/>
          </w:tcPr>
          <w:p w14:paraId="366221B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1A8B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3D04902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6</w:t>
            </w:r>
          </w:p>
        </w:tc>
        <w:tc>
          <w:tcPr>
            <w:tcW w:w="2845" w:type="dxa"/>
            <w:vAlign w:val="center"/>
          </w:tcPr>
          <w:p w14:paraId="131D953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眼罩</w:t>
            </w:r>
          </w:p>
        </w:tc>
        <w:tc>
          <w:tcPr>
            <w:tcW w:w="850" w:type="dxa"/>
            <w:vAlign w:val="center"/>
          </w:tcPr>
          <w:p w14:paraId="78EF350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567" w:type="dxa"/>
            <w:vAlign w:val="center"/>
          </w:tcPr>
          <w:p w14:paraId="7AA929D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5</w:t>
            </w:r>
          </w:p>
        </w:tc>
        <w:tc>
          <w:tcPr>
            <w:tcW w:w="567" w:type="dxa"/>
            <w:vAlign w:val="center"/>
          </w:tcPr>
          <w:p w14:paraId="3C4490D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个</w:t>
            </w:r>
          </w:p>
        </w:tc>
        <w:tc>
          <w:tcPr>
            <w:tcW w:w="851" w:type="dxa"/>
            <w:vAlign w:val="center"/>
          </w:tcPr>
          <w:p w14:paraId="0BFCEBD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134" w:type="dxa"/>
            <w:vAlign w:val="center"/>
          </w:tcPr>
          <w:p w14:paraId="08FDBE9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417" w:type="dxa"/>
            <w:vAlign w:val="center"/>
          </w:tcPr>
          <w:p w14:paraId="6735DF3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1350" w:type="dxa"/>
            <w:vAlign w:val="center"/>
          </w:tcPr>
          <w:p w14:paraId="14307B6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2DD4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5975B2C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7</w:t>
            </w:r>
          </w:p>
        </w:tc>
        <w:tc>
          <w:tcPr>
            <w:tcW w:w="2845" w:type="dxa"/>
            <w:vAlign w:val="center"/>
          </w:tcPr>
          <w:p w14:paraId="63C12C3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网袋</w:t>
            </w:r>
          </w:p>
        </w:tc>
        <w:tc>
          <w:tcPr>
            <w:tcW w:w="850" w:type="dxa"/>
            <w:vAlign w:val="center"/>
          </w:tcPr>
          <w:p w14:paraId="4C4F275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567" w:type="dxa"/>
            <w:vAlign w:val="center"/>
          </w:tcPr>
          <w:p w14:paraId="126E3F2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1</w:t>
            </w:r>
          </w:p>
        </w:tc>
        <w:tc>
          <w:tcPr>
            <w:tcW w:w="567" w:type="dxa"/>
            <w:vAlign w:val="center"/>
          </w:tcPr>
          <w:p w14:paraId="513F791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个</w:t>
            </w:r>
          </w:p>
        </w:tc>
        <w:tc>
          <w:tcPr>
            <w:tcW w:w="851" w:type="dxa"/>
            <w:vAlign w:val="center"/>
          </w:tcPr>
          <w:p w14:paraId="64D7849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134" w:type="dxa"/>
            <w:vAlign w:val="center"/>
          </w:tcPr>
          <w:p w14:paraId="0EE6383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1417" w:type="dxa"/>
            <w:vAlign w:val="center"/>
          </w:tcPr>
          <w:p w14:paraId="627BF87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1350" w:type="dxa"/>
            <w:vAlign w:val="center"/>
          </w:tcPr>
          <w:p w14:paraId="2C8A5AD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247D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0D9DE8F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8</w:t>
            </w:r>
          </w:p>
        </w:tc>
        <w:tc>
          <w:tcPr>
            <w:tcW w:w="2845" w:type="dxa"/>
            <w:vAlign w:val="center"/>
          </w:tcPr>
          <w:p w14:paraId="58EE624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束光罩</w:t>
            </w:r>
          </w:p>
        </w:tc>
        <w:tc>
          <w:tcPr>
            <w:tcW w:w="850" w:type="dxa"/>
            <w:vAlign w:val="center"/>
          </w:tcPr>
          <w:p w14:paraId="4E78385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国产</w:t>
            </w:r>
          </w:p>
        </w:tc>
        <w:tc>
          <w:tcPr>
            <w:tcW w:w="567" w:type="dxa"/>
            <w:vAlign w:val="center"/>
          </w:tcPr>
          <w:p w14:paraId="2AEF5A6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1</w:t>
            </w:r>
          </w:p>
        </w:tc>
        <w:tc>
          <w:tcPr>
            <w:tcW w:w="567" w:type="dxa"/>
            <w:vAlign w:val="center"/>
          </w:tcPr>
          <w:p w14:paraId="131714F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套</w:t>
            </w:r>
          </w:p>
        </w:tc>
        <w:tc>
          <w:tcPr>
            <w:tcW w:w="851" w:type="dxa"/>
            <w:vAlign w:val="center"/>
          </w:tcPr>
          <w:p w14:paraId="148C9FD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w:t>
            </w:r>
          </w:p>
        </w:tc>
        <w:tc>
          <w:tcPr>
            <w:tcW w:w="1134" w:type="dxa"/>
            <w:vAlign w:val="center"/>
          </w:tcPr>
          <w:p w14:paraId="175DDD7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w:t>
            </w:r>
          </w:p>
        </w:tc>
        <w:tc>
          <w:tcPr>
            <w:tcW w:w="1417" w:type="dxa"/>
            <w:vAlign w:val="center"/>
          </w:tcPr>
          <w:p w14:paraId="62FBB23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否</w:t>
            </w:r>
          </w:p>
        </w:tc>
        <w:tc>
          <w:tcPr>
            <w:tcW w:w="1350" w:type="dxa"/>
            <w:vAlign w:val="center"/>
          </w:tcPr>
          <w:p w14:paraId="6D3FA92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否</w:t>
            </w:r>
          </w:p>
        </w:tc>
      </w:tr>
    </w:tbl>
    <w:p w14:paraId="38D88A59">
      <w:pPr>
        <w:keepNext w:val="0"/>
        <w:keepLines w:val="0"/>
        <w:widowControl w:val="0"/>
        <w:suppressLineNumbers w:val="0"/>
        <w:adjustRightInd w:val="0"/>
        <w:snapToGrid w:val="0"/>
        <w:spacing w:before="0" w:beforeAutospacing="0" w:after="0" w:afterAutospacing="0" w:line="520" w:lineRule="atLeast"/>
        <w:ind w:left="0" w:right="0"/>
        <w:jc w:val="both"/>
        <w:outlineLvl w:val="2"/>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2、技术参数</w:t>
      </w:r>
    </w:p>
    <w:p w14:paraId="099DB3BF">
      <w:pPr>
        <w:keepNext w:val="0"/>
        <w:keepLines w:val="0"/>
        <w:widowControl w:val="0"/>
        <w:suppressLineNumbers w:val="0"/>
        <w:adjustRightInd w:val="0"/>
        <w:snapToGrid w:val="0"/>
        <w:spacing w:before="0" w:beforeAutospacing="0" w:after="0" w:afterAutospacing="0" w:line="520" w:lineRule="atLeast"/>
        <w:ind w:left="0" w:right="0"/>
        <w:jc w:val="both"/>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说明：</w:t>
      </w:r>
      <w:r>
        <w:rPr>
          <w:rFonts w:hint="eastAsia" w:ascii="宋体" w:hAnsi="宋体" w:eastAsia="宋体" w:cs="宋体"/>
          <w:b/>
          <w:bCs w:val="0"/>
          <w:kern w:val="2"/>
          <w:sz w:val="24"/>
          <w:szCs w:val="24"/>
          <w:lang w:val="en-US" w:eastAsia="zh-CN" w:bidi="ar"/>
        </w:rPr>
        <w:t xml:space="preserve"> “▲”</w:t>
      </w:r>
      <w:r>
        <w:rPr>
          <w:rFonts w:hint="eastAsia" w:ascii="宋体" w:hAnsi="宋体" w:eastAsia="宋体" w:cs="宋体"/>
          <w:b/>
          <w:bCs/>
          <w:kern w:val="2"/>
          <w:sz w:val="24"/>
          <w:szCs w:val="24"/>
          <w:lang w:val="en-US" w:eastAsia="zh-CN" w:bidi="ar"/>
        </w:rPr>
        <w:t>号条款为重要技术参数，响应文件所附的参数或彩页为判断偏离情况的证明资料，如响应文件所列参数或功能不明确，议价小组成员可与供应商逐一确定是否满足。</w:t>
      </w:r>
    </w:p>
    <w:tbl>
      <w:tblPr>
        <w:tblStyle w:val="26"/>
        <w:tblW w:w="9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0"/>
        <w:gridCol w:w="949"/>
      </w:tblGrid>
      <w:tr w14:paraId="2F9E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vAlign w:val="center"/>
          </w:tcPr>
          <w:p w14:paraId="6761672D">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949" w:type="dxa"/>
            <w:vAlign w:val="center"/>
          </w:tcPr>
          <w:p w14:paraId="2E0D5EF2">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7C79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8790" w:type="dxa"/>
          </w:tcPr>
          <w:p w14:paraId="673B41F3">
            <w:pPr>
              <w:keepNext w:val="0"/>
              <w:keepLines w:val="0"/>
              <w:suppressLineNumbers w:val="0"/>
              <w:spacing w:before="0" w:beforeAutospacing="0" w:after="0" w:afterAutospacing="0" w:line="276" w:lineRule="auto"/>
              <w:ind w:left="0" w:right="0"/>
              <w:rPr>
                <w:rFonts w:hint="eastAsia" w:ascii="宋体" w:hAnsi="宋体" w:eastAsia="宋体" w:cs="宋体"/>
                <w:b/>
                <w:sz w:val="21"/>
                <w:szCs w:val="21"/>
              </w:rPr>
            </w:pPr>
            <w:r>
              <w:rPr>
                <w:rFonts w:hint="eastAsia" w:ascii="宋体" w:hAnsi="宋体" w:eastAsia="宋体" w:cs="宋体"/>
                <w:b/>
                <w:sz w:val="21"/>
                <w:szCs w:val="21"/>
              </w:rPr>
              <w:t>1.参数</w:t>
            </w:r>
          </w:p>
        </w:tc>
        <w:tc>
          <w:tcPr>
            <w:tcW w:w="949" w:type="dxa"/>
          </w:tcPr>
          <w:p w14:paraId="76C9E34B">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39CA0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vAlign w:val="center"/>
          </w:tcPr>
          <w:p w14:paraId="0D97EF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1.灯头模组数量</w:t>
            </w:r>
            <w:r>
              <w:rPr>
                <w:rFonts w:hint="eastAsia" w:ascii="宋体" w:hAnsi="宋体" w:eastAsia="宋体" w:cs="宋体"/>
                <w:color w:val="000000"/>
                <w:sz w:val="21"/>
                <w:szCs w:val="21"/>
                <w:lang w:val="en-US" w:eastAsia="zh-CN"/>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3组</w:t>
            </w:r>
          </w:p>
        </w:tc>
        <w:tc>
          <w:tcPr>
            <w:tcW w:w="949" w:type="dxa"/>
          </w:tcPr>
          <w:p w14:paraId="23FE71C8">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3F14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vAlign w:val="center"/>
          </w:tcPr>
          <w:p w14:paraId="078D33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2.光源材料为半导体固态光源</w:t>
            </w:r>
          </w:p>
        </w:tc>
        <w:tc>
          <w:tcPr>
            <w:tcW w:w="949" w:type="dxa"/>
          </w:tcPr>
          <w:p w14:paraId="39781B87">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21D0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vAlign w:val="center"/>
          </w:tcPr>
          <w:p w14:paraId="2C62A2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3.红光峰值波长:630-650nm;蓝光峰值波长:450-470nm</w:t>
            </w:r>
          </w:p>
        </w:tc>
        <w:tc>
          <w:tcPr>
            <w:tcW w:w="949" w:type="dxa"/>
          </w:tcPr>
          <w:p w14:paraId="458B2D92">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7396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vAlign w:val="center"/>
          </w:tcPr>
          <w:p w14:paraId="667172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4.最高光功率密度:红光≥15000mW/c㎡;蓝光≥15000mW/c㎡</w:t>
            </w:r>
          </w:p>
        </w:tc>
        <w:tc>
          <w:tcPr>
            <w:tcW w:w="949" w:type="dxa"/>
          </w:tcPr>
          <w:p w14:paraId="678F101B">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r>
              <w:rPr>
                <w:rFonts w:hint="eastAsia" w:ascii="宋体" w:hAnsi="宋体" w:eastAsia="宋体" w:cs="宋体"/>
                <w:b/>
                <w:sz w:val="21"/>
                <w:szCs w:val="21"/>
              </w:rPr>
              <w:t>▲</w:t>
            </w:r>
          </w:p>
        </w:tc>
      </w:tr>
      <w:tr w14:paraId="2706C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vAlign w:val="center"/>
          </w:tcPr>
          <w:p w14:paraId="2F451F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5.输出光功率:≥40W</w:t>
            </w:r>
          </w:p>
        </w:tc>
        <w:tc>
          <w:tcPr>
            <w:tcW w:w="949" w:type="dxa"/>
          </w:tcPr>
          <w:p w14:paraId="6ABB6DDB">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438F1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tcPr>
          <w:p w14:paraId="2169AA63">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lang w:val="en-US" w:eastAsia="zh-CN"/>
              </w:rPr>
            </w:pPr>
            <w:r>
              <w:rPr>
                <w:rFonts w:hint="eastAsia" w:ascii="宋体" w:hAnsi="宋体" w:eastAsia="宋体" w:cs="宋体"/>
                <w:color w:val="000000"/>
                <w:sz w:val="21"/>
                <w:szCs w:val="21"/>
                <w:lang w:val="en-US" w:eastAsia="zh-CN"/>
              </w:rPr>
              <w:t>6.出光口最大光功率密度:红光≥100mW/c㎡;蓝光≥120mW/c㎡</w:t>
            </w:r>
          </w:p>
        </w:tc>
        <w:tc>
          <w:tcPr>
            <w:tcW w:w="949" w:type="dxa"/>
          </w:tcPr>
          <w:p w14:paraId="275208BA">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41E6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tcPr>
          <w:p w14:paraId="130B56A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7.最大治疗深度≥10cm</w:t>
            </w:r>
          </w:p>
        </w:tc>
        <w:tc>
          <w:tcPr>
            <w:tcW w:w="949" w:type="dxa"/>
          </w:tcPr>
          <w:p w14:paraId="5590174F">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153A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tcPr>
          <w:p w14:paraId="1BC4BB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8.最大治疗半径:≥40cm</w:t>
            </w:r>
          </w:p>
        </w:tc>
        <w:tc>
          <w:tcPr>
            <w:tcW w:w="949" w:type="dxa"/>
          </w:tcPr>
          <w:p w14:paraId="68149ACE">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71EA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tcPr>
          <w:p w14:paraId="17F734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9.最大有效治疗面积:≥2000c㎡</w:t>
            </w:r>
          </w:p>
        </w:tc>
        <w:tc>
          <w:tcPr>
            <w:tcW w:w="949" w:type="dxa"/>
          </w:tcPr>
          <w:p w14:paraId="5D2C273C">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1470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tcPr>
          <w:p w14:paraId="4337E5D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10.光功率变化率≤±1%</w:t>
            </w:r>
          </w:p>
        </w:tc>
        <w:tc>
          <w:tcPr>
            <w:tcW w:w="949" w:type="dxa"/>
          </w:tcPr>
          <w:p w14:paraId="6FE32B33">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3AFAF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tcPr>
          <w:p w14:paraId="291D8D4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11.具备升降装置</w:t>
            </w:r>
          </w:p>
        </w:tc>
        <w:tc>
          <w:tcPr>
            <w:tcW w:w="949" w:type="dxa"/>
          </w:tcPr>
          <w:p w14:paraId="1BFFAC8F">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2BE22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790" w:type="dxa"/>
          </w:tcPr>
          <w:p w14:paraId="1540BC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12.具备连续模式、脉冲模式</w:t>
            </w:r>
          </w:p>
        </w:tc>
        <w:tc>
          <w:tcPr>
            <w:tcW w:w="949" w:type="dxa"/>
          </w:tcPr>
          <w:p w14:paraId="0EFB8121">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14E4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790" w:type="dxa"/>
          </w:tcPr>
          <w:p w14:paraId="54C3F09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13.具备定时功能:1min~99min连续可调</w:t>
            </w:r>
          </w:p>
        </w:tc>
        <w:tc>
          <w:tcPr>
            <w:tcW w:w="949" w:type="dxa"/>
          </w:tcPr>
          <w:p w14:paraId="32DACD95">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bl>
    <w:p w14:paraId="173403E7">
      <w:pPr>
        <w:rPr>
          <w:rFonts w:hint="eastAsia"/>
        </w:rPr>
      </w:pPr>
      <w:r>
        <w:rPr>
          <w:rFonts w:hint="eastAsia"/>
        </w:rPr>
        <w:br w:type="page"/>
      </w:r>
    </w:p>
    <w:p w14:paraId="3D2B933E">
      <w:pPr>
        <w:keepNext w:val="0"/>
        <w:keepLines w:val="0"/>
        <w:widowControl w:val="0"/>
        <w:numPr>
          <w:ilvl w:val="0"/>
          <w:numId w:val="6"/>
        </w:numPr>
        <w:suppressLineNumbers w:val="0"/>
        <w:adjustRightInd w:val="0"/>
        <w:snapToGrid w:val="0"/>
        <w:spacing w:before="0" w:beforeAutospacing="0" w:after="0" w:afterAutospacing="0" w:line="520" w:lineRule="atLeast"/>
        <w:ind w:left="0" w:right="0"/>
        <w:jc w:val="center"/>
        <w:outlineLvl w:val="2"/>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半导体激光治疗仪(脱毛）</w:t>
      </w:r>
    </w:p>
    <w:p w14:paraId="6C3CC3CE">
      <w:pPr>
        <w:keepNext w:val="0"/>
        <w:keepLines w:val="0"/>
        <w:widowControl w:val="0"/>
        <w:numPr>
          <w:ilvl w:val="0"/>
          <w:numId w:val="0"/>
        </w:numPr>
        <w:suppressLineNumbers w:val="0"/>
        <w:adjustRightInd w:val="0"/>
        <w:snapToGrid w:val="0"/>
        <w:spacing w:before="0" w:beforeAutospacing="0" w:after="0" w:afterAutospacing="0" w:line="520" w:lineRule="atLeast"/>
        <w:ind w:right="0" w:rightChars="0"/>
        <w:jc w:val="both"/>
        <w:outlineLvl w:val="2"/>
        <w:rPr>
          <w:rFonts w:hint="eastAsia" w:ascii="宋体" w:hAnsi="宋体" w:eastAsia="宋体" w:cs="宋体"/>
          <w:b/>
          <w:bCs w:val="0"/>
          <w:kern w:val="2"/>
          <w:sz w:val="24"/>
          <w:szCs w:val="24"/>
        </w:rPr>
      </w:pPr>
      <w:r>
        <w:rPr>
          <w:rFonts w:hint="eastAsia" w:ascii="宋体" w:hAnsi="宋体" w:eastAsia="宋体" w:cs="宋体"/>
          <w:b/>
          <w:bCs/>
          <w:kern w:val="2"/>
          <w:sz w:val="24"/>
          <w:szCs w:val="24"/>
          <w:lang w:val="en-US" w:eastAsia="zh-CN" w:bidi="ar"/>
        </w:rPr>
        <w:t>1、</w:t>
      </w:r>
      <w:r>
        <w:rPr>
          <w:rFonts w:hint="eastAsia" w:ascii="宋体" w:hAnsi="宋体" w:eastAsia="宋体" w:cs="宋体"/>
          <w:b/>
          <w:bCs w:val="0"/>
          <w:kern w:val="2"/>
          <w:sz w:val="24"/>
          <w:szCs w:val="24"/>
          <w:lang w:val="en-US" w:eastAsia="zh-CN" w:bidi="ar"/>
        </w:rPr>
        <w:t>★配置清单（响应方案应当不低于下表配置）</w:t>
      </w:r>
    </w:p>
    <w:tbl>
      <w:tblPr>
        <w:tblStyle w:val="26"/>
        <w:tblW w:w="10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2290"/>
        <w:gridCol w:w="988"/>
        <w:gridCol w:w="563"/>
        <w:gridCol w:w="575"/>
        <w:gridCol w:w="1181"/>
        <w:gridCol w:w="1318"/>
        <w:gridCol w:w="1500"/>
        <w:gridCol w:w="1360"/>
      </w:tblGrid>
      <w:tr w14:paraId="5980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1" w:hRule="atLeast"/>
          <w:jc w:val="center"/>
        </w:trPr>
        <w:tc>
          <w:tcPr>
            <w:tcW w:w="499" w:type="dxa"/>
            <w:vAlign w:val="center"/>
          </w:tcPr>
          <w:p w14:paraId="50A8B1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ajorEastAsia" w:hAnsiTheme="majorEastAsia" w:eastAsiaTheme="majorEastAsia"/>
                <w:b/>
                <w:bCs w:val="0"/>
                <w:sz w:val="24"/>
                <w:szCs w:val="21"/>
              </w:rPr>
            </w:pPr>
            <w:r>
              <w:rPr>
                <w:rFonts w:hint="eastAsia" w:asciiTheme="majorEastAsia" w:hAnsiTheme="majorEastAsia" w:eastAsiaTheme="majorEastAsia"/>
                <w:b/>
                <w:bCs w:val="0"/>
                <w:sz w:val="24"/>
                <w:szCs w:val="21"/>
              </w:rPr>
              <w:t>序号</w:t>
            </w:r>
          </w:p>
        </w:tc>
        <w:tc>
          <w:tcPr>
            <w:tcW w:w="2290" w:type="dxa"/>
            <w:vAlign w:val="center"/>
          </w:tcPr>
          <w:p w14:paraId="065F2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ajorEastAsia" w:hAnsiTheme="majorEastAsia" w:eastAsiaTheme="majorEastAsia"/>
                <w:b/>
                <w:bCs w:val="0"/>
                <w:sz w:val="24"/>
                <w:szCs w:val="21"/>
                <w:lang w:val="en-US" w:eastAsia="zh-CN"/>
              </w:rPr>
            </w:pPr>
            <w:r>
              <w:rPr>
                <w:rFonts w:hint="eastAsia" w:asciiTheme="majorEastAsia" w:hAnsiTheme="majorEastAsia" w:eastAsiaTheme="majorEastAsia"/>
                <w:b/>
                <w:bCs w:val="0"/>
                <w:sz w:val="24"/>
                <w:szCs w:val="21"/>
                <w:lang w:val="en-US" w:eastAsia="zh-CN"/>
              </w:rPr>
              <w:t>项目名称</w:t>
            </w:r>
          </w:p>
        </w:tc>
        <w:tc>
          <w:tcPr>
            <w:tcW w:w="988" w:type="dxa"/>
            <w:vAlign w:val="center"/>
          </w:tcPr>
          <w:p w14:paraId="0259F3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ajorEastAsia" w:hAnsiTheme="majorEastAsia" w:eastAsiaTheme="majorEastAsia"/>
                <w:b/>
                <w:bCs w:val="0"/>
                <w:sz w:val="24"/>
                <w:szCs w:val="21"/>
              </w:rPr>
            </w:pPr>
            <w:r>
              <w:rPr>
                <w:rFonts w:hint="eastAsia" w:asciiTheme="majorEastAsia" w:hAnsiTheme="majorEastAsia" w:eastAsiaTheme="majorEastAsia"/>
                <w:b/>
                <w:bCs w:val="0"/>
                <w:sz w:val="24"/>
                <w:szCs w:val="21"/>
              </w:rPr>
              <w:t>进口/国产</w:t>
            </w:r>
          </w:p>
        </w:tc>
        <w:tc>
          <w:tcPr>
            <w:tcW w:w="563" w:type="dxa"/>
            <w:vAlign w:val="center"/>
          </w:tcPr>
          <w:p w14:paraId="332776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ajorEastAsia" w:hAnsiTheme="majorEastAsia" w:eastAsiaTheme="majorEastAsia"/>
                <w:b/>
                <w:bCs w:val="0"/>
                <w:sz w:val="24"/>
                <w:szCs w:val="21"/>
              </w:rPr>
            </w:pPr>
            <w:r>
              <w:rPr>
                <w:rFonts w:hint="eastAsia" w:asciiTheme="majorEastAsia" w:hAnsiTheme="majorEastAsia" w:eastAsiaTheme="majorEastAsia"/>
                <w:b/>
                <w:bCs w:val="0"/>
                <w:sz w:val="24"/>
                <w:szCs w:val="21"/>
              </w:rPr>
              <w:t>数量</w:t>
            </w:r>
          </w:p>
        </w:tc>
        <w:tc>
          <w:tcPr>
            <w:tcW w:w="575" w:type="dxa"/>
            <w:vAlign w:val="center"/>
          </w:tcPr>
          <w:p w14:paraId="7979B3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ajorEastAsia" w:hAnsiTheme="majorEastAsia" w:eastAsiaTheme="majorEastAsia"/>
                <w:b/>
                <w:bCs w:val="0"/>
                <w:sz w:val="24"/>
                <w:szCs w:val="21"/>
              </w:rPr>
            </w:pPr>
            <w:r>
              <w:rPr>
                <w:rFonts w:hint="eastAsia" w:asciiTheme="majorEastAsia" w:hAnsiTheme="majorEastAsia" w:eastAsiaTheme="majorEastAsia"/>
                <w:b/>
                <w:bCs w:val="0"/>
                <w:sz w:val="24"/>
                <w:szCs w:val="21"/>
              </w:rPr>
              <w:t>单位</w:t>
            </w:r>
          </w:p>
        </w:tc>
        <w:tc>
          <w:tcPr>
            <w:tcW w:w="1181" w:type="dxa"/>
            <w:vAlign w:val="center"/>
          </w:tcPr>
          <w:p w14:paraId="71DDDF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ajorEastAsia" w:hAnsiTheme="majorEastAsia" w:eastAsiaTheme="majorEastAsia"/>
                <w:b/>
                <w:bCs w:val="0"/>
                <w:sz w:val="24"/>
                <w:szCs w:val="21"/>
              </w:rPr>
            </w:pPr>
            <w:r>
              <w:rPr>
                <w:rFonts w:hint="eastAsia" w:asciiTheme="majorEastAsia" w:hAnsiTheme="majorEastAsia" w:eastAsiaTheme="majorEastAsia"/>
                <w:b/>
                <w:bCs w:val="0"/>
                <w:sz w:val="24"/>
                <w:szCs w:val="21"/>
              </w:rPr>
              <w:t>预算单价(万元)</w:t>
            </w:r>
          </w:p>
        </w:tc>
        <w:tc>
          <w:tcPr>
            <w:tcW w:w="1318" w:type="dxa"/>
            <w:vAlign w:val="center"/>
          </w:tcPr>
          <w:p w14:paraId="0B2ED3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ajorEastAsia" w:hAnsiTheme="majorEastAsia" w:eastAsiaTheme="majorEastAsia"/>
                <w:b/>
                <w:bCs w:val="0"/>
                <w:sz w:val="24"/>
                <w:szCs w:val="21"/>
              </w:rPr>
            </w:pPr>
            <w:r>
              <w:rPr>
                <w:rFonts w:hint="eastAsia" w:asciiTheme="majorEastAsia" w:hAnsiTheme="majorEastAsia" w:eastAsiaTheme="majorEastAsia"/>
                <w:b/>
                <w:bCs w:val="0"/>
                <w:sz w:val="24"/>
                <w:szCs w:val="21"/>
              </w:rPr>
              <w:t>预算总价(万元)</w:t>
            </w:r>
          </w:p>
        </w:tc>
        <w:tc>
          <w:tcPr>
            <w:tcW w:w="1500" w:type="dxa"/>
            <w:vAlign w:val="center"/>
          </w:tcPr>
          <w:p w14:paraId="58F0E5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ajorEastAsia" w:hAnsiTheme="majorEastAsia" w:eastAsiaTheme="majorEastAsia"/>
                <w:b/>
                <w:bCs w:val="0"/>
                <w:sz w:val="24"/>
                <w:szCs w:val="21"/>
              </w:rPr>
            </w:pPr>
            <w:r>
              <w:rPr>
                <w:rFonts w:hint="eastAsia" w:asciiTheme="majorEastAsia" w:hAnsiTheme="majorEastAsia" w:eastAsiaTheme="majorEastAsia"/>
                <w:b/>
                <w:bCs w:val="0"/>
                <w:sz w:val="24"/>
                <w:szCs w:val="21"/>
              </w:rPr>
              <w:t>是否需要注册证/备案证</w:t>
            </w:r>
          </w:p>
        </w:tc>
        <w:tc>
          <w:tcPr>
            <w:tcW w:w="1360" w:type="dxa"/>
            <w:vAlign w:val="center"/>
          </w:tcPr>
          <w:p w14:paraId="4D3A4F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ajorEastAsia" w:hAnsiTheme="majorEastAsia" w:eastAsiaTheme="majorEastAsia"/>
                <w:b/>
                <w:bCs w:val="0"/>
                <w:sz w:val="24"/>
                <w:szCs w:val="21"/>
              </w:rPr>
            </w:pPr>
            <w:r>
              <w:rPr>
                <w:rFonts w:hint="eastAsia" w:asciiTheme="majorEastAsia" w:hAnsiTheme="majorEastAsia" w:eastAsiaTheme="majorEastAsia"/>
                <w:b/>
                <w:bCs w:val="0"/>
                <w:sz w:val="24"/>
                <w:szCs w:val="21"/>
              </w:rPr>
              <w:t>是否属于消耗品</w:t>
            </w:r>
            <w:r>
              <w:rPr>
                <w:rFonts w:hint="eastAsia" w:asciiTheme="majorEastAsia" w:hAnsiTheme="majorEastAsia" w:eastAsiaTheme="majorEastAsia"/>
                <w:b/>
                <w:sz w:val="24"/>
                <w:szCs w:val="21"/>
              </w:rPr>
              <w:t>（质保期内消耗后需购置，不保修更换）</w:t>
            </w:r>
          </w:p>
        </w:tc>
      </w:tr>
      <w:tr w14:paraId="4263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99" w:type="dxa"/>
            <w:vAlign w:val="center"/>
          </w:tcPr>
          <w:p w14:paraId="6F2EC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b w:val="0"/>
                <w:bCs/>
                <w:sz w:val="21"/>
                <w:szCs w:val="21"/>
              </w:rPr>
            </w:pPr>
          </w:p>
        </w:tc>
        <w:tc>
          <w:tcPr>
            <w:tcW w:w="2290" w:type="dxa"/>
            <w:shd w:val="clear" w:color="auto" w:fill="auto"/>
            <w:vAlign w:val="center"/>
          </w:tcPr>
          <w:p w14:paraId="1A9E173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半导体激光治疗仪</w:t>
            </w:r>
            <w:r>
              <w:rPr>
                <w:rFonts w:hint="eastAsia" w:asciiTheme="minorEastAsia" w:hAnsiTheme="minorEastAsia" w:eastAsiaTheme="minorEastAsia" w:cstheme="minorEastAsia"/>
                <w:sz w:val="21"/>
                <w:szCs w:val="21"/>
                <w:lang w:val="en-US" w:eastAsia="zh-CN"/>
              </w:rPr>
              <w:t>(脱毛）</w:t>
            </w:r>
          </w:p>
        </w:tc>
        <w:tc>
          <w:tcPr>
            <w:tcW w:w="988" w:type="dxa"/>
            <w:shd w:val="clear" w:color="auto" w:fill="auto"/>
            <w:vAlign w:val="center"/>
          </w:tcPr>
          <w:p w14:paraId="60077C7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国产</w:t>
            </w:r>
          </w:p>
        </w:tc>
        <w:tc>
          <w:tcPr>
            <w:tcW w:w="563" w:type="dxa"/>
            <w:shd w:val="clear" w:color="auto" w:fill="auto"/>
            <w:vAlign w:val="center"/>
          </w:tcPr>
          <w:p w14:paraId="62AF5BA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１</w:t>
            </w:r>
          </w:p>
        </w:tc>
        <w:tc>
          <w:tcPr>
            <w:tcW w:w="575" w:type="dxa"/>
            <w:shd w:val="clear" w:color="auto" w:fill="auto"/>
            <w:vAlign w:val="center"/>
          </w:tcPr>
          <w:p w14:paraId="1391034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台</w:t>
            </w:r>
          </w:p>
        </w:tc>
        <w:tc>
          <w:tcPr>
            <w:tcW w:w="1181" w:type="dxa"/>
            <w:shd w:val="clear" w:color="auto" w:fill="auto"/>
            <w:vAlign w:val="center"/>
          </w:tcPr>
          <w:p w14:paraId="03049B7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18.5</w:t>
            </w:r>
          </w:p>
        </w:tc>
        <w:tc>
          <w:tcPr>
            <w:tcW w:w="1318" w:type="dxa"/>
            <w:shd w:val="clear" w:color="auto" w:fill="auto"/>
            <w:vAlign w:val="center"/>
          </w:tcPr>
          <w:p w14:paraId="0A71B2A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18.5</w:t>
            </w:r>
          </w:p>
        </w:tc>
        <w:tc>
          <w:tcPr>
            <w:tcW w:w="1500" w:type="dxa"/>
            <w:vAlign w:val="center"/>
          </w:tcPr>
          <w:p w14:paraId="5CE811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是</w:t>
            </w:r>
          </w:p>
        </w:tc>
        <w:tc>
          <w:tcPr>
            <w:tcW w:w="1360" w:type="dxa"/>
            <w:vAlign w:val="center"/>
          </w:tcPr>
          <w:p w14:paraId="67AF74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否</w:t>
            </w:r>
          </w:p>
        </w:tc>
      </w:tr>
      <w:tr w14:paraId="309B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99" w:type="dxa"/>
            <w:vAlign w:val="top"/>
          </w:tcPr>
          <w:p w14:paraId="244B2C4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2290" w:type="dxa"/>
            <w:vAlign w:val="center"/>
          </w:tcPr>
          <w:p w14:paraId="210AF54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主机</w:t>
            </w:r>
          </w:p>
        </w:tc>
        <w:tc>
          <w:tcPr>
            <w:tcW w:w="988" w:type="dxa"/>
            <w:vAlign w:val="top"/>
          </w:tcPr>
          <w:p w14:paraId="1CCE935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国产</w:t>
            </w:r>
          </w:p>
        </w:tc>
        <w:tc>
          <w:tcPr>
            <w:tcW w:w="563" w:type="dxa"/>
            <w:vAlign w:val="center"/>
          </w:tcPr>
          <w:p w14:paraId="4B9B039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575" w:type="dxa"/>
            <w:vAlign w:val="center"/>
          </w:tcPr>
          <w:p w14:paraId="243CC0A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台</w:t>
            </w:r>
          </w:p>
        </w:tc>
        <w:tc>
          <w:tcPr>
            <w:tcW w:w="1181" w:type="dxa"/>
            <w:vAlign w:val="center"/>
          </w:tcPr>
          <w:p w14:paraId="7163A89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w:t>
            </w:r>
          </w:p>
        </w:tc>
        <w:tc>
          <w:tcPr>
            <w:tcW w:w="1318" w:type="dxa"/>
            <w:vAlign w:val="center"/>
          </w:tcPr>
          <w:p w14:paraId="6924F71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w:t>
            </w:r>
          </w:p>
        </w:tc>
        <w:tc>
          <w:tcPr>
            <w:tcW w:w="1500" w:type="dxa"/>
            <w:vAlign w:val="center"/>
          </w:tcPr>
          <w:p w14:paraId="6EF52BE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c>
          <w:tcPr>
            <w:tcW w:w="1360" w:type="dxa"/>
            <w:vAlign w:val="center"/>
          </w:tcPr>
          <w:p w14:paraId="24A0F3E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r>
      <w:tr w14:paraId="1B79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99" w:type="dxa"/>
            <w:vAlign w:val="top"/>
          </w:tcPr>
          <w:p w14:paraId="1550574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2290" w:type="dxa"/>
            <w:vAlign w:val="center"/>
          </w:tcPr>
          <w:p w14:paraId="7DD5942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电源线</w:t>
            </w:r>
          </w:p>
        </w:tc>
        <w:tc>
          <w:tcPr>
            <w:tcW w:w="988" w:type="dxa"/>
            <w:vAlign w:val="top"/>
          </w:tcPr>
          <w:p w14:paraId="648F626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国产</w:t>
            </w:r>
          </w:p>
        </w:tc>
        <w:tc>
          <w:tcPr>
            <w:tcW w:w="563" w:type="dxa"/>
            <w:vAlign w:val="center"/>
          </w:tcPr>
          <w:p w14:paraId="3C40C43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575" w:type="dxa"/>
            <w:vAlign w:val="center"/>
          </w:tcPr>
          <w:p w14:paraId="03DB0F3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根</w:t>
            </w:r>
          </w:p>
        </w:tc>
        <w:tc>
          <w:tcPr>
            <w:tcW w:w="1181" w:type="dxa"/>
            <w:vAlign w:val="center"/>
          </w:tcPr>
          <w:p w14:paraId="20164E8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c>
          <w:tcPr>
            <w:tcW w:w="1318" w:type="dxa"/>
            <w:vAlign w:val="center"/>
          </w:tcPr>
          <w:p w14:paraId="391E5FC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c>
          <w:tcPr>
            <w:tcW w:w="1500" w:type="dxa"/>
            <w:vAlign w:val="top"/>
          </w:tcPr>
          <w:p w14:paraId="4AED6BA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c>
          <w:tcPr>
            <w:tcW w:w="1360" w:type="dxa"/>
            <w:vAlign w:val="top"/>
          </w:tcPr>
          <w:p w14:paraId="160818A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r>
      <w:tr w14:paraId="44192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99" w:type="dxa"/>
            <w:vAlign w:val="top"/>
          </w:tcPr>
          <w:p w14:paraId="77CF1E3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2290" w:type="dxa"/>
            <w:vAlign w:val="center"/>
          </w:tcPr>
          <w:p w14:paraId="3CC10DA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眼罩</w:t>
            </w:r>
          </w:p>
        </w:tc>
        <w:tc>
          <w:tcPr>
            <w:tcW w:w="988" w:type="dxa"/>
            <w:vAlign w:val="top"/>
          </w:tcPr>
          <w:p w14:paraId="58C50F4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国产</w:t>
            </w:r>
          </w:p>
        </w:tc>
        <w:tc>
          <w:tcPr>
            <w:tcW w:w="563" w:type="dxa"/>
            <w:vAlign w:val="center"/>
          </w:tcPr>
          <w:p w14:paraId="1A9B6A2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p>
        </w:tc>
        <w:tc>
          <w:tcPr>
            <w:tcW w:w="575" w:type="dxa"/>
            <w:vAlign w:val="center"/>
          </w:tcPr>
          <w:p w14:paraId="2B83243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副</w:t>
            </w:r>
          </w:p>
        </w:tc>
        <w:tc>
          <w:tcPr>
            <w:tcW w:w="1181" w:type="dxa"/>
            <w:vAlign w:val="center"/>
          </w:tcPr>
          <w:p w14:paraId="0E43AE0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c>
          <w:tcPr>
            <w:tcW w:w="1318" w:type="dxa"/>
            <w:vAlign w:val="center"/>
          </w:tcPr>
          <w:p w14:paraId="1535576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c>
          <w:tcPr>
            <w:tcW w:w="1500" w:type="dxa"/>
            <w:vAlign w:val="top"/>
          </w:tcPr>
          <w:p w14:paraId="1E383D1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c>
          <w:tcPr>
            <w:tcW w:w="1360" w:type="dxa"/>
            <w:vAlign w:val="top"/>
          </w:tcPr>
          <w:p w14:paraId="455FE64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r>
      <w:tr w14:paraId="495F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99" w:type="dxa"/>
            <w:vAlign w:val="top"/>
          </w:tcPr>
          <w:p w14:paraId="1590D1C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p>
        </w:tc>
        <w:tc>
          <w:tcPr>
            <w:tcW w:w="2290" w:type="dxa"/>
            <w:vAlign w:val="center"/>
          </w:tcPr>
          <w:p w14:paraId="38FDEA4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插头</w:t>
            </w:r>
          </w:p>
        </w:tc>
        <w:tc>
          <w:tcPr>
            <w:tcW w:w="988" w:type="dxa"/>
            <w:vAlign w:val="top"/>
          </w:tcPr>
          <w:p w14:paraId="7FA0BBD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国产</w:t>
            </w:r>
          </w:p>
        </w:tc>
        <w:tc>
          <w:tcPr>
            <w:tcW w:w="563" w:type="dxa"/>
            <w:vAlign w:val="center"/>
          </w:tcPr>
          <w:p w14:paraId="6425686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w:t>
            </w:r>
          </w:p>
        </w:tc>
        <w:tc>
          <w:tcPr>
            <w:tcW w:w="575" w:type="dxa"/>
            <w:vAlign w:val="center"/>
          </w:tcPr>
          <w:p w14:paraId="58698E9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套</w:t>
            </w:r>
          </w:p>
        </w:tc>
        <w:tc>
          <w:tcPr>
            <w:tcW w:w="1181" w:type="dxa"/>
            <w:vAlign w:val="center"/>
          </w:tcPr>
          <w:p w14:paraId="5CED496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c>
          <w:tcPr>
            <w:tcW w:w="1318" w:type="dxa"/>
            <w:vAlign w:val="center"/>
          </w:tcPr>
          <w:p w14:paraId="4144C9C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c>
          <w:tcPr>
            <w:tcW w:w="1500" w:type="dxa"/>
            <w:vAlign w:val="top"/>
          </w:tcPr>
          <w:p w14:paraId="281729D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c>
          <w:tcPr>
            <w:tcW w:w="1360" w:type="dxa"/>
            <w:vAlign w:val="top"/>
          </w:tcPr>
          <w:p w14:paraId="73A5E9E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r>
      <w:tr w14:paraId="3780D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99" w:type="dxa"/>
            <w:vAlign w:val="top"/>
          </w:tcPr>
          <w:p w14:paraId="18E882A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p>
        </w:tc>
        <w:tc>
          <w:tcPr>
            <w:tcW w:w="2290" w:type="dxa"/>
            <w:vAlign w:val="center"/>
          </w:tcPr>
          <w:p w14:paraId="61ED8D3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钥匙</w:t>
            </w:r>
          </w:p>
        </w:tc>
        <w:tc>
          <w:tcPr>
            <w:tcW w:w="988" w:type="dxa"/>
            <w:vAlign w:val="top"/>
          </w:tcPr>
          <w:p w14:paraId="7D87E28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国产</w:t>
            </w:r>
          </w:p>
        </w:tc>
        <w:tc>
          <w:tcPr>
            <w:tcW w:w="563" w:type="dxa"/>
            <w:vAlign w:val="center"/>
          </w:tcPr>
          <w:p w14:paraId="36409D8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p>
        </w:tc>
        <w:tc>
          <w:tcPr>
            <w:tcW w:w="575" w:type="dxa"/>
            <w:vAlign w:val="center"/>
          </w:tcPr>
          <w:p w14:paraId="4111AF7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把</w:t>
            </w:r>
          </w:p>
        </w:tc>
        <w:tc>
          <w:tcPr>
            <w:tcW w:w="1181" w:type="dxa"/>
            <w:vAlign w:val="center"/>
          </w:tcPr>
          <w:p w14:paraId="7EE78DB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c>
          <w:tcPr>
            <w:tcW w:w="1318" w:type="dxa"/>
            <w:vAlign w:val="center"/>
          </w:tcPr>
          <w:p w14:paraId="0E4E097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c>
          <w:tcPr>
            <w:tcW w:w="1500" w:type="dxa"/>
            <w:vAlign w:val="top"/>
          </w:tcPr>
          <w:p w14:paraId="2C9D112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c>
          <w:tcPr>
            <w:tcW w:w="1360" w:type="dxa"/>
            <w:vAlign w:val="top"/>
          </w:tcPr>
          <w:p w14:paraId="1E74030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r>
      <w:tr w14:paraId="4614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99" w:type="dxa"/>
            <w:vAlign w:val="top"/>
          </w:tcPr>
          <w:p w14:paraId="27D3864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6</w:t>
            </w:r>
          </w:p>
        </w:tc>
        <w:tc>
          <w:tcPr>
            <w:tcW w:w="2290" w:type="dxa"/>
            <w:vAlign w:val="center"/>
          </w:tcPr>
          <w:p w14:paraId="7CF7EC9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脚踏开关</w:t>
            </w:r>
          </w:p>
        </w:tc>
        <w:tc>
          <w:tcPr>
            <w:tcW w:w="988" w:type="dxa"/>
            <w:vAlign w:val="top"/>
          </w:tcPr>
          <w:p w14:paraId="28FC9AA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国产</w:t>
            </w:r>
          </w:p>
        </w:tc>
        <w:tc>
          <w:tcPr>
            <w:tcW w:w="563" w:type="dxa"/>
            <w:vAlign w:val="center"/>
          </w:tcPr>
          <w:p w14:paraId="4394B86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575" w:type="dxa"/>
            <w:vAlign w:val="center"/>
          </w:tcPr>
          <w:p w14:paraId="20489FF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1181" w:type="dxa"/>
            <w:vAlign w:val="center"/>
          </w:tcPr>
          <w:p w14:paraId="63976C0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c>
          <w:tcPr>
            <w:tcW w:w="1318" w:type="dxa"/>
            <w:vAlign w:val="center"/>
          </w:tcPr>
          <w:p w14:paraId="64E09CA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c>
          <w:tcPr>
            <w:tcW w:w="1500" w:type="dxa"/>
            <w:vAlign w:val="top"/>
          </w:tcPr>
          <w:p w14:paraId="021F1B7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c>
          <w:tcPr>
            <w:tcW w:w="1360" w:type="dxa"/>
            <w:vAlign w:val="top"/>
          </w:tcPr>
          <w:p w14:paraId="5BD1B33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否</w:t>
            </w:r>
          </w:p>
        </w:tc>
      </w:tr>
    </w:tbl>
    <w:p w14:paraId="6B20D309">
      <w:pPr>
        <w:keepNext w:val="0"/>
        <w:keepLines w:val="0"/>
        <w:widowControl w:val="0"/>
        <w:suppressLineNumbers w:val="0"/>
        <w:adjustRightInd w:val="0"/>
        <w:snapToGrid w:val="0"/>
        <w:spacing w:before="0" w:beforeAutospacing="0" w:after="0" w:afterAutospacing="0" w:line="520" w:lineRule="atLeast"/>
        <w:ind w:left="0" w:right="0"/>
        <w:jc w:val="both"/>
        <w:outlineLvl w:val="2"/>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2、技术参数</w:t>
      </w:r>
    </w:p>
    <w:p w14:paraId="7EF83A79">
      <w:pPr>
        <w:adjustRightInd w:val="0"/>
        <w:snapToGrid w:val="0"/>
        <w:spacing w:line="520" w:lineRule="atLeast"/>
        <w:rPr>
          <w:rFonts w:hint="eastAsia" w:ascii="宋体" w:hAnsi="宋体" w:cs="宋体"/>
          <w:b/>
          <w:bCs/>
          <w:sz w:val="24"/>
          <w:lang w:val="en-US" w:eastAsia="zh-CN"/>
        </w:rPr>
      </w:pPr>
      <w:r>
        <w:rPr>
          <w:rFonts w:hint="eastAsia" w:ascii="宋体" w:hAnsi="宋体" w:eastAsia="宋体" w:cs="宋体"/>
          <w:b/>
          <w:bCs/>
          <w:kern w:val="2"/>
          <w:sz w:val="24"/>
          <w:szCs w:val="24"/>
          <w:lang w:val="en-US" w:eastAsia="zh-CN" w:bidi="ar"/>
        </w:rPr>
        <w:t>说明：</w:t>
      </w:r>
      <w:r>
        <w:rPr>
          <w:rFonts w:hint="eastAsia" w:ascii="宋体" w:hAnsi="宋体" w:eastAsia="宋体" w:cs="宋体"/>
          <w:b/>
          <w:bCs w:val="0"/>
          <w:kern w:val="2"/>
          <w:sz w:val="24"/>
          <w:szCs w:val="24"/>
          <w:lang w:val="en-US" w:eastAsia="zh-CN" w:bidi="ar"/>
        </w:rPr>
        <w:t xml:space="preserve"> “▲”</w:t>
      </w:r>
      <w:r>
        <w:rPr>
          <w:rFonts w:hint="eastAsia" w:ascii="宋体" w:hAnsi="宋体" w:eastAsia="宋体" w:cs="宋体"/>
          <w:b/>
          <w:bCs/>
          <w:kern w:val="2"/>
          <w:sz w:val="24"/>
          <w:szCs w:val="24"/>
          <w:lang w:val="en-US" w:eastAsia="zh-CN" w:bidi="ar"/>
        </w:rPr>
        <w:t>号条款为重要技术参数，响应文件所附的参数或彩页为判断偏离情况的证明资料，如响应文件所列参数或功能不明确，议价小组成员可与供应商逐一确定是否满足。</w:t>
      </w:r>
      <w:r>
        <w:rPr>
          <w:rFonts w:hint="eastAsia" w:ascii="宋体" w:hAnsi="宋体" w:cs="宋体"/>
          <w:b/>
          <w:bCs/>
          <w:sz w:val="24"/>
          <w:lang w:val="en-US" w:eastAsia="zh-CN"/>
        </w:rPr>
        <w:t xml:space="preserve"> </w:t>
      </w:r>
    </w:p>
    <w:tbl>
      <w:tblPr>
        <w:tblStyle w:val="26"/>
        <w:tblW w:w="9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9"/>
        <w:gridCol w:w="970"/>
      </w:tblGrid>
      <w:tr w14:paraId="6000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989" w:type="dxa"/>
            <w:vAlign w:val="center"/>
          </w:tcPr>
          <w:p w14:paraId="38E1F8DD">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970" w:type="dxa"/>
            <w:vAlign w:val="center"/>
          </w:tcPr>
          <w:p w14:paraId="2B34C5D3">
            <w:pPr>
              <w:keepNext w:val="0"/>
              <w:keepLines w:val="0"/>
              <w:suppressLineNumbers w:val="0"/>
              <w:adjustRightInd w:val="0"/>
              <w:snapToGrid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6BCF4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989" w:type="dxa"/>
          </w:tcPr>
          <w:p w14:paraId="681DE468">
            <w:pPr>
              <w:keepNext w:val="0"/>
              <w:keepLines w:val="0"/>
              <w:suppressLineNumbers w:val="0"/>
              <w:spacing w:before="0" w:beforeAutospacing="0" w:after="0" w:afterAutospacing="0" w:line="276" w:lineRule="auto"/>
              <w:ind w:left="0" w:right="0"/>
              <w:rPr>
                <w:rFonts w:hint="eastAsia" w:ascii="宋体" w:hAnsi="宋体" w:eastAsia="宋体" w:cs="宋体"/>
                <w:b/>
                <w:sz w:val="21"/>
                <w:szCs w:val="21"/>
                <w:highlight w:val="none"/>
              </w:rPr>
            </w:pPr>
            <w:r>
              <w:rPr>
                <w:rFonts w:hint="eastAsia" w:ascii="宋体" w:hAnsi="宋体" w:eastAsia="宋体" w:cs="宋体"/>
                <w:sz w:val="21"/>
                <w:szCs w:val="21"/>
                <w:highlight w:val="none"/>
              </w:rPr>
              <w:t>1.</w:t>
            </w:r>
            <w:r>
              <w:rPr>
                <w:rFonts w:hint="eastAsia" w:ascii="宋体" w:hAnsi="宋体" w:eastAsia="宋体" w:cs="宋体"/>
                <w:b/>
                <w:sz w:val="21"/>
                <w:szCs w:val="21"/>
                <w:highlight w:val="none"/>
              </w:rPr>
              <w:t xml:space="preserve"> </w:t>
            </w:r>
            <w:r>
              <w:rPr>
                <w:rFonts w:hint="eastAsia" w:ascii="宋体" w:hAnsi="宋体" w:eastAsia="宋体" w:cs="宋体"/>
                <w:sz w:val="21"/>
                <w:szCs w:val="21"/>
                <w:highlight w:val="none"/>
              </w:rPr>
              <w:t>激光类型</w:t>
            </w:r>
            <w:r>
              <w:rPr>
                <w:rFonts w:hint="eastAsia" w:ascii="宋体" w:hAnsi="宋体" w:eastAsia="宋体" w:cs="宋体"/>
                <w:sz w:val="21"/>
                <w:szCs w:val="21"/>
                <w:highlight w:val="none"/>
                <w:lang w:val="en-US" w:eastAsia="zh-CN"/>
              </w:rPr>
              <w:t>为</w:t>
            </w:r>
            <w:r>
              <w:rPr>
                <w:rFonts w:hint="eastAsia" w:ascii="宋体" w:hAnsi="宋体" w:eastAsia="宋体" w:cs="宋体"/>
                <w:sz w:val="21"/>
                <w:szCs w:val="21"/>
                <w:highlight w:val="none"/>
              </w:rPr>
              <w:t>半导体激光耦合激光光纤</w:t>
            </w:r>
          </w:p>
        </w:tc>
        <w:tc>
          <w:tcPr>
            <w:tcW w:w="970" w:type="dxa"/>
          </w:tcPr>
          <w:p w14:paraId="65BCBA29">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763C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989" w:type="dxa"/>
          </w:tcPr>
          <w:p w14:paraId="3ADE24E2">
            <w:pPr>
              <w:keepNext w:val="0"/>
              <w:keepLines w:val="0"/>
              <w:widowControl/>
              <w:suppressLineNumbers w:val="0"/>
              <w:spacing w:before="0" w:beforeAutospacing="0" w:after="0" w:afterAutospacing="0"/>
              <w:ind w:left="0" w:right="0"/>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z w:val="21"/>
                <w:szCs w:val="21"/>
                <w:highlight w:val="none"/>
              </w:rPr>
              <w:t>2.波长：</w:t>
            </w:r>
            <w:r>
              <w:rPr>
                <w:rFonts w:hint="eastAsia" w:ascii="宋体" w:hAnsi="宋体" w:eastAsia="宋体" w:cs="宋体"/>
                <w:b/>
                <w:bCs/>
                <w:sz w:val="21"/>
                <w:szCs w:val="21"/>
                <w:lang w:val="en-US" w:eastAsia="zh-CN"/>
              </w:rPr>
              <w:t>810nm，误差：±10nm</w:t>
            </w:r>
          </w:p>
        </w:tc>
        <w:tc>
          <w:tcPr>
            <w:tcW w:w="970" w:type="dxa"/>
          </w:tcPr>
          <w:p w14:paraId="6DFEBDC6">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7AF1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989" w:type="dxa"/>
          </w:tcPr>
          <w:p w14:paraId="1089EA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z w:val="21"/>
                <w:szCs w:val="21"/>
                <w:highlight w:val="none"/>
              </w:rPr>
              <w:t>3.脉宽：</w:t>
            </w:r>
            <w:r>
              <w:rPr>
                <w:rFonts w:hint="eastAsia" w:ascii="宋体" w:hAnsi="宋体" w:eastAsia="宋体" w:cs="宋体"/>
                <w:b/>
                <w:bCs/>
                <w:sz w:val="21"/>
                <w:szCs w:val="21"/>
                <w:lang w:val="en-US" w:eastAsia="zh-CN"/>
              </w:rPr>
              <w:t>需覆盖区间值5ms～400ms</w:t>
            </w:r>
          </w:p>
        </w:tc>
        <w:tc>
          <w:tcPr>
            <w:tcW w:w="970" w:type="dxa"/>
          </w:tcPr>
          <w:p w14:paraId="5748BEBD">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0293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989" w:type="dxa"/>
          </w:tcPr>
          <w:p w14:paraId="7855D5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sz w:val="21"/>
                <w:szCs w:val="21"/>
                <w:highlight w:val="none"/>
              </w:rPr>
              <w:t>4.能量密度：</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～50J/cm2</w:t>
            </w:r>
          </w:p>
        </w:tc>
        <w:tc>
          <w:tcPr>
            <w:tcW w:w="970" w:type="dxa"/>
          </w:tcPr>
          <w:p w14:paraId="51A2ED06">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0DAE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989" w:type="dxa"/>
          </w:tcPr>
          <w:p w14:paraId="7745B9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color w:val="000000"/>
                <w:sz w:val="21"/>
                <w:szCs w:val="21"/>
                <w:highlight w:val="none"/>
              </w:rPr>
            </w:pPr>
            <w:r>
              <w:rPr>
                <w:rFonts w:hint="eastAsia" w:ascii="宋体" w:hAnsi="宋体" w:eastAsia="宋体" w:cs="宋体"/>
                <w:sz w:val="21"/>
                <w:szCs w:val="21"/>
                <w:highlight w:val="none"/>
              </w:rPr>
              <w:t>5.激光最大能量密度≥50J/cm2</w:t>
            </w:r>
          </w:p>
        </w:tc>
        <w:tc>
          <w:tcPr>
            <w:tcW w:w="970" w:type="dxa"/>
          </w:tcPr>
          <w:p w14:paraId="08D50D31">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0E22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989" w:type="dxa"/>
          </w:tcPr>
          <w:p w14:paraId="7995D4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6.频率：≥</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Hz</w:t>
            </w:r>
          </w:p>
        </w:tc>
        <w:tc>
          <w:tcPr>
            <w:tcW w:w="970" w:type="dxa"/>
          </w:tcPr>
          <w:p w14:paraId="248F1D9D">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3D4D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989" w:type="dxa"/>
          </w:tcPr>
          <w:p w14:paraId="01EB74D6">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.光斑面积：≥1</w:t>
            </w:r>
            <w:r>
              <w:rPr>
                <w:rFonts w:hint="eastAsia" w:ascii="宋体" w:hAnsi="宋体" w:eastAsia="宋体" w:cs="宋体"/>
                <w:sz w:val="21"/>
                <w:szCs w:val="21"/>
                <w:highlight w:val="none"/>
                <w:lang w:val="en-US" w:eastAsia="zh-CN"/>
              </w:rPr>
              <w:t>0</w:t>
            </w:r>
            <w:r>
              <w:rPr>
                <w:rFonts w:hint="eastAsia" w:ascii="宋体" w:hAnsi="宋体" w:eastAsia="宋体" w:cs="宋体"/>
                <w:sz w:val="21"/>
                <w:szCs w:val="21"/>
                <w:highlight w:val="none"/>
              </w:rPr>
              <w:t>mm * 1</w:t>
            </w:r>
            <w:r>
              <w:rPr>
                <w:rFonts w:hint="eastAsia" w:ascii="宋体" w:hAnsi="宋体" w:eastAsia="宋体" w:cs="宋体"/>
                <w:sz w:val="21"/>
                <w:szCs w:val="21"/>
                <w:highlight w:val="none"/>
                <w:lang w:val="en-US" w:eastAsia="zh-CN"/>
              </w:rPr>
              <w:t>0</w:t>
            </w:r>
            <w:r>
              <w:rPr>
                <w:rFonts w:hint="eastAsia" w:ascii="宋体" w:hAnsi="宋体" w:eastAsia="宋体" w:cs="宋体"/>
                <w:sz w:val="21"/>
                <w:szCs w:val="21"/>
                <w:highlight w:val="none"/>
              </w:rPr>
              <w:t>mm</w:t>
            </w:r>
          </w:p>
        </w:tc>
        <w:tc>
          <w:tcPr>
            <w:tcW w:w="970" w:type="dxa"/>
          </w:tcPr>
          <w:p w14:paraId="4FDA3B37">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1178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989" w:type="dxa"/>
          </w:tcPr>
          <w:p w14:paraId="7AAF6C38">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highlight w:val="none"/>
              </w:rPr>
            </w:pP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具备</w:t>
            </w:r>
            <w:r>
              <w:rPr>
                <w:rFonts w:hint="eastAsia" w:ascii="宋体" w:hAnsi="宋体" w:eastAsia="宋体" w:cs="宋体"/>
                <w:sz w:val="21"/>
                <w:szCs w:val="21"/>
                <w:highlight w:val="none"/>
              </w:rPr>
              <w:t>冷却系统</w:t>
            </w:r>
          </w:p>
        </w:tc>
        <w:tc>
          <w:tcPr>
            <w:tcW w:w="970" w:type="dxa"/>
          </w:tcPr>
          <w:p w14:paraId="553BCDCE">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49EE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989" w:type="dxa"/>
          </w:tcPr>
          <w:p w14:paraId="0A03C4FB">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highlight w:val="none"/>
              </w:rPr>
            </w:pP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具备</w:t>
            </w:r>
            <w:r>
              <w:rPr>
                <w:rFonts w:hint="eastAsia" w:ascii="宋体" w:hAnsi="宋体" w:eastAsia="宋体" w:cs="宋体"/>
                <w:sz w:val="21"/>
                <w:szCs w:val="21"/>
                <w:highlight w:val="none"/>
              </w:rPr>
              <w:t>接触式制冷</w:t>
            </w:r>
            <w:r>
              <w:rPr>
                <w:rFonts w:hint="eastAsia" w:ascii="宋体" w:hAnsi="宋体" w:eastAsia="宋体" w:cs="宋体"/>
                <w:sz w:val="21"/>
                <w:szCs w:val="21"/>
                <w:highlight w:val="none"/>
                <w:lang w:val="en-US" w:eastAsia="zh-CN"/>
              </w:rPr>
              <w:t>功能，</w:t>
            </w:r>
            <w:r>
              <w:rPr>
                <w:rFonts w:hint="eastAsia" w:ascii="宋体" w:hAnsi="宋体" w:eastAsia="宋体" w:cs="宋体"/>
                <w:sz w:val="21"/>
                <w:szCs w:val="21"/>
                <w:highlight w:val="none"/>
              </w:rPr>
              <w:t>治疗头表面温度-5—+5℃</w:t>
            </w:r>
          </w:p>
        </w:tc>
        <w:tc>
          <w:tcPr>
            <w:tcW w:w="970" w:type="dxa"/>
          </w:tcPr>
          <w:p w14:paraId="165B01C2">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p>
        </w:tc>
      </w:tr>
      <w:tr w14:paraId="7FFC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989" w:type="dxa"/>
          </w:tcPr>
          <w:p w14:paraId="3DFFDE2B">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0</w:t>
            </w:r>
            <w:r>
              <w:rPr>
                <w:rFonts w:hint="eastAsia" w:ascii="宋体" w:hAnsi="宋体" w:eastAsia="宋体" w:cs="宋体"/>
                <w:sz w:val="21"/>
                <w:szCs w:val="21"/>
              </w:rPr>
              <w:t>.</w:t>
            </w:r>
            <w:r>
              <w:rPr>
                <w:rFonts w:hint="eastAsia" w:ascii="宋体" w:hAnsi="宋体" w:eastAsia="宋体" w:cs="宋体"/>
                <w:b/>
                <w:sz w:val="21"/>
                <w:szCs w:val="21"/>
              </w:rPr>
              <w:t xml:space="preserve"> </w:t>
            </w:r>
            <w:r>
              <w:rPr>
                <w:rFonts w:hint="eastAsia" w:ascii="宋体" w:hAnsi="宋体" w:eastAsia="宋体" w:cs="宋体"/>
                <w:sz w:val="21"/>
                <w:szCs w:val="21"/>
              </w:rPr>
              <w:t>输入功率≥1</w:t>
            </w:r>
            <w:r>
              <w:rPr>
                <w:rFonts w:hint="eastAsia" w:ascii="宋体" w:hAnsi="宋体" w:eastAsia="宋体" w:cs="宋体"/>
                <w:sz w:val="21"/>
                <w:szCs w:val="21"/>
                <w:lang w:val="en-US" w:eastAsia="zh-CN"/>
              </w:rPr>
              <w:t>5</w:t>
            </w:r>
            <w:r>
              <w:rPr>
                <w:rFonts w:hint="eastAsia" w:ascii="宋体" w:hAnsi="宋体" w:eastAsia="宋体" w:cs="宋体"/>
                <w:sz w:val="21"/>
                <w:szCs w:val="21"/>
              </w:rPr>
              <w:t>00W</w:t>
            </w:r>
          </w:p>
        </w:tc>
        <w:tc>
          <w:tcPr>
            <w:tcW w:w="970" w:type="dxa"/>
          </w:tcPr>
          <w:p w14:paraId="239C2A6F">
            <w:pPr>
              <w:keepNext w:val="0"/>
              <w:keepLines w:val="0"/>
              <w:suppressLineNumbers w:val="0"/>
              <w:adjustRightInd w:val="0"/>
              <w:snapToGrid w:val="0"/>
              <w:spacing w:before="0" w:beforeAutospacing="0" w:after="0" w:afterAutospacing="0"/>
              <w:ind w:left="0" w:right="0"/>
              <w:rPr>
                <w:rFonts w:hint="eastAsia" w:ascii="宋体" w:hAnsi="宋体" w:eastAsia="宋体" w:cs="宋体"/>
                <w:b/>
                <w:sz w:val="21"/>
                <w:szCs w:val="21"/>
              </w:rPr>
            </w:pPr>
            <w:r>
              <w:rPr>
                <w:rFonts w:hint="eastAsia" w:ascii="宋体" w:hAnsi="宋体" w:eastAsia="宋体" w:cs="宋体"/>
                <w:b/>
                <w:sz w:val="21"/>
                <w:szCs w:val="21"/>
              </w:rPr>
              <w:t>▲</w:t>
            </w:r>
          </w:p>
        </w:tc>
      </w:tr>
    </w:tbl>
    <w:p w14:paraId="21D8EDC3">
      <w:pPr>
        <w:keepNext w:val="0"/>
        <w:keepLines w:val="0"/>
        <w:widowControl w:val="0"/>
        <w:numPr>
          <w:ilvl w:val="0"/>
          <w:numId w:val="6"/>
        </w:numPr>
        <w:suppressLineNumbers w:val="0"/>
        <w:adjustRightInd w:val="0"/>
        <w:snapToGrid w:val="0"/>
        <w:spacing w:before="0" w:beforeAutospacing="0" w:after="0" w:afterAutospacing="0" w:line="520" w:lineRule="atLeast"/>
        <w:ind w:left="0" w:right="0"/>
        <w:jc w:val="center"/>
        <w:outlineLvl w:val="2"/>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光子治疗仪(红光)</w:t>
      </w:r>
    </w:p>
    <w:p w14:paraId="5666FAF4">
      <w:pPr>
        <w:keepNext w:val="0"/>
        <w:keepLines w:val="0"/>
        <w:widowControl w:val="0"/>
        <w:numPr>
          <w:ilvl w:val="0"/>
          <w:numId w:val="0"/>
        </w:numPr>
        <w:suppressLineNumbers w:val="0"/>
        <w:adjustRightInd w:val="0"/>
        <w:snapToGrid w:val="0"/>
        <w:spacing w:before="0" w:beforeAutospacing="0" w:after="0" w:afterAutospacing="0" w:line="520" w:lineRule="atLeast"/>
        <w:ind w:right="0" w:rightChars="0"/>
        <w:jc w:val="both"/>
        <w:outlineLvl w:val="2"/>
        <w:rPr>
          <w:rFonts w:hint="eastAsia" w:ascii="宋体" w:hAnsi="宋体" w:eastAsia="宋体" w:cs="宋体"/>
          <w:b/>
          <w:bCs w:val="0"/>
          <w:kern w:val="2"/>
          <w:sz w:val="24"/>
          <w:szCs w:val="24"/>
        </w:rPr>
      </w:pPr>
      <w:r>
        <w:rPr>
          <w:rFonts w:hint="eastAsia" w:ascii="宋体" w:hAnsi="宋体" w:eastAsia="宋体" w:cs="宋体"/>
          <w:b/>
          <w:bCs/>
          <w:kern w:val="2"/>
          <w:sz w:val="24"/>
          <w:szCs w:val="24"/>
          <w:lang w:val="en-US" w:eastAsia="zh-CN" w:bidi="ar"/>
        </w:rPr>
        <w:t>1、</w:t>
      </w:r>
      <w:r>
        <w:rPr>
          <w:rFonts w:hint="eastAsia" w:ascii="宋体" w:hAnsi="宋体" w:eastAsia="宋体" w:cs="宋体"/>
          <w:b/>
          <w:bCs w:val="0"/>
          <w:kern w:val="2"/>
          <w:sz w:val="24"/>
          <w:szCs w:val="24"/>
          <w:lang w:val="en-US" w:eastAsia="zh-CN" w:bidi="ar"/>
        </w:rPr>
        <w:t>★配置清单（响应方案应当不低于下表配置）</w:t>
      </w:r>
    </w:p>
    <w:tbl>
      <w:tblPr>
        <w:tblStyle w:val="26"/>
        <w:tblW w:w="53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2575"/>
        <w:gridCol w:w="1121"/>
        <w:gridCol w:w="619"/>
        <w:gridCol w:w="646"/>
        <w:gridCol w:w="1117"/>
        <w:gridCol w:w="874"/>
        <w:gridCol w:w="1123"/>
        <w:gridCol w:w="1592"/>
      </w:tblGrid>
      <w:tr w14:paraId="7BDC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04C3FB50">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252" w:type="pct"/>
            <w:vAlign w:val="center"/>
          </w:tcPr>
          <w:p w14:paraId="1B5A16F6">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545" w:type="pct"/>
            <w:vAlign w:val="center"/>
          </w:tcPr>
          <w:p w14:paraId="39AFF99B">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301" w:type="pct"/>
            <w:vAlign w:val="center"/>
          </w:tcPr>
          <w:p w14:paraId="6E4547C7">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314" w:type="pct"/>
            <w:vAlign w:val="center"/>
          </w:tcPr>
          <w:p w14:paraId="2FA8164E">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543" w:type="pct"/>
            <w:vAlign w:val="center"/>
          </w:tcPr>
          <w:p w14:paraId="5228475F">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425" w:type="pct"/>
            <w:vAlign w:val="center"/>
          </w:tcPr>
          <w:p w14:paraId="65DEA10C">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46" w:type="pct"/>
            <w:vAlign w:val="center"/>
          </w:tcPr>
          <w:p w14:paraId="09ED460F">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774" w:type="pct"/>
            <w:vAlign w:val="center"/>
          </w:tcPr>
          <w:p w14:paraId="089E6F6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是否属于消耗品（质保期内消耗后需购置，不保修更换）</w:t>
            </w:r>
          </w:p>
        </w:tc>
      </w:tr>
      <w:tr w14:paraId="34C8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465A939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rPr>
            </w:pPr>
          </w:p>
        </w:tc>
        <w:tc>
          <w:tcPr>
            <w:tcW w:w="1252" w:type="pct"/>
            <w:shd w:val="clear" w:color="auto" w:fill="auto"/>
            <w:vAlign w:val="center"/>
          </w:tcPr>
          <w:p w14:paraId="60D9440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光子治疗仪(红光)</w:t>
            </w:r>
          </w:p>
        </w:tc>
        <w:tc>
          <w:tcPr>
            <w:tcW w:w="545" w:type="pct"/>
            <w:shd w:val="clear" w:color="auto" w:fill="auto"/>
            <w:vAlign w:val="center"/>
          </w:tcPr>
          <w:p w14:paraId="6D688DC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eastAsia="zh-CN"/>
              </w:rPr>
              <w:t>国产</w:t>
            </w:r>
          </w:p>
        </w:tc>
        <w:tc>
          <w:tcPr>
            <w:tcW w:w="301" w:type="pct"/>
            <w:shd w:val="clear" w:color="auto" w:fill="auto"/>
            <w:vAlign w:val="center"/>
          </w:tcPr>
          <w:p w14:paraId="3D8FA11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w:t>
            </w:r>
          </w:p>
        </w:tc>
        <w:tc>
          <w:tcPr>
            <w:tcW w:w="314" w:type="pct"/>
            <w:shd w:val="clear" w:color="auto" w:fill="auto"/>
            <w:vAlign w:val="center"/>
          </w:tcPr>
          <w:p w14:paraId="545531B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eastAsia="zh-CN"/>
              </w:rPr>
              <w:t>台</w:t>
            </w:r>
          </w:p>
        </w:tc>
        <w:tc>
          <w:tcPr>
            <w:tcW w:w="543" w:type="pct"/>
            <w:shd w:val="clear" w:color="auto" w:fill="auto"/>
            <w:vAlign w:val="top"/>
          </w:tcPr>
          <w:p w14:paraId="4275471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3.9</w:t>
            </w:r>
          </w:p>
        </w:tc>
        <w:tc>
          <w:tcPr>
            <w:tcW w:w="425" w:type="pct"/>
            <w:shd w:val="clear" w:color="auto" w:fill="auto"/>
            <w:vAlign w:val="center"/>
          </w:tcPr>
          <w:p w14:paraId="0D926C7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3.9</w:t>
            </w:r>
          </w:p>
        </w:tc>
        <w:tc>
          <w:tcPr>
            <w:tcW w:w="546" w:type="pct"/>
            <w:vAlign w:val="center"/>
          </w:tcPr>
          <w:p w14:paraId="44F7D59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是</w:t>
            </w:r>
          </w:p>
        </w:tc>
        <w:tc>
          <w:tcPr>
            <w:tcW w:w="774" w:type="pct"/>
            <w:vAlign w:val="center"/>
          </w:tcPr>
          <w:p w14:paraId="55B1939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rPr>
            </w:pPr>
          </w:p>
        </w:tc>
      </w:tr>
      <w:tr w14:paraId="21CB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598B1F3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1</w:t>
            </w:r>
          </w:p>
        </w:tc>
        <w:tc>
          <w:tcPr>
            <w:tcW w:w="1252" w:type="pct"/>
            <w:shd w:val="clear" w:color="auto" w:fill="auto"/>
            <w:vAlign w:val="center"/>
          </w:tcPr>
          <w:p w14:paraId="6200C2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i w:val="0"/>
                <w:color w:val="000000"/>
                <w:kern w:val="2"/>
                <w:sz w:val="21"/>
                <w:szCs w:val="21"/>
                <w:u w:val="none"/>
                <w:lang w:val="en-US" w:eastAsia="zh-CN" w:bidi="ar-SA"/>
              </w:rPr>
            </w:pPr>
            <w:r>
              <w:rPr>
                <w:rFonts w:hint="eastAsia" w:asciiTheme="minorEastAsia" w:hAnsiTheme="minorEastAsia" w:eastAsiaTheme="minorEastAsia" w:cstheme="minorEastAsia"/>
                <w:b w:val="0"/>
                <w:bCs/>
                <w:i w:val="0"/>
                <w:color w:val="000000"/>
                <w:kern w:val="0"/>
                <w:sz w:val="21"/>
                <w:szCs w:val="21"/>
                <w:u w:val="none"/>
                <w:lang w:val="en-US" w:eastAsia="zh-CN" w:bidi="ar"/>
              </w:rPr>
              <w:t>主机箱</w:t>
            </w:r>
          </w:p>
        </w:tc>
        <w:tc>
          <w:tcPr>
            <w:tcW w:w="545" w:type="pct"/>
            <w:vAlign w:val="center"/>
          </w:tcPr>
          <w:p w14:paraId="4D0FCFB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国产</w:t>
            </w:r>
          </w:p>
        </w:tc>
        <w:tc>
          <w:tcPr>
            <w:tcW w:w="301" w:type="pct"/>
            <w:vAlign w:val="center"/>
          </w:tcPr>
          <w:p w14:paraId="0BC6892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1</w:t>
            </w:r>
          </w:p>
        </w:tc>
        <w:tc>
          <w:tcPr>
            <w:tcW w:w="314" w:type="pct"/>
            <w:vAlign w:val="center"/>
          </w:tcPr>
          <w:p w14:paraId="3976440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个</w:t>
            </w:r>
          </w:p>
        </w:tc>
        <w:tc>
          <w:tcPr>
            <w:tcW w:w="543" w:type="pct"/>
            <w:vAlign w:val="center"/>
          </w:tcPr>
          <w:p w14:paraId="4414133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w:t>
            </w:r>
          </w:p>
        </w:tc>
        <w:tc>
          <w:tcPr>
            <w:tcW w:w="425" w:type="pct"/>
            <w:vAlign w:val="center"/>
          </w:tcPr>
          <w:p w14:paraId="6F6225A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w:t>
            </w:r>
          </w:p>
        </w:tc>
        <w:tc>
          <w:tcPr>
            <w:tcW w:w="546" w:type="pct"/>
            <w:vAlign w:val="center"/>
          </w:tcPr>
          <w:p w14:paraId="40804DF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否</w:t>
            </w:r>
          </w:p>
        </w:tc>
        <w:tc>
          <w:tcPr>
            <w:tcW w:w="774" w:type="pct"/>
            <w:vAlign w:val="center"/>
          </w:tcPr>
          <w:p w14:paraId="6FBFDEF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否</w:t>
            </w:r>
          </w:p>
        </w:tc>
      </w:tr>
      <w:tr w14:paraId="2A95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78EE694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2</w:t>
            </w:r>
          </w:p>
        </w:tc>
        <w:tc>
          <w:tcPr>
            <w:tcW w:w="1252" w:type="pct"/>
            <w:shd w:val="clear" w:color="auto" w:fill="auto"/>
            <w:vAlign w:val="center"/>
          </w:tcPr>
          <w:p w14:paraId="344BCD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i w:val="0"/>
                <w:color w:val="000000"/>
                <w:kern w:val="2"/>
                <w:sz w:val="21"/>
                <w:szCs w:val="21"/>
                <w:u w:val="none"/>
                <w:lang w:val="en-US" w:eastAsia="zh-CN" w:bidi="ar-SA"/>
              </w:rPr>
            </w:pPr>
            <w:r>
              <w:rPr>
                <w:rFonts w:hint="eastAsia" w:asciiTheme="minorEastAsia" w:hAnsiTheme="minorEastAsia" w:eastAsiaTheme="minorEastAsia" w:cstheme="minorEastAsia"/>
                <w:b w:val="0"/>
                <w:bCs/>
                <w:i w:val="0"/>
                <w:color w:val="000000"/>
                <w:kern w:val="0"/>
                <w:sz w:val="21"/>
                <w:szCs w:val="21"/>
                <w:u w:val="none"/>
                <w:lang w:val="en-US" w:eastAsia="zh-CN" w:bidi="ar"/>
              </w:rPr>
              <w:t>光源头、悬臂组件</w:t>
            </w:r>
          </w:p>
        </w:tc>
        <w:tc>
          <w:tcPr>
            <w:tcW w:w="545" w:type="pct"/>
            <w:vAlign w:val="center"/>
          </w:tcPr>
          <w:p w14:paraId="412B2D2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301" w:type="pct"/>
            <w:vAlign w:val="center"/>
          </w:tcPr>
          <w:p w14:paraId="28CCF69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1</w:t>
            </w:r>
          </w:p>
        </w:tc>
        <w:tc>
          <w:tcPr>
            <w:tcW w:w="314" w:type="pct"/>
            <w:vAlign w:val="center"/>
          </w:tcPr>
          <w:p w14:paraId="22372E7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个</w:t>
            </w:r>
          </w:p>
        </w:tc>
        <w:tc>
          <w:tcPr>
            <w:tcW w:w="543" w:type="pct"/>
            <w:vAlign w:val="center"/>
          </w:tcPr>
          <w:p w14:paraId="4CB1715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w:t>
            </w:r>
          </w:p>
        </w:tc>
        <w:tc>
          <w:tcPr>
            <w:tcW w:w="425" w:type="pct"/>
            <w:vAlign w:val="center"/>
          </w:tcPr>
          <w:p w14:paraId="2F385E38">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546" w:type="pct"/>
            <w:vAlign w:val="center"/>
          </w:tcPr>
          <w:p w14:paraId="06AF7FB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774" w:type="pct"/>
            <w:vAlign w:val="center"/>
          </w:tcPr>
          <w:p w14:paraId="59B8555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1411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127238F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3</w:t>
            </w:r>
          </w:p>
        </w:tc>
        <w:tc>
          <w:tcPr>
            <w:tcW w:w="1252" w:type="pct"/>
            <w:shd w:val="clear" w:color="auto" w:fill="auto"/>
            <w:vAlign w:val="center"/>
          </w:tcPr>
          <w:p w14:paraId="424901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i w:val="0"/>
                <w:color w:val="000000"/>
                <w:kern w:val="2"/>
                <w:sz w:val="21"/>
                <w:szCs w:val="21"/>
                <w:u w:val="none"/>
                <w:lang w:val="en-US" w:eastAsia="zh-CN" w:bidi="ar-SA"/>
              </w:rPr>
            </w:pPr>
            <w:r>
              <w:rPr>
                <w:rFonts w:hint="eastAsia" w:asciiTheme="minorEastAsia" w:hAnsiTheme="minorEastAsia" w:eastAsiaTheme="minorEastAsia" w:cstheme="minorEastAsia"/>
                <w:b w:val="0"/>
                <w:bCs/>
                <w:i w:val="0"/>
                <w:color w:val="000000"/>
                <w:kern w:val="0"/>
                <w:sz w:val="21"/>
                <w:szCs w:val="21"/>
                <w:u w:val="none"/>
                <w:lang w:val="en-US" w:eastAsia="zh-CN" w:bidi="ar"/>
              </w:rPr>
              <w:t>电源线</w:t>
            </w:r>
          </w:p>
        </w:tc>
        <w:tc>
          <w:tcPr>
            <w:tcW w:w="545" w:type="pct"/>
            <w:vAlign w:val="center"/>
          </w:tcPr>
          <w:p w14:paraId="0238DA7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301" w:type="pct"/>
            <w:vAlign w:val="center"/>
          </w:tcPr>
          <w:p w14:paraId="75382B5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1</w:t>
            </w:r>
          </w:p>
        </w:tc>
        <w:tc>
          <w:tcPr>
            <w:tcW w:w="314" w:type="pct"/>
            <w:vAlign w:val="center"/>
          </w:tcPr>
          <w:p w14:paraId="6213FAE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根</w:t>
            </w:r>
          </w:p>
        </w:tc>
        <w:tc>
          <w:tcPr>
            <w:tcW w:w="543" w:type="pct"/>
            <w:vAlign w:val="center"/>
          </w:tcPr>
          <w:p w14:paraId="2DFAD06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425" w:type="pct"/>
            <w:vAlign w:val="center"/>
          </w:tcPr>
          <w:p w14:paraId="3A9185E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546" w:type="pct"/>
            <w:vAlign w:val="center"/>
          </w:tcPr>
          <w:p w14:paraId="09A2CB2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774" w:type="pct"/>
            <w:vAlign w:val="center"/>
          </w:tcPr>
          <w:p w14:paraId="4B45A09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2613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4BBE67C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val="en-US" w:eastAsia="zh-CN"/>
              </w:rPr>
              <w:t>4</w:t>
            </w:r>
          </w:p>
        </w:tc>
        <w:tc>
          <w:tcPr>
            <w:tcW w:w="1252" w:type="pct"/>
            <w:shd w:val="clear" w:color="auto" w:fill="auto"/>
            <w:vAlign w:val="center"/>
          </w:tcPr>
          <w:p w14:paraId="5D7857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heme="minorEastAsia" w:hAnsiTheme="minorEastAsia" w:eastAsiaTheme="minorEastAsia" w:cstheme="minorEastAsia"/>
                <w:b w:val="0"/>
                <w:bCs/>
                <w:i w:val="0"/>
                <w:color w:val="000000"/>
                <w:kern w:val="2"/>
                <w:sz w:val="21"/>
                <w:szCs w:val="21"/>
                <w:u w:val="none"/>
                <w:lang w:val="en-US" w:eastAsia="zh-CN" w:bidi="ar-SA"/>
              </w:rPr>
            </w:pPr>
            <w:r>
              <w:rPr>
                <w:rFonts w:hint="eastAsia" w:asciiTheme="minorEastAsia" w:hAnsiTheme="minorEastAsia" w:eastAsiaTheme="minorEastAsia" w:cstheme="minorEastAsia"/>
                <w:b w:val="0"/>
                <w:bCs/>
                <w:i w:val="0"/>
                <w:color w:val="000000"/>
                <w:kern w:val="0"/>
                <w:sz w:val="21"/>
                <w:szCs w:val="21"/>
                <w:u w:val="none"/>
                <w:lang w:val="en-US" w:eastAsia="zh-CN" w:bidi="ar"/>
              </w:rPr>
              <w:t>保护眼镜</w:t>
            </w:r>
          </w:p>
        </w:tc>
        <w:tc>
          <w:tcPr>
            <w:tcW w:w="545" w:type="pct"/>
            <w:vAlign w:val="center"/>
          </w:tcPr>
          <w:p w14:paraId="10E2F1F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301" w:type="pct"/>
            <w:vAlign w:val="center"/>
          </w:tcPr>
          <w:p w14:paraId="570C9B7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2</w:t>
            </w:r>
          </w:p>
        </w:tc>
        <w:tc>
          <w:tcPr>
            <w:tcW w:w="314" w:type="pct"/>
            <w:vAlign w:val="center"/>
          </w:tcPr>
          <w:p w14:paraId="71EE14A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副</w:t>
            </w:r>
          </w:p>
        </w:tc>
        <w:tc>
          <w:tcPr>
            <w:tcW w:w="543" w:type="pct"/>
            <w:vAlign w:val="center"/>
          </w:tcPr>
          <w:p w14:paraId="4CAC4C4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425" w:type="pct"/>
            <w:vAlign w:val="center"/>
          </w:tcPr>
          <w:p w14:paraId="214B56AE">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546" w:type="pct"/>
            <w:vAlign w:val="center"/>
          </w:tcPr>
          <w:p w14:paraId="278E6EC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774" w:type="pct"/>
            <w:vAlign w:val="center"/>
          </w:tcPr>
          <w:p w14:paraId="6C502BD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1B0C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37D8594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5</w:t>
            </w:r>
          </w:p>
        </w:tc>
        <w:tc>
          <w:tcPr>
            <w:tcW w:w="1252" w:type="pct"/>
            <w:vAlign w:val="center"/>
          </w:tcPr>
          <w:p w14:paraId="3011A84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color w:val="000000"/>
                <w:kern w:val="0"/>
                <w:sz w:val="21"/>
                <w:szCs w:val="21"/>
                <w:u w:val="none"/>
                <w:lang w:val="en-US" w:eastAsia="zh-CN" w:bidi="ar"/>
              </w:rPr>
              <w:t>眼罩</w:t>
            </w:r>
          </w:p>
        </w:tc>
        <w:tc>
          <w:tcPr>
            <w:tcW w:w="545" w:type="pct"/>
            <w:vAlign w:val="center"/>
          </w:tcPr>
          <w:p w14:paraId="05C2B2A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301" w:type="pct"/>
            <w:vAlign w:val="center"/>
          </w:tcPr>
          <w:p w14:paraId="27711F0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10</w:t>
            </w:r>
          </w:p>
        </w:tc>
        <w:tc>
          <w:tcPr>
            <w:tcW w:w="314" w:type="pct"/>
            <w:vAlign w:val="center"/>
          </w:tcPr>
          <w:p w14:paraId="5198621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个</w:t>
            </w:r>
          </w:p>
        </w:tc>
        <w:tc>
          <w:tcPr>
            <w:tcW w:w="543" w:type="pct"/>
            <w:vAlign w:val="center"/>
          </w:tcPr>
          <w:p w14:paraId="057906E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425" w:type="pct"/>
            <w:vAlign w:val="center"/>
          </w:tcPr>
          <w:p w14:paraId="04264D0D">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546" w:type="pct"/>
            <w:vAlign w:val="center"/>
          </w:tcPr>
          <w:p w14:paraId="624793B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774" w:type="pct"/>
            <w:vAlign w:val="center"/>
          </w:tcPr>
          <w:p w14:paraId="1F3427FB">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1FCC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2DA548A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6</w:t>
            </w:r>
          </w:p>
        </w:tc>
        <w:tc>
          <w:tcPr>
            <w:tcW w:w="1252" w:type="pct"/>
            <w:vAlign w:val="center"/>
          </w:tcPr>
          <w:p w14:paraId="0DF51FBA">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i w:val="0"/>
                <w:color w:val="000000"/>
                <w:kern w:val="0"/>
                <w:sz w:val="21"/>
                <w:szCs w:val="21"/>
                <w:u w:val="none"/>
                <w:lang w:val="en-US" w:eastAsia="zh-CN" w:bidi="ar"/>
              </w:rPr>
              <w:t>束光罩</w:t>
            </w:r>
          </w:p>
        </w:tc>
        <w:tc>
          <w:tcPr>
            <w:tcW w:w="545" w:type="pct"/>
            <w:vAlign w:val="center"/>
          </w:tcPr>
          <w:p w14:paraId="376C2E3F">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301" w:type="pct"/>
            <w:vAlign w:val="center"/>
          </w:tcPr>
          <w:p w14:paraId="5D3D7D9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2</w:t>
            </w:r>
          </w:p>
        </w:tc>
        <w:tc>
          <w:tcPr>
            <w:tcW w:w="314" w:type="pct"/>
            <w:vAlign w:val="center"/>
          </w:tcPr>
          <w:p w14:paraId="263C37E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个</w:t>
            </w:r>
          </w:p>
        </w:tc>
        <w:tc>
          <w:tcPr>
            <w:tcW w:w="543" w:type="pct"/>
            <w:vAlign w:val="center"/>
          </w:tcPr>
          <w:p w14:paraId="494CC30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425" w:type="pct"/>
            <w:vAlign w:val="center"/>
          </w:tcPr>
          <w:p w14:paraId="7F03FE5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546" w:type="pct"/>
            <w:vAlign w:val="center"/>
          </w:tcPr>
          <w:p w14:paraId="2DD0ED9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774" w:type="pct"/>
            <w:vAlign w:val="center"/>
          </w:tcPr>
          <w:p w14:paraId="0F36F617">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r w14:paraId="1D40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2C71840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7</w:t>
            </w:r>
          </w:p>
        </w:tc>
        <w:tc>
          <w:tcPr>
            <w:tcW w:w="1252" w:type="pct"/>
            <w:vAlign w:val="center"/>
          </w:tcPr>
          <w:p w14:paraId="31B91D56">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i w:val="0"/>
                <w:color w:val="000000"/>
                <w:kern w:val="0"/>
                <w:sz w:val="21"/>
                <w:szCs w:val="21"/>
                <w:u w:val="none"/>
                <w:lang w:val="en-US" w:eastAsia="zh-CN" w:bidi="ar"/>
              </w:rPr>
              <w:t>束线带</w:t>
            </w:r>
          </w:p>
        </w:tc>
        <w:tc>
          <w:tcPr>
            <w:tcW w:w="545" w:type="pct"/>
            <w:vAlign w:val="center"/>
          </w:tcPr>
          <w:p w14:paraId="49A82B50">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国产</w:t>
            </w:r>
          </w:p>
        </w:tc>
        <w:tc>
          <w:tcPr>
            <w:tcW w:w="301" w:type="pct"/>
            <w:vAlign w:val="center"/>
          </w:tcPr>
          <w:p w14:paraId="792F399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2</w:t>
            </w:r>
          </w:p>
        </w:tc>
        <w:tc>
          <w:tcPr>
            <w:tcW w:w="314" w:type="pct"/>
            <w:vAlign w:val="center"/>
          </w:tcPr>
          <w:p w14:paraId="29C6EFCC">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个</w:t>
            </w:r>
          </w:p>
        </w:tc>
        <w:tc>
          <w:tcPr>
            <w:tcW w:w="543" w:type="pct"/>
            <w:vAlign w:val="center"/>
          </w:tcPr>
          <w:p w14:paraId="7A8198A3">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425" w:type="pct"/>
            <w:vAlign w:val="center"/>
          </w:tcPr>
          <w:p w14:paraId="334F3FC4">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val="en-US" w:eastAsia="zh-CN"/>
              </w:rPr>
              <w:t>/</w:t>
            </w:r>
          </w:p>
        </w:tc>
        <w:tc>
          <w:tcPr>
            <w:tcW w:w="546" w:type="pct"/>
            <w:vAlign w:val="center"/>
          </w:tcPr>
          <w:p w14:paraId="4F1EAFF9">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c>
          <w:tcPr>
            <w:tcW w:w="774" w:type="pct"/>
            <w:vAlign w:val="center"/>
          </w:tcPr>
          <w:p w14:paraId="11BC88D2">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lang w:eastAsia="zh-CN"/>
              </w:rPr>
              <w:t>否</w:t>
            </w:r>
          </w:p>
        </w:tc>
      </w:tr>
    </w:tbl>
    <w:p w14:paraId="27ACE7F9">
      <w:pPr>
        <w:keepNext w:val="0"/>
        <w:keepLines w:val="0"/>
        <w:widowControl w:val="0"/>
        <w:suppressLineNumbers w:val="0"/>
        <w:adjustRightInd w:val="0"/>
        <w:snapToGrid w:val="0"/>
        <w:spacing w:before="0" w:beforeAutospacing="0" w:after="0" w:afterAutospacing="0" w:line="520" w:lineRule="atLeast"/>
        <w:ind w:left="0" w:right="0"/>
        <w:jc w:val="both"/>
        <w:outlineLvl w:val="2"/>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2、技术参数</w:t>
      </w:r>
    </w:p>
    <w:p w14:paraId="0548DF6F">
      <w:pPr>
        <w:adjustRightInd w:val="0"/>
        <w:snapToGrid w:val="0"/>
        <w:spacing w:line="520" w:lineRule="atLeast"/>
        <w:rPr>
          <w:rFonts w:hint="eastAsia" w:ascii="宋体" w:hAnsi="宋体" w:cs="宋体"/>
          <w:b/>
          <w:bCs/>
          <w:sz w:val="24"/>
          <w:lang w:val="en-US" w:eastAsia="zh-CN"/>
        </w:rPr>
      </w:pPr>
      <w:r>
        <w:rPr>
          <w:rFonts w:hint="eastAsia" w:ascii="宋体" w:hAnsi="宋体" w:eastAsia="宋体" w:cs="宋体"/>
          <w:b/>
          <w:bCs/>
          <w:kern w:val="2"/>
          <w:sz w:val="24"/>
          <w:szCs w:val="24"/>
          <w:lang w:val="en-US" w:eastAsia="zh-CN" w:bidi="ar"/>
        </w:rPr>
        <w:t>说明：</w:t>
      </w:r>
      <w:r>
        <w:rPr>
          <w:rFonts w:hint="eastAsia" w:ascii="宋体" w:hAnsi="宋体" w:eastAsia="宋体" w:cs="宋体"/>
          <w:b/>
          <w:bCs w:val="0"/>
          <w:kern w:val="2"/>
          <w:sz w:val="24"/>
          <w:szCs w:val="24"/>
          <w:lang w:val="en-US" w:eastAsia="zh-CN" w:bidi="ar"/>
        </w:rPr>
        <w:t xml:space="preserve"> “▲”</w:t>
      </w:r>
      <w:r>
        <w:rPr>
          <w:rFonts w:hint="eastAsia" w:ascii="宋体" w:hAnsi="宋体" w:eastAsia="宋体" w:cs="宋体"/>
          <w:b/>
          <w:bCs/>
          <w:kern w:val="2"/>
          <w:sz w:val="24"/>
          <w:szCs w:val="24"/>
          <w:lang w:val="en-US" w:eastAsia="zh-CN" w:bidi="ar"/>
        </w:rPr>
        <w:t>号条款为重要技术参数，响应文件所附的参数或彩页为判断偏离情况的证明资料，如响应文件所列参数或功能不明确，议价小组成员可与供应商逐一确定是否满足。</w:t>
      </w:r>
      <w:r>
        <w:rPr>
          <w:rFonts w:hint="eastAsia" w:ascii="宋体" w:hAnsi="宋体" w:cs="宋体"/>
          <w:b/>
          <w:bCs/>
          <w:sz w:val="24"/>
          <w:lang w:val="en-US" w:eastAsia="zh-CN"/>
        </w:rPr>
        <w:t xml:space="preserve"> </w:t>
      </w:r>
    </w:p>
    <w:tbl>
      <w:tblPr>
        <w:tblStyle w:val="26"/>
        <w:tblW w:w="9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8"/>
        <w:gridCol w:w="941"/>
      </w:tblGrid>
      <w:tr w14:paraId="3AE3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718" w:type="dxa"/>
            <w:vAlign w:val="center"/>
          </w:tcPr>
          <w:p w14:paraId="33107F01">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941" w:type="dxa"/>
            <w:vAlign w:val="center"/>
          </w:tcPr>
          <w:p w14:paraId="4E110DE8">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465F9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718" w:type="dxa"/>
          </w:tcPr>
          <w:p w14:paraId="0155E79C">
            <w:pPr>
              <w:keepNext w:val="0"/>
              <w:keepLines w:val="0"/>
              <w:suppressLineNumbers w:val="0"/>
              <w:spacing w:before="0" w:beforeAutospacing="0" w:after="0" w:afterAutospacing="0" w:line="276" w:lineRule="auto"/>
              <w:ind w:left="0" w:right="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1.参数</w:t>
            </w:r>
          </w:p>
        </w:tc>
        <w:tc>
          <w:tcPr>
            <w:tcW w:w="941" w:type="dxa"/>
          </w:tcPr>
          <w:p w14:paraId="29D6AF60">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r w14:paraId="62C24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18" w:type="dxa"/>
            <w:vAlign w:val="top"/>
          </w:tcPr>
          <w:p w14:paraId="074D58E1">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w:t>
            </w:r>
            <w:r>
              <w:rPr>
                <w:rFonts w:hint="eastAsia" w:asciiTheme="minorEastAsia" w:hAnsiTheme="minorEastAsia" w:eastAsiaTheme="minorEastAsia" w:cstheme="minorEastAsia"/>
                <w:sz w:val="21"/>
                <w:szCs w:val="21"/>
                <w:lang w:val="en-US" w:eastAsia="zh-CN"/>
              </w:rPr>
              <w:t>光源材料为半导体固态光源</w:t>
            </w:r>
          </w:p>
        </w:tc>
        <w:tc>
          <w:tcPr>
            <w:tcW w:w="941" w:type="dxa"/>
          </w:tcPr>
          <w:p w14:paraId="0C68B956">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r w14:paraId="7848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718" w:type="dxa"/>
            <w:vAlign w:val="top"/>
          </w:tcPr>
          <w:p w14:paraId="06DA19F0">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w:t>
            </w:r>
            <w:r>
              <w:rPr>
                <w:rFonts w:hint="eastAsia" w:asciiTheme="minorEastAsia" w:hAnsiTheme="minorEastAsia" w:eastAsiaTheme="minorEastAsia" w:cstheme="minorEastAsia"/>
                <w:b/>
                <w:sz w:val="21"/>
                <w:szCs w:val="21"/>
              </w:rPr>
              <w:t>▲</w:t>
            </w:r>
            <w:r>
              <w:rPr>
                <w:rFonts w:hint="eastAsia" w:asciiTheme="minorEastAsia" w:hAnsiTheme="minorEastAsia" w:eastAsiaTheme="minorEastAsia" w:cstheme="minorEastAsia"/>
                <w:kern w:val="2"/>
                <w:sz w:val="21"/>
                <w:szCs w:val="21"/>
                <w:lang w:val="en-US" w:eastAsia="zh-CN" w:bidi="ar-SA"/>
              </w:rPr>
              <w:t>峰值波长：630nm-650nm</w:t>
            </w:r>
          </w:p>
        </w:tc>
        <w:tc>
          <w:tcPr>
            <w:tcW w:w="941" w:type="dxa"/>
          </w:tcPr>
          <w:p w14:paraId="713DAEB1">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r w14:paraId="55028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718" w:type="dxa"/>
            <w:vAlign w:val="top"/>
          </w:tcPr>
          <w:p w14:paraId="0712FC6A">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3.光功率密度：≥1200mW/c㎡</w:t>
            </w:r>
          </w:p>
        </w:tc>
        <w:tc>
          <w:tcPr>
            <w:tcW w:w="941" w:type="dxa"/>
          </w:tcPr>
          <w:p w14:paraId="7AA1F307">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r w14:paraId="3AE2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718" w:type="dxa"/>
            <w:vAlign w:val="top"/>
          </w:tcPr>
          <w:p w14:paraId="437FECBE">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4.最大治疗面积：≥120c㎡</w:t>
            </w:r>
          </w:p>
        </w:tc>
        <w:tc>
          <w:tcPr>
            <w:tcW w:w="941" w:type="dxa"/>
          </w:tcPr>
          <w:p w14:paraId="7B4D3229">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r w14:paraId="134BB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718" w:type="dxa"/>
            <w:vAlign w:val="top"/>
          </w:tcPr>
          <w:p w14:paraId="32673670">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5.光杯口平面面积：≥50c㎡</w:t>
            </w:r>
          </w:p>
        </w:tc>
        <w:tc>
          <w:tcPr>
            <w:tcW w:w="941" w:type="dxa"/>
          </w:tcPr>
          <w:p w14:paraId="62E07C6F">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r w14:paraId="30811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718" w:type="dxa"/>
            <w:vAlign w:val="top"/>
          </w:tcPr>
          <w:p w14:paraId="5A603D18">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6.最大治疗深度≥10cm</w:t>
            </w:r>
          </w:p>
        </w:tc>
        <w:tc>
          <w:tcPr>
            <w:tcW w:w="941" w:type="dxa"/>
          </w:tcPr>
          <w:p w14:paraId="567B0CEC">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r w14:paraId="5305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718" w:type="dxa"/>
            <w:vAlign w:val="top"/>
          </w:tcPr>
          <w:p w14:paraId="3A7A70EE">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7.输出光功率：≥5W</w:t>
            </w:r>
          </w:p>
        </w:tc>
        <w:tc>
          <w:tcPr>
            <w:tcW w:w="941" w:type="dxa"/>
          </w:tcPr>
          <w:p w14:paraId="3C74119C">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r w14:paraId="10B8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718" w:type="dxa"/>
            <w:vAlign w:val="top"/>
          </w:tcPr>
          <w:p w14:paraId="6AB7D149">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8.光功率变化率≤±1%</w:t>
            </w:r>
          </w:p>
        </w:tc>
        <w:tc>
          <w:tcPr>
            <w:tcW w:w="941" w:type="dxa"/>
          </w:tcPr>
          <w:p w14:paraId="7F8DD92A">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r w14:paraId="3FF3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718" w:type="dxa"/>
            <w:vAlign w:val="top"/>
          </w:tcPr>
          <w:p w14:paraId="7DA4E068">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9.具备升降装置</w:t>
            </w:r>
          </w:p>
        </w:tc>
        <w:tc>
          <w:tcPr>
            <w:tcW w:w="941" w:type="dxa"/>
          </w:tcPr>
          <w:p w14:paraId="724F3269">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r w14:paraId="710B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718" w:type="dxa"/>
            <w:vAlign w:val="top"/>
          </w:tcPr>
          <w:p w14:paraId="1FF0131F">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10.具备定时功能：0min～99min连续可调</w:t>
            </w:r>
          </w:p>
        </w:tc>
        <w:tc>
          <w:tcPr>
            <w:tcW w:w="941" w:type="dxa"/>
          </w:tcPr>
          <w:p w14:paraId="70B85393">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r w14:paraId="3891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718" w:type="dxa"/>
            <w:vAlign w:val="top"/>
          </w:tcPr>
          <w:p w14:paraId="3535F54A">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11.具备电子数码操作面板</w:t>
            </w:r>
          </w:p>
        </w:tc>
        <w:tc>
          <w:tcPr>
            <w:tcW w:w="941" w:type="dxa"/>
          </w:tcPr>
          <w:p w14:paraId="0E391573">
            <w:pPr>
              <w:keepNext w:val="0"/>
              <w:keepLines w:val="0"/>
              <w:suppressLineNumbers w:val="0"/>
              <w:adjustRightInd w:val="0"/>
              <w:snapToGrid w:val="0"/>
              <w:spacing w:before="0" w:beforeAutospacing="0" w:after="0" w:afterAutospacing="0"/>
              <w:ind w:left="0" w:right="0"/>
              <w:rPr>
                <w:rFonts w:hint="eastAsia" w:asciiTheme="minorEastAsia" w:hAnsiTheme="minorEastAsia" w:eastAsiaTheme="minorEastAsia" w:cstheme="minorEastAsia"/>
                <w:b/>
                <w:sz w:val="21"/>
                <w:szCs w:val="21"/>
              </w:rPr>
            </w:pPr>
          </w:p>
        </w:tc>
      </w:tr>
    </w:tbl>
    <w:p w14:paraId="4ED960B0">
      <w:pPr>
        <w:adjustRightInd w:val="0"/>
        <w:snapToGrid w:val="0"/>
        <w:spacing w:line="520" w:lineRule="atLeast"/>
        <w:rPr>
          <w:rFonts w:ascii="宋体" w:hAnsi="宋体" w:cs="宋体"/>
          <w:b/>
          <w:sz w:val="24"/>
        </w:rPr>
      </w:pPr>
      <w:r>
        <w:rPr>
          <w:rFonts w:hint="eastAsia" w:ascii="宋体" w:hAnsi="宋体" w:cs="宋体"/>
          <w:b/>
          <w:bCs/>
          <w:sz w:val="24"/>
        </w:rPr>
        <w:t>★三、</w:t>
      </w:r>
      <w:r>
        <w:rPr>
          <w:rFonts w:hint="eastAsia" w:ascii="宋体" w:hAnsi="宋体" w:cs="宋体"/>
          <w:b/>
          <w:sz w:val="24"/>
        </w:rPr>
        <w:t>商务要求</w:t>
      </w:r>
    </w:p>
    <w:p w14:paraId="24F63C0A">
      <w:pPr>
        <w:pStyle w:val="11"/>
        <w:numPr>
          <w:ilvl w:val="0"/>
          <w:numId w:val="7"/>
        </w:numPr>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highlight w:val="yellow"/>
        </w:rPr>
        <w:t>设备商务需求</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7943"/>
      </w:tblGrid>
      <w:tr w14:paraId="3BC7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0CB429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4119" w:type="pct"/>
            <w:vAlign w:val="top"/>
          </w:tcPr>
          <w:p w14:paraId="07ECA2E2">
            <w:pPr>
              <w:keepNext w:val="0"/>
              <w:keepLines w:val="0"/>
              <w:suppressLineNumbers w:val="0"/>
              <w:adjustRightInd w:val="0"/>
              <w:snapToGrid w:val="0"/>
              <w:spacing w:before="0" w:beforeAutospacing="0" w:after="0" w:afterAutospacing="0"/>
              <w:ind w:left="0" w:right="0"/>
              <w:rPr>
                <w:rFonts w:hint="eastAsia" w:ascii="宋体" w:hAnsi="宋体"/>
                <w:b/>
                <w:bCs/>
                <w:sz w:val="24"/>
                <w:szCs w:val="21"/>
              </w:rPr>
            </w:pPr>
            <w:r>
              <w:rPr>
                <w:rFonts w:hint="eastAsia" w:ascii="宋体" w:hAnsi="宋体"/>
                <w:bCs/>
                <w:sz w:val="24"/>
                <w:szCs w:val="21"/>
              </w:rPr>
              <w:t>系指合同签订之日起至货物运抵采购人指定地点，并且完成安装、调试，验收合格交付使用的时间。具体是指</w:t>
            </w:r>
            <w:r>
              <w:rPr>
                <w:rFonts w:hint="eastAsia" w:ascii="宋体" w:hAnsi="宋体"/>
                <w:b/>
                <w:bCs/>
                <w:sz w:val="24"/>
                <w:szCs w:val="21"/>
              </w:rPr>
              <w:t>：</w:t>
            </w:r>
          </w:p>
          <w:p w14:paraId="5962BE2E">
            <w:pPr>
              <w:keepNext w:val="0"/>
              <w:keepLines w:val="0"/>
              <w:suppressLineNumbers w:val="0"/>
              <w:adjustRightInd w:val="0"/>
              <w:snapToGrid w:val="0"/>
              <w:spacing w:before="0" w:beforeAutospacing="0" w:after="0" w:afterAutospacing="0"/>
              <w:ind w:left="0" w:right="0"/>
              <w:rPr>
                <w:rFonts w:hint="eastAsia" w:ascii="宋体" w:hAnsi="宋体" w:eastAsiaTheme="majorEastAsia"/>
                <w:b/>
                <w:sz w:val="24"/>
                <w:szCs w:val="21"/>
                <w:highlight w:val="yellow"/>
                <w:lang w:eastAsia="zh-CN"/>
              </w:rPr>
            </w:pPr>
            <w:r>
              <w:rPr>
                <w:rFonts w:hint="eastAsia" w:ascii="宋体" w:hAnsi="宋体"/>
                <w:b/>
                <w:sz w:val="24"/>
                <w:szCs w:val="21"/>
                <w:highlight w:val="none"/>
                <w:lang w:eastAsia="zh-CN"/>
              </w:rPr>
              <w:t>多功能激光光电治疗平台（黄极光）、</w:t>
            </w:r>
            <w:r>
              <w:rPr>
                <w:rFonts w:hint="eastAsia" w:ascii="宋体" w:hAnsi="宋体" w:eastAsia="宋体" w:cs="Times New Roman"/>
                <w:b/>
                <w:sz w:val="24"/>
                <w:szCs w:val="21"/>
                <w:highlight w:val="none"/>
                <w:lang w:eastAsia="zh-CN"/>
              </w:rPr>
              <w:t>光子治疗仪（红蓝光）、半导体激光治疗仪</w:t>
            </w:r>
            <w:r>
              <w:rPr>
                <w:rFonts w:hint="eastAsia" w:ascii="宋体" w:hAnsi="宋体" w:eastAsia="宋体" w:cs="Times New Roman"/>
                <w:b/>
                <w:sz w:val="24"/>
                <w:szCs w:val="21"/>
                <w:highlight w:val="none"/>
                <w:lang w:val="en-US" w:eastAsia="zh-CN"/>
              </w:rPr>
              <w:t>(脱毛）、</w:t>
            </w:r>
            <w:r>
              <w:rPr>
                <w:rFonts w:hint="eastAsia" w:ascii="宋体" w:hAnsi="宋体" w:eastAsia="宋体" w:cs="Times New Roman"/>
                <w:b/>
                <w:sz w:val="24"/>
                <w:szCs w:val="21"/>
                <w:highlight w:val="none"/>
                <w:lang w:eastAsia="zh-CN"/>
              </w:rPr>
              <w:t>光子治疗仪(红光)：合同</w:t>
            </w:r>
            <w:r>
              <w:rPr>
                <w:rFonts w:hint="eastAsia" w:ascii="宋体" w:hAnsi="宋体"/>
                <w:b/>
                <w:sz w:val="24"/>
                <w:szCs w:val="21"/>
                <w:highlight w:val="none"/>
              </w:rPr>
              <w:t>签订后并接甲方通知</w:t>
            </w:r>
            <w:r>
              <w:rPr>
                <w:rFonts w:hint="eastAsia" w:ascii="宋体" w:hAnsi="宋体"/>
                <w:b/>
                <w:sz w:val="24"/>
                <w:szCs w:val="21"/>
                <w:highlight w:val="none"/>
                <w:u w:val="single"/>
              </w:rPr>
              <w:t>30</w:t>
            </w:r>
            <w:r>
              <w:rPr>
                <w:rFonts w:hint="eastAsia" w:ascii="宋体" w:hAnsi="宋体"/>
                <w:b/>
                <w:sz w:val="24"/>
                <w:szCs w:val="21"/>
                <w:highlight w:val="none"/>
              </w:rPr>
              <w:t>日历日内。</w:t>
            </w:r>
          </w:p>
        </w:tc>
      </w:tr>
      <w:tr w14:paraId="61EE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26C92D0">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943" w:type="dxa"/>
            <w:vAlign w:val="top"/>
          </w:tcPr>
          <w:p w14:paraId="713273EE">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r>
      <w:tr w14:paraId="3981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B9630FE">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943" w:type="dxa"/>
            <w:vAlign w:val="top"/>
          </w:tcPr>
          <w:p w14:paraId="6EBD90C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14:paraId="3261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EFEF5D2">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943" w:type="dxa"/>
            <w:vAlign w:val="top"/>
          </w:tcPr>
          <w:p w14:paraId="1B023FD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25DC2B99">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78B03129">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01FEB0F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79D1161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r>
      <w:tr w14:paraId="0D43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3562A0A9">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943" w:type="dxa"/>
            <w:vAlign w:val="top"/>
          </w:tcPr>
          <w:p w14:paraId="63E628D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6041762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7FA6919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42CA115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391E8A8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r>
      <w:tr w14:paraId="456E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1863014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943" w:type="dxa"/>
            <w:vAlign w:val="top"/>
          </w:tcPr>
          <w:p w14:paraId="6147F5BB">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4B8398A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2F75AA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73EA27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3C32469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0EEB4B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51ADE7E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7FC0F61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2A94AD0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r>
      <w:tr w14:paraId="7D01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645FBE83">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020DE0F7">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sz w:val="24"/>
                <w:szCs w:val="21"/>
              </w:rPr>
            </w:pPr>
          </w:p>
        </w:tc>
        <w:tc>
          <w:tcPr>
            <w:tcW w:w="4119" w:type="pct"/>
            <w:vAlign w:val="top"/>
          </w:tcPr>
          <w:p w14:paraId="4745B4EB">
            <w:pPr>
              <w:keepNext w:val="0"/>
              <w:keepLines w:val="0"/>
              <w:suppressLineNumbers w:val="0"/>
              <w:adjustRightInd w:val="0"/>
              <w:snapToGrid w:val="0"/>
              <w:spacing w:before="0" w:beforeAutospacing="0" w:after="0" w:afterAutospacing="0" w:line="276" w:lineRule="auto"/>
              <w:ind w:left="0" w:right="0" w:firstLine="482" w:firstLineChars="200"/>
              <w:rPr>
                <w:rFonts w:hint="eastAsia" w:ascii="宋体" w:hAnsi="宋体" w:eastAsiaTheme="majorEastAsia"/>
                <w:b/>
                <w:sz w:val="24"/>
                <w:szCs w:val="21"/>
                <w:highlight w:val="yellow"/>
                <w:lang w:eastAsia="zh-CN"/>
              </w:rPr>
            </w:pPr>
            <w:r>
              <w:rPr>
                <w:rFonts w:hint="eastAsia" w:ascii="宋体" w:hAnsi="宋体"/>
                <w:b/>
                <w:sz w:val="24"/>
                <w:szCs w:val="21"/>
                <w:highlight w:val="none"/>
                <w:lang w:eastAsia="zh-CN"/>
              </w:rPr>
              <w:t>多功能激光光电治疗平台（黄极光）、</w:t>
            </w:r>
            <w:r>
              <w:rPr>
                <w:rFonts w:hint="eastAsia" w:ascii="宋体" w:hAnsi="宋体" w:eastAsia="宋体" w:cs="Times New Roman"/>
                <w:b/>
                <w:sz w:val="24"/>
                <w:szCs w:val="21"/>
                <w:highlight w:val="none"/>
                <w:lang w:eastAsia="zh-CN"/>
              </w:rPr>
              <w:t>光子治疗仪（红蓝光）、半导体激光治疗仪</w:t>
            </w:r>
            <w:r>
              <w:rPr>
                <w:rFonts w:hint="eastAsia" w:ascii="宋体" w:hAnsi="宋体" w:eastAsia="宋体" w:cs="Times New Roman"/>
                <w:b/>
                <w:sz w:val="24"/>
                <w:szCs w:val="21"/>
                <w:highlight w:val="none"/>
                <w:lang w:val="en-US" w:eastAsia="zh-CN"/>
              </w:rPr>
              <w:t>(脱毛）、</w:t>
            </w:r>
            <w:r>
              <w:rPr>
                <w:rFonts w:hint="eastAsia" w:ascii="宋体" w:hAnsi="宋体" w:eastAsia="宋体" w:cs="Times New Roman"/>
                <w:b/>
                <w:sz w:val="24"/>
                <w:szCs w:val="21"/>
                <w:highlight w:val="none"/>
                <w:lang w:eastAsia="zh-CN"/>
              </w:rPr>
              <w:t>光子治疗仪(红光)</w:t>
            </w:r>
            <w:r>
              <w:rPr>
                <w:rFonts w:hint="eastAsia" w:ascii="宋体" w:hAnsi="宋体"/>
                <w:b/>
                <w:sz w:val="24"/>
                <w:szCs w:val="21"/>
                <w:highlight w:val="none"/>
                <w:lang w:eastAsia="zh-CN"/>
              </w:rPr>
              <w:t>：</w:t>
            </w:r>
            <w:r>
              <w:rPr>
                <w:rFonts w:hint="eastAsia" w:ascii="宋体" w:hAnsi="宋体"/>
                <w:bCs/>
                <w:color w:val="0070C0"/>
                <w:szCs w:val="21"/>
              </w:rPr>
              <w:t>整机原厂保修期</w:t>
            </w:r>
            <w:r>
              <w:rPr>
                <w:rFonts w:hint="eastAsia" w:asciiTheme="minorEastAsia" w:hAnsiTheme="minorEastAsia" w:eastAsiaTheme="minorEastAsia"/>
                <w:bCs/>
                <w:color w:val="FF0000"/>
                <w:szCs w:val="21"/>
                <w:u w:val="single"/>
              </w:rPr>
              <w:t xml:space="preserve">  3  </w:t>
            </w:r>
            <w:r>
              <w:rPr>
                <w:rFonts w:hint="eastAsia" w:asciiTheme="minorEastAsia" w:hAnsiTheme="minorEastAsia" w:eastAsiaTheme="minorEastAsia"/>
                <w:bCs/>
                <w:color w:val="FF0000"/>
                <w:szCs w:val="21"/>
              </w:rPr>
              <w:t>年</w:t>
            </w:r>
          </w:p>
          <w:p w14:paraId="6515A6D5">
            <w:pPr>
              <w:keepNext w:val="0"/>
              <w:keepLines w:val="0"/>
              <w:suppressLineNumbers w:val="0"/>
              <w:adjustRightInd w:val="0"/>
              <w:snapToGrid w:val="0"/>
              <w:spacing w:before="0" w:beforeAutospacing="0" w:after="0" w:afterAutospacing="0" w:line="276" w:lineRule="auto"/>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lang w:val="en-US" w:eastAsia="zh-CN"/>
              </w:rPr>
              <w:t xml:space="preserve">7.1 </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asciiTheme="minorEastAsia" w:hAnsiTheme="minorEastAsia" w:eastAsiaTheme="minorEastAsia"/>
                <w:bCs/>
                <w:color w:val="FF0000"/>
                <w:szCs w:val="21"/>
                <w:u w:val="single"/>
                <w:lang w:eastAsia="zh-CN"/>
              </w:rPr>
              <w:t>（</w:t>
            </w:r>
            <w:r>
              <w:rPr>
                <w:rFonts w:hint="eastAsia" w:asciiTheme="minorEastAsia" w:hAnsiTheme="minorEastAsia" w:eastAsiaTheme="minorEastAsia"/>
                <w:bCs/>
                <w:color w:val="FF0000"/>
                <w:szCs w:val="21"/>
                <w:u w:val="single"/>
                <w:lang w:val="en-US" w:eastAsia="zh-CN"/>
              </w:rPr>
              <w:t>按照不得少于上文的年限填写</w:t>
            </w:r>
            <w:r>
              <w:rPr>
                <w:rFonts w:hint="eastAsia" w:asciiTheme="minorEastAsia" w:hAnsiTheme="minorEastAsia" w:eastAsiaTheme="minorEastAsia"/>
                <w:bCs/>
                <w:color w:val="FF0000"/>
                <w:szCs w:val="21"/>
                <w:u w:val="single"/>
                <w:lang w:eastAsia="zh-CN"/>
              </w:rPr>
              <w:t>）</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7066CFD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E88DCC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5A2DB5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46CC74E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37929D7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18C184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r>
      <w:tr w14:paraId="6D98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4A052A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943" w:type="dxa"/>
            <w:vAlign w:val="top"/>
          </w:tcPr>
          <w:p w14:paraId="226C3F2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14:paraId="4B2C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950BB3C">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943" w:type="dxa"/>
            <w:vAlign w:val="top"/>
          </w:tcPr>
          <w:p w14:paraId="0FB7D3A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10BC921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r>
      <w:tr w14:paraId="123E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Borders>
              <w:bottom w:val="single" w:color="auto" w:sz="4" w:space="0"/>
            </w:tcBorders>
            <w:vAlign w:val="top"/>
          </w:tcPr>
          <w:p w14:paraId="182DE8D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943" w:type="dxa"/>
            <w:tcBorders>
              <w:bottom w:val="single" w:color="auto" w:sz="4" w:space="0"/>
            </w:tcBorders>
            <w:vAlign w:val="top"/>
          </w:tcPr>
          <w:p w14:paraId="1914294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FCAE8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652034E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D20EE0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r>
    </w:tbl>
    <w:p w14:paraId="37F58222"/>
    <w:p w14:paraId="100AB581">
      <w:pPr>
        <w:rPr>
          <w:rFonts w:hint="eastAsia"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br w:type="page"/>
      </w:r>
    </w:p>
    <w:p w14:paraId="4D8432D2">
      <w:pPr>
        <w:jc w:val="center"/>
        <w:outlineLvl w:val="0"/>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8"/>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3"/>
        <w:widowControl/>
        <w:numPr>
          <w:ilvl w:val="0"/>
          <w:numId w:val="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3"/>
        <w:widowControl/>
        <w:numPr>
          <w:ilvl w:val="0"/>
          <w:numId w:val="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outlineLvl w:val="1"/>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outlineLvl w:val="2"/>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outlineLvl w:val="1"/>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outlineLvl w:val="2"/>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outlineLvl w:val="3"/>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outlineLvl w:val="1"/>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outlineLvl w:val="1"/>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outlineLvl w:val="2"/>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outlineLvl w:val="2"/>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outlineLvl w:val="1"/>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outlineLvl w:val="1"/>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outlineLvl w:val="2"/>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outlineLvl w:val="1"/>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outlineLvl w:val="2"/>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outlineLvl w:val="2"/>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outlineLvl w:val="2"/>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outlineLvl w:val="2"/>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outlineLvl w:val="3"/>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outlineLvl w:val="3"/>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outlineLvl w:val="2"/>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outlineLvl w:val="2"/>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outlineLvl w:val="3"/>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outlineLvl w:val="2"/>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outlineLvl w:val="3"/>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outlineLvl w:val="1"/>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outlineLvl w:val="1"/>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ascii="Calibri Light" w:hAnsi="Calibri Light"/>
        </w:rPr>
      </w:pPr>
      <w:r>
        <w:rPr>
          <w:rFonts w:hint="eastAsia" w:ascii="Calibri Light" w:hAnsi="Calibri Light"/>
        </w:rPr>
        <w:t>一经发现，立即取消供应商资格，纳入我院不诚信名单。</w:t>
      </w:r>
    </w:p>
    <w:p w14:paraId="32C36D70">
      <w:pPr>
        <w:sectPr>
          <w:headerReference r:id="rId4" w:type="default"/>
          <w:footerReference r:id="rId5" w:type="default"/>
          <w:pgSz w:w="11906" w:h="16838"/>
          <w:pgMar w:top="1060" w:right="1180" w:bottom="1160" w:left="1300" w:header="643" w:footer="970" w:gutter="0"/>
          <w:cols w:space="720" w:num="1"/>
        </w:sectPr>
      </w:pPr>
    </w:p>
    <w:p w14:paraId="5A08E0D1">
      <w:pPr>
        <w:pStyle w:val="33"/>
        <w:ind w:firstLine="420"/>
        <w:rPr>
          <w:rFonts w:ascii="Times New Roman"/>
        </w:rPr>
      </w:pPr>
    </w:p>
    <w:p w14:paraId="7E2E20D1">
      <w:pPr>
        <w:spacing w:line="580" w:lineRule="exact"/>
        <w:ind w:firstLine="2640" w:firstLineChars="600"/>
        <w:outlineLvl w:val="0"/>
        <w:rPr>
          <w:rFonts w:asciiTheme="majorEastAsia" w:hAnsiTheme="majorEastAsia" w:eastAsiaTheme="majorEastAsia" w:cstheme="majorEastAsia"/>
          <w:kern w:val="0"/>
          <w:sz w:val="44"/>
          <w:szCs w:val="36"/>
        </w:rPr>
      </w:pPr>
      <w:bookmarkStart w:id="2" w:name="_Toc9128_WPSOffice_Level1"/>
      <w:bookmarkStart w:id="3" w:name="_Toc435514851"/>
      <w:bookmarkStart w:id="4" w:name="_Toc22206"/>
      <w:bookmarkStart w:id="5" w:name="_Toc24338"/>
      <w:bookmarkStart w:id="6" w:name="_Toc57128626"/>
      <w:bookmarkStart w:id="7" w:name="_Toc435115056"/>
      <w:bookmarkStart w:id="8" w:name="_Toc8307306"/>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1E94F550">
      <w:pPr>
        <w:ind w:left="420"/>
        <w:jc w:val="center"/>
        <w:outlineLvl w:val="9"/>
        <w:rPr>
          <w:rFonts w:asciiTheme="majorEastAsia" w:hAnsiTheme="majorEastAsia" w:eastAsiaTheme="majorEastAsia" w:cstheme="majorEastAsia"/>
          <w:sz w:val="30"/>
          <w:szCs w:val="30"/>
        </w:rPr>
      </w:pPr>
      <w:bookmarkStart w:id="9" w:name="_Toc435515292"/>
      <w:bookmarkStart w:id="10" w:name="_Toc8080"/>
      <w:bookmarkStart w:id="11" w:name="_Toc57128627"/>
      <w:bookmarkStart w:id="12" w:name="_Toc435514852"/>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33B1A3FA">
      <w:pPr>
        <w:ind w:left="420"/>
        <w:jc w:val="center"/>
        <w:outlineLvl w:val="9"/>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6EA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2190CD0C">
            <w:pPr>
              <w:pStyle w:val="11"/>
              <w:keepNext w:val="0"/>
              <w:keepLines w:val="0"/>
              <w:suppressLineNumbers w:val="0"/>
              <w:spacing w:before="0" w:beforeAutospacing="0" w:afterAutospacing="0" w:line="360" w:lineRule="auto"/>
              <w:ind w:left="0" w:right="0" w:firstLine="482" w:firstLineChars="150"/>
              <w:rPr>
                <w:rFonts w:hint="default" w:asciiTheme="majorEastAsia" w:hAnsiTheme="majorEastAsia" w:eastAsiaTheme="majorEastAsia" w:cstheme="majorEastAsia"/>
                <w:b/>
                <w:sz w:val="32"/>
              </w:rPr>
            </w:pPr>
          </w:p>
          <w:p w14:paraId="2F021BFA">
            <w:pPr>
              <w:pStyle w:val="11"/>
              <w:keepNext w:val="0"/>
              <w:keepLines w:val="0"/>
              <w:suppressLineNumbers w:val="0"/>
              <w:spacing w:before="0" w:beforeAutospacing="0" w:afterAutospacing="0" w:line="360" w:lineRule="auto"/>
              <w:ind w:left="0" w:right="0"/>
              <w:jc w:val="center"/>
              <w:rPr>
                <w:rFonts w:hint="default"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1E39026F">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226DB6DC">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1EFED79E">
            <w:pPr>
              <w:pStyle w:val="11"/>
              <w:keepNext w:val="0"/>
              <w:keepLines w:val="0"/>
              <w:suppressLineNumbers w:val="0"/>
              <w:spacing w:before="0" w:beforeAutospacing="0" w:afterAutospacing="0" w:line="360" w:lineRule="auto"/>
              <w:ind w:left="0" w:right="0"/>
              <w:rPr>
                <w:rFonts w:hint="default" w:asciiTheme="majorEastAsia" w:hAnsiTheme="majorEastAsia" w:eastAsiaTheme="majorEastAsia" w:cstheme="majorEastAsia"/>
                <w:b/>
                <w:sz w:val="32"/>
              </w:rPr>
            </w:pPr>
          </w:p>
          <w:p w14:paraId="47D63F9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F26EDD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702798A4">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6E1BEDA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79E9101A">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1232F73C">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062C0A2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1DFFF608">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p>
          <w:p w14:paraId="54637A78">
            <w:pPr>
              <w:keepNext w:val="0"/>
              <w:keepLines w:val="0"/>
              <w:suppressLineNumbers w:val="0"/>
              <w:tabs>
                <w:tab w:val="left" w:pos="851"/>
              </w:tabs>
              <w:autoSpaceDE w:val="0"/>
              <w:autoSpaceDN w:val="0"/>
              <w:adjustRightInd w:val="0"/>
              <w:snapToGrid w:val="0"/>
              <w:spacing w:before="0" w:beforeAutospacing="0" w:after="0" w:afterAutospacing="0" w:line="420" w:lineRule="auto"/>
              <w:ind w:left="0" w:right="0" w:firstLine="829" w:firstLineChars="295"/>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25DBD99">
      <w:pPr>
        <w:spacing w:line="400" w:lineRule="exact"/>
        <w:rPr>
          <w:rFonts w:ascii="宋体" w:hAnsi="宋体" w:cs="宋体"/>
          <w:b/>
          <w:sz w:val="32"/>
          <w:szCs w:val="32"/>
        </w:rPr>
      </w:pPr>
    </w:p>
    <w:p w14:paraId="64793AF9">
      <w:pPr>
        <w:spacing w:line="400" w:lineRule="exact"/>
        <w:outlineLvl w:val="9"/>
        <w:rPr>
          <w:rFonts w:ascii="宋体" w:hAnsi="宋体" w:cs="宋体"/>
          <w:b/>
          <w:sz w:val="32"/>
          <w:szCs w:val="32"/>
          <w:u w:val="single"/>
        </w:rPr>
      </w:pPr>
    </w:p>
    <w:p w14:paraId="5C02F661">
      <w:pPr>
        <w:rPr>
          <w:rFonts w:ascii="宋体" w:hAnsi="宋体" w:cs="宋体"/>
        </w:rPr>
      </w:pPr>
      <w:r>
        <w:rPr>
          <w:rFonts w:hint="eastAsia" w:ascii="宋体" w:hAnsi="宋体" w:cs="宋体"/>
        </w:rPr>
        <w:br w:type="page"/>
      </w:r>
    </w:p>
    <w:p w14:paraId="425E125E">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（一）营业执照等资质文件</w:t>
      </w:r>
    </w:p>
    <w:p w14:paraId="15E084A5">
      <w:pPr>
        <w:rPr>
          <w:rFonts w:ascii="宋体" w:hAnsi="宋体" w:cs="宋体"/>
          <w:szCs w:val="21"/>
        </w:rPr>
      </w:pPr>
      <w:r>
        <w:rPr>
          <w:rFonts w:hint="eastAsia" w:ascii="宋体" w:hAnsi="宋体" w:cs="宋体"/>
          <w:szCs w:val="21"/>
        </w:rPr>
        <w:t>供应商名称：</w:t>
      </w:r>
    </w:p>
    <w:p w14:paraId="0680EAA3">
      <w:pPr>
        <w:rPr>
          <w:rFonts w:ascii="宋体" w:hAnsi="宋体" w:cs="宋体"/>
          <w:szCs w:val="21"/>
          <w:u w:val="single"/>
        </w:rPr>
      </w:pPr>
      <w:r>
        <w:rPr>
          <w:rFonts w:hint="eastAsia" w:ascii="宋体" w:hAnsi="宋体" w:cs="宋体"/>
          <w:szCs w:val="21"/>
        </w:rPr>
        <w:t>项目名称：</w:t>
      </w:r>
    </w:p>
    <w:p w14:paraId="27275D3A">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4509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B452B3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2002" w:type="dxa"/>
            <w:noWrap/>
            <w:vAlign w:val="center"/>
          </w:tcPr>
          <w:p w14:paraId="3C7F994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证书名称</w:t>
            </w:r>
          </w:p>
        </w:tc>
        <w:tc>
          <w:tcPr>
            <w:tcW w:w="1745" w:type="dxa"/>
            <w:noWrap/>
            <w:vAlign w:val="center"/>
          </w:tcPr>
          <w:p w14:paraId="1DACA92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证书有效期</w:t>
            </w:r>
          </w:p>
        </w:tc>
        <w:tc>
          <w:tcPr>
            <w:tcW w:w="1861" w:type="dxa"/>
            <w:noWrap/>
            <w:vAlign w:val="center"/>
          </w:tcPr>
          <w:p w14:paraId="13D192B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证书颁发机构</w:t>
            </w:r>
          </w:p>
        </w:tc>
        <w:tc>
          <w:tcPr>
            <w:tcW w:w="1854" w:type="dxa"/>
            <w:noWrap/>
            <w:vAlign w:val="center"/>
          </w:tcPr>
          <w:p w14:paraId="185FA7F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备注说明</w:t>
            </w:r>
          </w:p>
        </w:tc>
      </w:tr>
      <w:tr w14:paraId="6D6C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057666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46349CE2">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F0B6BBA">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A7724E4">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77A0731">
            <w:pPr>
              <w:keepNext w:val="0"/>
              <w:keepLines w:val="0"/>
              <w:suppressLineNumbers w:val="0"/>
              <w:spacing w:before="0" w:beforeAutospacing="0" w:after="0" w:afterAutospacing="0"/>
              <w:ind w:left="0" w:right="0"/>
              <w:rPr>
                <w:rFonts w:hint="default" w:ascii="宋体" w:hAnsi="宋体" w:cs="宋体"/>
                <w:szCs w:val="21"/>
              </w:rPr>
            </w:pPr>
          </w:p>
        </w:tc>
      </w:tr>
      <w:tr w14:paraId="18E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DF720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EDAE3E7">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CEE6D20">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F6FDCC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158CBDB">
            <w:pPr>
              <w:keepNext w:val="0"/>
              <w:keepLines w:val="0"/>
              <w:suppressLineNumbers w:val="0"/>
              <w:spacing w:before="0" w:beforeAutospacing="0" w:after="0" w:afterAutospacing="0"/>
              <w:ind w:left="0" w:right="0"/>
              <w:rPr>
                <w:rFonts w:hint="default" w:ascii="宋体" w:hAnsi="宋体" w:cs="宋体"/>
                <w:szCs w:val="21"/>
              </w:rPr>
            </w:pPr>
          </w:p>
        </w:tc>
      </w:tr>
      <w:tr w14:paraId="085C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26FF4A4">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061BDD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13DCA1F">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1D493166">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1ABFF39">
            <w:pPr>
              <w:keepNext w:val="0"/>
              <w:keepLines w:val="0"/>
              <w:suppressLineNumbers w:val="0"/>
              <w:spacing w:before="0" w:beforeAutospacing="0" w:after="0" w:afterAutospacing="0"/>
              <w:ind w:left="0" w:right="0"/>
              <w:rPr>
                <w:rFonts w:hint="default" w:ascii="宋体" w:hAnsi="宋体" w:cs="宋体"/>
                <w:szCs w:val="21"/>
              </w:rPr>
            </w:pPr>
          </w:p>
        </w:tc>
      </w:tr>
      <w:tr w14:paraId="4B3C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0438AA7">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62275FA">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49E54E9">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A92050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417F3B4A">
            <w:pPr>
              <w:keepNext w:val="0"/>
              <w:keepLines w:val="0"/>
              <w:suppressLineNumbers w:val="0"/>
              <w:spacing w:before="0" w:beforeAutospacing="0" w:after="0" w:afterAutospacing="0"/>
              <w:ind w:left="0" w:right="0"/>
              <w:rPr>
                <w:rFonts w:hint="default" w:ascii="宋体" w:hAnsi="宋体" w:cs="宋体"/>
                <w:szCs w:val="21"/>
              </w:rPr>
            </w:pPr>
          </w:p>
        </w:tc>
      </w:tr>
      <w:tr w14:paraId="2CDC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E90B701">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E4019B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2E420F4">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40B0997">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4931CAC">
            <w:pPr>
              <w:keepNext w:val="0"/>
              <w:keepLines w:val="0"/>
              <w:suppressLineNumbers w:val="0"/>
              <w:spacing w:before="0" w:beforeAutospacing="0" w:after="0" w:afterAutospacing="0"/>
              <w:ind w:left="0" w:right="0"/>
              <w:rPr>
                <w:rFonts w:hint="default" w:ascii="宋体" w:hAnsi="宋体" w:cs="宋体"/>
                <w:szCs w:val="21"/>
              </w:rPr>
            </w:pPr>
          </w:p>
        </w:tc>
      </w:tr>
      <w:tr w14:paraId="59A8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E755328">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5BC9CEB5">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337A22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574F778">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4F5C7A9">
            <w:pPr>
              <w:keepNext w:val="0"/>
              <w:keepLines w:val="0"/>
              <w:suppressLineNumbers w:val="0"/>
              <w:spacing w:before="0" w:beforeAutospacing="0" w:after="0" w:afterAutospacing="0"/>
              <w:ind w:left="0" w:right="0"/>
              <w:rPr>
                <w:rFonts w:hint="default" w:ascii="宋体" w:hAnsi="宋体" w:cs="宋体"/>
                <w:szCs w:val="21"/>
              </w:rPr>
            </w:pPr>
          </w:p>
        </w:tc>
      </w:tr>
      <w:tr w14:paraId="39F9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FC3AE3A">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66370B11">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7ACE24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74C74BA9">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52F14E9">
            <w:pPr>
              <w:keepNext w:val="0"/>
              <w:keepLines w:val="0"/>
              <w:suppressLineNumbers w:val="0"/>
              <w:spacing w:before="0" w:beforeAutospacing="0" w:after="0" w:afterAutospacing="0"/>
              <w:ind w:left="0" w:right="0"/>
              <w:rPr>
                <w:rFonts w:hint="default" w:ascii="宋体" w:hAnsi="宋体" w:cs="宋体"/>
                <w:szCs w:val="21"/>
              </w:rPr>
            </w:pPr>
          </w:p>
        </w:tc>
      </w:tr>
      <w:tr w14:paraId="3ABC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932F24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3B6D9CD">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6D8959B7">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DE7AEA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A521FDF">
            <w:pPr>
              <w:keepNext w:val="0"/>
              <w:keepLines w:val="0"/>
              <w:suppressLineNumbers w:val="0"/>
              <w:spacing w:before="0" w:beforeAutospacing="0" w:after="0" w:afterAutospacing="0"/>
              <w:ind w:left="0" w:right="0"/>
              <w:rPr>
                <w:rFonts w:hint="default" w:ascii="宋体" w:hAnsi="宋体" w:cs="宋体"/>
                <w:szCs w:val="21"/>
              </w:rPr>
            </w:pPr>
          </w:p>
        </w:tc>
      </w:tr>
      <w:tr w14:paraId="590B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7DAA5EC">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199AC5F">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77464F75">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42B7C2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DC67876">
            <w:pPr>
              <w:keepNext w:val="0"/>
              <w:keepLines w:val="0"/>
              <w:suppressLineNumbers w:val="0"/>
              <w:spacing w:before="0" w:beforeAutospacing="0" w:after="0" w:afterAutospacing="0"/>
              <w:ind w:left="0" w:right="0"/>
              <w:rPr>
                <w:rFonts w:hint="default" w:ascii="宋体" w:hAnsi="宋体" w:cs="宋体"/>
                <w:szCs w:val="21"/>
              </w:rPr>
            </w:pPr>
          </w:p>
        </w:tc>
      </w:tr>
      <w:tr w14:paraId="3079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60FD7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5B3C569">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A96E25B">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1D5C6FD">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86BB496">
            <w:pPr>
              <w:keepNext w:val="0"/>
              <w:keepLines w:val="0"/>
              <w:suppressLineNumbers w:val="0"/>
              <w:spacing w:before="0" w:beforeAutospacing="0" w:after="0" w:afterAutospacing="0"/>
              <w:ind w:left="0" w:right="0"/>
              <w:rPr>
                <w:rFonts w:hint="default" w:ascii="宋体" w:hAnsi="宋体" w:cs="宋体"/>
                <w:szCs w:val="21"/>
              </w:rPr>
            </w:pPr>
          </w:p>
        </w:tc>
      </w:tr>
    </w:tbl>
    <w:p w14:paraId="0902E70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33905DE9">
      <w:pPr>
        <w:spacing w:line="400" w:lineRule="exact"/>
        <w:ind w:firstLine="480" w:firstLineChars="200"/>
        <w:jc w:val="left"/>
        <w:rPr>
          <w:rFonts w:ascii="宋体" w:hAnsi="宋体" w:cs="宋体"/>
          <w:sz w:val="24"/>
        </w:rPr>
      </w:pPr>
    </w:p>
    <w:p w14:paraId="4C387F29">
      <w:pPr>
        <w:spacing w:line="400" w:lineRule="exact"/>
        <w:ind w:firstLine="480" w:firstLineChars="200"/>
        <w:jc w:val="left"/>
        <w:rPr>
          <w:rFonts w:ascii="宋体" w:hAnsi="宋体" w:cs="宋体"/>
          <w:sz w:val="24"/>
        </w:rPr>
      </w:pPr>
    </w:p>
    <w:p w14:paraId="717BB85D">
      <w:pPr>
        <w:spacing w:line="400" w:lineRule="exact"/>
        <w:ind w:firstLine="480" w:firstLineChars="200"/>
        <w:jc w:val="left"/>
        <w:rPr>
          <w:rFonts w:ascii="宋体" w:hAnsi="宋体" w:cs="宋体"/>
          <w:sz w:val="24"/>
        </w:rPr>
      </w:pPr>
    </w:p>
    <w:p w14:paraId="25A95C34">
      <w:pPr>
        <w:spacing w:line="400" w:lineRule="exact"/>
        <w:ind w:firstLine="480" w:firstLineChars="200"/>
        <w:jc w:val="left"/>
        <w:rPr>
          <w:rFonts w:ascii="宋体" w:hAnsi="宋体" w:cs="宋体"/>
          <w:sz w:val="24"/>
        </w:rPr>
      </w:pPr>
    </w:p>
    <w:p w14:paraId="75F3EC07">
      <w:pPr>
        <w:widowControl/>
        <w:jc w:val="left"/>
        <w:rPr>
          <w:rFonts w:ascii="宋体" w:hAnsi="宋体" w:cs="宋体"/>
          <w:b/>
          <w:bCs/>
          <w:sz w:val="32"/>
          <w:szCs w:val="32"/>
        </w:rPr>
      </w:pPr>
      <w:bookmarkStart w:id="13" w:name="_Toc57128637"/>
      <w:r>
        <w:rPr>
          <w:rFonts w:ascii="宋体" w:hAnsi="宋体" w:cs="宋体"/>
        </w:rPr>
        <w:br w:type="page"/>
      </w:r>
    </w:p>
    <w:p w14:paraId="286C5E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（二）法定代表人证明书</w:t>
      </w:r>
      <w:bookmarkEnd w:id="13"/>
    </w:p>
    <w:p w14:paraId="71D6D100">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2F0AC024">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0CFE9B41">
      <w:pPr>
        <w:spacing w:line="480" w:lineRule="auto"/>
        <w:ind w:firstLine="420" w:firstLineChars="200"/>
        <w:rPr>
          <w:rFonts w:ascii="宋体" w:hAnsi="宋体" w:cs="宋体"/>
        </w:rPr>
      </w:pPr>
      <w:r>
        <w:rPr>
          <w:rFonts w:hint="eastAsia" w:ascii="宋体" w:hAnsi="宋体" w:cs="宋体"/>
        </w:rPr>
        <w:t>附：</w:t>
      </w:r>
    </w:p>
    <w:p w14:paraId="118CD79A">
      <w:pPr>
        <w:spacing w:line="480" w:lineRule="auto"/>
        <w:ind w:firstLine="840" w:firstLineChars="400"/>
        <w:rPr>
          <w:rFonts w:ascii="宋体" w:hAnsi="宋体" w:cs="宋体"/>
        </w:rPr>
      </w:pPr>
      <w:r>
        <w:rPr>
          <w:rFonts w:hint="eastAsia" w:ascii="宋体" w:hAnsi="宋体" w:cs="宋体"/>
        </w:rPr>
        <w:t>经济性质：</w:t>
      </w:r>
    </w:p>
    <w:p w14:paraId="7B8F11F2">
      <w:pPr>
        <w:spacing w:line="480" w:lineRule="auto"/>
        <w:ind w:firstLine="840" w:firstLineChars="400"/>
        <w:rPr>
          <w:rFonts w:ascii="宋体" w:hAnsi="宋体" w:cs="宋体"/>
        </w:rPr>
      </w:pPr>
      <w:r>
        <w:rPr>
          <w:rFonts w:hint="eastAsia" w:ascii="宋体" w:hAnsi="宋体" w:cs="宋体"/>
        </w:rPr>
        <w:t>主营（产）：</w:t>
      </w:r>
    </w:p>
    <w:p w14:paraId="3832D1DC">
      <w:pPr>
        <w:spacing w:line="480" w:lineRule="auto"/>
        <w:ind w:firstLine="840" w:firstLineChars="400"/>
        <w:rPr>
          <w:rFonts w:ascii="宋体" w:hAnsi="宋体" w:cs="宋体"/>
        </w:rPr>
      </w:pPr>
      <w:r>
        <w:rPr>
          <w:rFonts w:hint="eastAsia" w:ascii="宋体" w:hAnsi="宋体" w:cs="宋体"/>
        </w:rPr>
        <w:t>兼营（产）：</w:t>
      </w:r>
    </w:p>
    <w:p w14:paraId="2C822BD5">
      <w:pPr>
        <w:spacing w:line="500" w:lineRule="exact"/>
        <w:rPr>
          <w:rFonts w:ascii="宋体" w:hAnsi="宋体" w:cs="宋体"/>
          <w:b/>
          <w:bCs/>
        </w:rPr>
      </w:pPr>
    </w:p>
    <w:p w14:paraId="63BB9F18">
      <w:pPr>
        <w:spacing w:line="360" w:lineRule="auto"/>
        <w:rPr>
          <w:rFonts w:ascii="宋体" w:hAnsi="宋体" w:cs="宋体"/>
          <w:sz w:val="24"/>
        </w:rPr>
      </w:pPr>
      <w:r>
        <w:rPr>
          <w:rFonts w:hint="eastAsia" w:ascii="宋体" w:hAnsi="宋体" w:cs="宋体"/>
          <w:b/>
          <w:bCs/>
          <w:sz w:val="24"/>
        </w:rPr>
        <w:t>议价单位名称：</w:t>
      </w:r>
    </w:p>
    <w:p w14:paraId="50AF1493">
      <w:pPr>
        <w:spacing w:line="360" w:lineRule="auto"/>
        <w:rPr>
          <w:rFonts w:ascii="宋体" w:hAnsi="宋体" w:cs="宋体"/>
          <w:b/>
          <w:bCs/>
          <w:sz w:val="24"/>
        </w:rPr>
      </w:pPr>
      <w:r>
        <w:rPr>
          <w:rFonts w:hint="eastAsia" w:ascii="宋体" w:hAnsi="宋体" w:cs="宋体"/>
          <w:b/>
          <w:bCs/>
          <w:sz w:val="24"/>
        </w:rPr>
        <w:t>签发日期：年月日</w:t>
      </w:r>
    </w:p>
    <w:p w14:paraId="4B2EE41E">
      <w:pPr>
        <w:spacing w:line="360" w:lineRule="auto"/>
        <w:outlineLvl w:val="9"/>
        <w:rPr>
          <w:rFonts w:ascii="宋体" w:hAnsi="宋体" w:cs="宋体"/>
          <w:sz w:val="24"/>
        </w:rPr>
      </w:pPr>
      <w:r>
        <w:rPr>
          <w:rFonts w:hint="eastAsia" w:ascii="宋体" w:hAnsi="宋体" w:cs="宋体"/>
          <w:b/>
          <w:sz w:val="24"/>
        </w:rPr>
        <w:t>（此处加盖议价单位公章）</w:t>
      </w:r>
    </w:p>
    <w:p w14:paraId="6E30B60D">
      <w:pPr>
        <w:spacing w:line="500" w:lineRule="exact"/>
        <w:rPr>
          <w:rFonts w:ascii="宋体" w:hAnsi="宋体" w:cs="宋体"/>
        </w:rPr>
      </w:pPr>
    </w:p>
    <w:p w14:paraId="6FFEF67E">
      <w:pPr>
        <w:spacing w:line="360" w:lineRule="auto"/>
        <w:rPr>
          <w:rFonts w:ascii="宋体" w:hAnsi="宋体" w:cs="宋体"/>
          <w:b/>
          <w:sz w:val="24"/>
        </w:rPr>
      </w:pPr>
      <w:r>
        <w:rPr>
          <w:rFonts w:hint="eastAsia" w:ascii="宋体" w:hAnsi="宋体" w:cs="宋体"/>
          <w:b/>
          <w:sz w:val="24"/>
        </w:rPr>
        <w:t>提供法定代表人居民身份证（正反面）复印件：</w:t>
      </w:r>
    </w:p>
    <w:p w14:paraId="52BC4CB1">
      <w:pPr>
        <w:spacing w:line="400" w:lineRule="exact"/>
        <w:ind w:firstLine="480" w:firstLineChars="200"/>
        <w:rPr>
          <w:rFonts w:ascii="宋体" w:hAnsi="宋体" w:cs="宋体"/>
          <w:bCs/>
          <w:sz w:val="24"/>
          <w:u w:val="single"/>
        </w:rPr>
      </w:pPr>
    </w:p>
    <w:p w14:paraId="172358AA">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v:textbox>
              </v:rect>
            </w:pict>
          </mc:Fallback>
        </mc:AlternateContent>
      </w:r>
    </w:p>
    <w:p w14:paraId="5BED667C">
      <w:pPr>
        <w:spacing w:line="400" w:lineRule="exact"/>
        <w:ind w:firstLine="555"/>
        <w:rPr>
          <w:rFonts w:ascii="宋体" w:hAnsi="宋体" w:cs="宋体"/>
          <w:bCs/>
          <w:sz w:val="24"/>
          <w:u w:val="single"/>
        </w:rPr>
      </w:pPr>
    </w:p>
    <w:p w14:paraId="03766690">
      <w:pPr>
        <w:spacing w:line="400" w:lineRule="exact"/>
        <w:ind w:firstLine="555"/>
        <w:rPr>
          <w:rFonts w:ascii="宋体" w:hAnsi="宋体" w:cs="宋体"/>
          <w:bCs/>
          <w:sz w:val="24"/>
          <w:u w:val="single"/>
        </w:rPr>
      </w:pPr>
    </w:p>
    <w:p w14:paraId="4CB8B5BD">
      <w:pPr>
        <w:spacing w:line="440" w:lineRule="exact"/>
        <w:rPr>
          <w:rFonts w:ascii="宋体" w:hAnsi="宋体" w:cs="宋体"/>
          <w:b/>
          <w:sz w:val="24"/>
        </w:rPr>
      </w:pPr>
    </w:p>
    <w:p w14:paraId="712C5368">
      <w:pPr>
        <w:spacing w:line="440" w:lineRule="exact"/>
        <w:rPr>
          <w:rFonts w:ascii="宋体" w:hAnsi="宋体" w:cs="宋体"/>
          <w:b/>
          <w:sz w:val="24"/>
        </w:rPr>
      </w:pPr>
    </w:p>
    <w:p w14:paraId="03423D0C">
      <w:pPr>
        <w:spacing w:line="440" w:lineRule="exact"/>
        <w:rPr>
          <w:rFonts w:ascii="宋体" w:hAnsi="宋体" w:cs="宋体"/>
          <w:b/>
          <w:sz w:val="24"/>
        </w:rPr>
      </w:pPr>
    </w:p>
    <w:p w14:paraId="4CDA81DA">
      <w:pPr>
        <w:spacing w:line="440" w:lineRule="exact"/>
        <w:rPr>
          <w:rFonts w:ascii="宋体" w:hAnsi="宋体" w:cs="宋体"/>
          <w:b/>
          <w:sz w:val="24"/>
        </w:rPr>
      </w:pPr>
    </w:p>
    <w:p w14:paraId="290B2B0E">
      <w:pPr>
        <w:spacing w:line="440" w:lineRule="exact"/>
        <w:rPr>
          <w:rFonts w:ascii="宋体" w:hAnsi="宋体" w:cs="宋体"/>
          <w:b/>
          <w:sz w:val="24"/>
        </w:rPr>
      </w:pPr>
    </w:p>
    <w:p w14:paraId="17BFBB74">
      <w:pPr>
        <w:spacing w:line="400" w:lineRule="exact"/>
        <w:ind w:firstLine="480" w:firstLineChars="200"/>
        <w:jc w:val="left"/>
        <w:rPr>
          <w:rFonts w:ascii="宋体" w:hAnsi="宋体" w:cs="宋体"/>
          <w:sz w:val="24"/>
        </w:rPr>
      </w:pPr>
    </w:p>
    <w:p w14:paraId="1AD8C18B">
      <w:pPr>
        <w:spacing w:line="400" w:lineRule="exact"/>
        <w:ind w:firstLine="480" w:firstLineChars="200"/>
        <w:jc w:val="left"/>
        <w:rPr>
          <w:rFonts w:ascii="宋体" w:hAnsi="宋体" w:cs="宋体"/>
          <w:sz w:val="24"/>
        </w:rPr>
      </w:pPr>
    </w:p>
    <w:p w14:paraId="7D15889A">
      <w:pPr>
        <w:widowControl/>
        <w:jc w:val="left"/>
        <w:rPr>
          <w:rFonts w:ascii="宋体" w:hAnsi="宋体" w:cs="宋体"/>
          <w:b/>
          <w:sz w:val="24"/>
        </w:rPr>
      </w:pPr>
      <w:r>
        <w:rPr>
          <w:rFonts w:ascii="宋体" w:hAnsi="宋体" w:cs="宋体"/>
          <w:b/>
          <w:sz w:val="24"/>
        </w:rPr>
        <w:br w:type="page"/>
      </w:r>
    </w:p>
    <w:p w14:paraId="38963B1F">
      <w:pPr>
        <w:spacing w:line="400" w:lineRule="exact"/>
        <w:rPr>
          <w:rFonts w:ascii="宋体" w:hAnsi="宋体" w:cs="宋体"/>
          <w:b/>
          <w:sz w:val="24"/>
        </w:rPr>
      </w:pPr>
    </w:p>
    <w:p w14:paraId="5D6A51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（三）法定代表人授权委托书</w:t>
      </w:r>
    </w:p>
    <w:p w14:paraId="0696B7D1">
      <w:pPr>
        <w:pStyle w:val="14"/>
        <w:spacing w:line="400" w:lineRule="exact"/>
        <w:jc w:val="left"/>
        <w:rPr>
          <w:rFonts w:hAnsi="宋体" w:cs="宋体"/>
          <w:b/>
          <w:sz w:val="24"/>
          <w:szCs w:val="24"/>
        </w:rPr>
      </w:pPr>
    </w:p>
    <w:p w14:paraId="031EE573">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71CD04D3">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64FC46B">
      <w:pPr>
        <w:pStyle w:val="14"/>
        <w:spacing w:line="360" w:lineRule="auto"/>
        <w:ind w:firstLine="420" w:firstLineChars="200"/>
      </w:pPr>
      <w:r>
        <w:rPr>
          <w:rFonts w:hint="eastAsia"/>
        </w:rPr>
        <w:t>被授权人（议价授权代表）无转委托权限。</w:t>
      </w:r>
    </w:p>
    <w:p w14:paraId="09913280">
      <w:pPr>
        <w:spacing w:line="360" w:lineRule="auto"/>
        <w:ind w:firstLine="420" w:firstLineChars="200"/>
        <w:rPr>
          <w:rFonts w:ascii="宋体"/>
        </w:rPr>
      </w:pPr>
      <w:r>
        <w:rPr>
          <w:rFonts w:hint="eastAsia" w:ascii="宋体"/>
        </w:rPr>
        <w:t>本授权书自盖章之日起生效，特此声明。</w:t>
      </w:r>
    </w:p>
    <w:p w14:paraId="4162A538">
      <w:pPr>
        <w:spacing w:line="360" w:lineRule="auto"/>
        <w:rPr>
          <w:rFonts w:ascii="宋体"/>
          <w:b/>
        </w:rPr>
      </w:pPr>
      <w:r>
        <w:rPr>
          <w:rFonts w:hint="eastAsia" w:ascii="宋体"/>
          <w:b/>
        </w:rPr>
        <w:t>随附《法定代表人证明》</w:t>
      </w:r>
    </w:p>
    <w:p w14:paraId="39D5D3F5">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64E04B6A">
      <w:pPr>
        <w:spacing w:line="360" w:lineRule="auto"/>
        <w:rPr>
          <w:rFonts w:hint="eastAsia"/>
          <w:b/>
          <w:bCs/>
          <w:sz w:val="24"/>
          <w:lang w:eastAsia="zh-CN"/>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6CB2D992">
      <w:pPr>
        <w:spacing w:line="360" w:lineRule="auto"/>
        <w:rPr>
          <w:sz w:val="24"/>
        </w:rPr>
      </w:pPr>
      <w:r>
        <w:rPr>
          <w:rFonts w:hint="eastAsia"/>
          <w:b/>
          <w:bCs/>
          <w:sz w:val="24"/>
        </w:rPr>
        <w:t>议价单位名称：</w:t>
      </w:r>
      <w:r>
        <w:rPr>
          <w:rFonts w:hint="eastAsia"/>
          <w:b/>
          <w:bCs/>
          <w:sz w:val="24"/>
          <w:lang w:val="en-US" w:eastAsia="zh-CN"/>
        </w:rPr>
        <w:t>______________</w:t>
      </w:r>
    </w:p>
    <w:p w14:paraId="06F3AD60">
      <w:pPr>
        <w:spacing w:line="360" w:lineRule="auto"/>
        <w:rPr>
          <w:rFonts w:ascii="宋体" w:hAnsi="宋体"/>
          <w:b/>
          <w:bCs/>
          <w:sz w:val="24"/>
        </w:rPr>
      </w:pPr>
      <w:r>
        <w:rPr>
          <w:rFonts w:hint="eastAsia" w:ascii="宋体" w:hAnsi="宋体"/>
          <w:b/>
          <w:bCs/>
          <w:sz w:val="24"/>
        </w:rPr>
        <w:t>日期：年月日</w:t>
      </w:r>
    </w:p>
    <w:p w14:paraId="5CF7F8F2">
      <w:pPr>
        <w:spacing w:line="360" w:lineRule="auto"/>
        <w:outlineLvl w:val="9"/>
        <w:rPr>
          <w:sz w:val="24"/>
        </w:rPr>
      </w:pPr>
      <w:r>
        <w:rPr>
          <w:rFonts w:hint="eastAsia"/>
          <w:b/>
          <w:sz w:val="24"/>
        </w:rPr>
        <w:t>（此处加盖议价单位公章）</w:t>
      </w:r>
    </w:p>
    <w:p w14:paraId="29323705">
      <w:pPr>
        <w:tabs>
          <w:tab w:val="left" w:pos="3780"/>
        </w:tabs>
        <w:spacing w:line="360" w:lineRule="auto"/>
        <w:rPr>
          <w:rFonts w:ascii="宋体" w:hAnsi="宋体"/>
          <w:b/>
          <w:bCs/>
          <w:sz w:val="24"/>
        </w:rPr>
      </w:pPr>
    </w:p>
    <w:p w14:paraId="11040746">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2860675</wp:posOffset>
                </wp:positionH>
                <wp:positionV relativeFrom="paragraph">
                  <wp:posOffset>281940</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wps:txbx>
                      <wps:bodyPr upright="1"/>
                    </wps:wsp>
                  </a:graphicData>
                </a:graphic>
              </wp:anchor>
            </w:drawing>
          </mc:Choice>
          <mc:Fallback>
            <w:pict>
              <v:rect id="1032" o:spid="_x0000_s1026" o:spt="1" style="position:absolute;left:0pt;margin-left:225.25pt;margin-top:22.2pt;height:135.6pt;width:183.2pt;z-index:251663360;mso-width-relative:page;mso-height-relative:page;" fillcolor="#FFFFFF" filled="t" stroked="t" coordsize="21600,21600" o:gfxdata="UEsDBAoAAAAAAIdO4kAAAAAAAAAAAAAAAAAEAAAAZHJzL1BLAwQUAAAACACHTuJAF/DjM9kAAAAK&#10;AQAADwAAAGRycy9kb3ducmV2LnhtbE2PwU6DQBCG7ya+w2ZMvNldWiAtsvSgqYnHll68DTACyu4S&#10;dmnRp3c86W0m8+Wf78/3ixnEhSbfO6shWikQZGvX9LbVcC4PD1sQPqBtcHCWNHyRh31xe5Nj1rir&#10;PdLlFFrBIdZnqKELYcyk9HVHBv3KjWT59u4mg4HXqZXNhFcON4NcK5VKg73lDx2O9NRR/XmajYaq&#10;X5/x+1i+KLM7bMLrUn7Mb89a399F6hFEoCX8wfCrz+pQsFPlZtt4MWiIE5UwykMcg2BgG6U7EJWG&#10;TZSkIItc/q9Q/AB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w4z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292100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wps:txbx>
                      <wps:bodyPr upright="1"/>
                    </wps:wsp>
                  </a:graphicData>
                </a:graphic>
              </wp:anchor>
            </w:drawing>
          </mc:Choice>
          <mc:Fallback>
            <w:pict>
              <v:rect id="1033" o:spid="_x0000_s1026" o:spt="1" style="position:absolute;left:0pt;margin-left:0.6pt;margin-top:23pt;height:135.6pt;width:183.2pt;z-index:251664384;mso-width-relative:page;mso-height-relative:page;" fillcolor="#FFFFFF" filled="t" stroked="t" coordsize="21600,21600" o:gfxdata="UEsDBAoAAAAAAIdO4kAAAAAAAAAAAAAAAAAEAAAAZHJzL1BLAwQUAAAACACHTuJAF5PmM9YAAAAI&#10;AQAADwAAAGRycy9kb3ducmV2LnhtbE2PwU7DMBBE70j8g7VI3KidFKUQ4vQAKhLHNr1w28RLEojt&#10;KHbawNeznOhtRzOafVNsFzuIE02h905DslIgyDXe9K7VcKx2dw8gQkRncPCONHxTgG15fVVgbvzZ&#10;7el0iK3gEhdy1NDFOOZShqYji2HlR3LsffjJYmQ5tdJMeOZyO8hUqUxa7B1/6HCk546ar8NsNdR9&#10;esSfffWq7ONuHd+W6nN+f9H69iZRTyAiLfE/DH/4jA4lM9V+diaIgXXKQQ33GS9ie51tMhA1H8km&#10;BVkW8nJA+QtQSwMEFAAAAAgAh07iQNLh5OH7AQAANAQAAA4AAABkcnMvZTJvRG9jLnhtbK1TTY/T&#10;MBC9I/EfLN9pPsruQtR0D5RyQbDSwg+YOpPEkr9ku0367xm7pXQXDj2QgzP2jN/MezNePc5asQP6&#10;IK1pebUoOUMjbCfN0PKfP7bvPnAWIpgOlDXY8iMG/rh++2Y1uQZrO1rVoWcEYkIzuZaPMbqmKIIY&#10;UUNYWIeGnL31GiJt/VB0HiZC16qoy/K+mKzvnLcCQ6DTzcnJz4j+FkDb91Lgxoq9RhNPqB4VRKIU&#10;RukCX+dq+x5F/N73ASNTLSemMa+UhOxdWov1CprBgxulOJcAt5TwipMGaSjpBWoDEdjey7+gtBTe&#10;BtvHhbC6OBHJihCLqnylzfMIDjMXkjq4i+jh/8GKb4cnz2TX8gfODGhqeFUul0mXyYWG3M/uyZ93&#10;gcxEcu69Tn8qn81Zy+NFS5wjE3RYL+v7+/cksyBf9VDXVZ3VLv5cdz7EL2g1S0bLPTUrawiHryFS&#10;Sgr9HZKyBatkt5VK5Y0fdp+UZwegxm7zl2qmKy/ClGFTyz/e1XdUCNC09jQlZGpHjIMZcr4XN8I1&#10;cJm/fwGnwjYQxlMBGSGFQaNlxKQXNCNC99l0LB4dqWroMfFUjMaOM4X09pKVIyNIdUsksVMmQWOe&#10;7LNKqU+nziQrzruZQJO5s92Rmrt3Xg4jCVxlIslDw5S1Og9+mtbrPdnXj33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eT5jPWAAAACAEAAA8AAAAAAAAAAQAgAAAAIgAAAGRycy9kb3ducmV2Lnht&#10;bFBLAQIUABQAAAAIAIdO4kDS4eTh+wEAADQEAAAOAAAAAAAAAAEAIAAAACUBAABkcnMvZTJvRG9j&#10;LnhtbFBLBQYAAAAABgAGAFkBAACSBQAAAAA=&#10;">
                <v:fill on="t" focussize="0,0"/>
                <v:stroke color="#000000" joinstyle="miter"/>
                <v:imagedata o:title=""/>
                <o:lock v:ext="edit" aspectratio="f"/>
                <v:textbo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v:textbox>
              </v:rect>
            </w:pict>
          </mc:Fallback>
        </mc:AlternateContent>
      </w:r>
    </w:p>
    <w:p w14:paraId="6B348511">
      <w:pPr>
        <w:rPr>
          <w:rFonts w:ascii="宋体" w:hAnsi="宋体"/>
          <w:sz w:val="30"/>
          <w:szCs w:val="30"/>
        </w:rPr>
      </w:pPr>
      <w:r>
        <w:rPr>
          <w:rFonts w:hint="eastAsia" w:ascii="宋体" w:hAnsi="宋体"/>
          <w:sz w:val="30"/>
          <w:szCs w:val="30"/>
        </w:rPr>
        <w:br w:type="page"/>
      </w:r>
      <w:r>
        <mc:AlternateContent>
          <mc:Choice Requires="wps">
            <w:drawing>
              <wp:anchor distT="0" distB="0" distL="114300" distR="114300" simplePos="0" relativeHeight="251665408" behindDoc="0" locked="0" layoutInCell="1" allowOverlap="1">
                <wp:simplePos x="0" y="0"/>
                <wp:positionH relativeFrom="column">
                  <wp:posOffset>127000</wp:posOffset>
                </wp:positionH>
                <wp:positionV relativeFrom="paragraph">
                  <wp:posOffset>2201545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73.35pt;height:135.6pt;width:396.15pt;z-index:251665408;mso-width-relative:page;mso-height-relative:page;" fillcolor="#FFFFFF" filled="t" stroked="t" coordsize="21600,21600" o:gfxdata="UEsDBAoAAAAAAIdO4kAAAAAAAAAAAAAAAAAEAAAAZHJzL1BLAwQUAAAACACHTuJAj4UxjNgAAAAK&#10;AQAADwAAAGRycy9kb3ducmV2LnhtbE2PPU/DMBBAdyT+g3VIbNT5QGkbcukAKhJjmy5sl/hIArEd&#10;xU4b+PWYiY6ne3r3rtgtehBnnlxvDUK8ikCwaazqTYtwqvYPGxDOk1E0WMMI3+xgV97eFJQrezEH&#10;Ph99K4LEuJwQOu/HXErXdKzJrezIJuw+7KTJh3FqpZroEuR6kEkUZVJTb8KFjkZ+7rj5Os4aoe6T&#10;E/0cqtdIb/epf1uqz/n9BfH+Lo6eQHhe/D8Mf/khHcrQVNvZKCcGhGAPJEL6mK1BBGATJymIGiGL&#10;11uQZSGv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4Uxj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v:textbox>
              </v:rect>
            </w:pict>
          </mc:Fallback>
        </mc:AlternateContent>
      </w:r>
    </w:p>
    <w:p w14:paraId="11650973">
      <w:pPr>
        <w:spacing w:line="400" w:lineRule="exact"/>
        <w:ind w:left="-180" w:leftChars="-257" w:right="-517" w:rightChars="-246" w:hanging="360" w:hangingChars="112"/>
        <w:jc w:val="center"/>
        <w:rPr>
          <w:rFonts w:ascii="宋体" w:hAnsi="宋体" w:cs="宋体"/>
          <w:b/>
          <w:bCs/>
          <w:sz w:val="32"/>
          <w:szCs w:val="32"/>
        </w:rPr>
      </w:pPr>
    </w:p>
    <w:p w14:paraId="1238A429">
      <w:pPr>
        <w:spacing w:line="400" w:lineRule="exact"/>
        <w:ind w:left="-180" w:leftChars="-257" w:right="-517" w:rightChars="-246" w:hanging="360" w:hangingChars="112"/>
        <w:jc w:val="center"/>
        <w:outlineLvl w:val="1"/>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5455304C">
      <w:pPr>
        <w:spacing w:line="400" w:lineRule="exact"/>
        <w:ind w:left="-180" w:leftChars="-257" w:right="-517" w:rightChars="-246" w:hanging="360" w:hangingChars="112"/>
        <w:jc w:val="center"/>
        <w:rPr>
          <w:rFonts w:ascii="宋体" w:hAnsi="宋体" w:cs="宋体"/>
          <w:b/>
          <w:bCs/>
          <w:sz w:val="32"/>
          <w:szCs w:val="32"/>
        </w:rPr>
      </w:pPr>
    </w:p>
    <w:p w14:paraId="20BC4555">
      <w:pPr>
        <w:outlineLvl w:val="9"/>
        <w:rPr>
          <w:rFonts w:ascii="宋体" w:hAnsi="宋体"/>
          <w:b/>
          <w:bCs/>
        </w:rPr>
      </w:pPr>
      <w:r>
        <w:rPr>
          <w:rFonts w:hint="eastAsia" w:ascii="宋体" w:hAnsi="宋体"/>
          <w:b/>
          <w:bCs/>
        </w:rPr>
        <w:t>1、初次报价表</w:t>
      </w:r>
      <w:bookmarkEnd w:id="14"/>
    </w:p>
    <w:tbl>
      <w:tblPr>
        <w:tblStyle w:val="26"/>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8"/>
      </w:tblGrid>
      <w:tr w14:paraId="76EBC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22CB3673">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6EDBF2D8">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数量</w:t>
            </w:r>
          </w:p>
        </w:tc>
        <w:tc>
          <w:tcPr>
            <w:tcW w:w="839" w:type="pct"/>
            <w:shd w:val="clear" w:color="auto" w:fill="EEECE1"/>
            <w:vAlign w:val="center"/>
          </w:tcPr>
          <w:p w14:paraId="086A4132">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单位</w:t>
            </w:r>
          </w:p>
        </w:tc>
        <w:tc>
          <w:tcPr>
            <w:tcW w:w="839" w:type="pct"/>
            <w:shd w:val="clear" w:color="auto" w:fill="EEECE1"/>
            <w:vAlign w:val="center"/>
          </w:tcPr>
          <w:p w14:paraId="7A2317E9">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议价报价</w:t>
            </w:r>
          </w:p>
          <w:p w14:paraId="2680AFFF">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74B9F3F2">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702C7764">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B075AAE">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交货期</w:t>
            </w:r>
          </w:p>
        </w:tc>
      </w:tr>
      <w:tr w14:paraId="7BB18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699D7DEF">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r>
              <w:rPr>
                <w:rFonts w:hint="eastAsia" w:ascii="宋体" w:hAnsi="宋体" w:cs="宋体"/>
                <w:highlight w:val="yellow"/>
              </w:rPr>
              <w:t>【】设备</w:t>
            </w:r>
          </w:p>
        </w:tc>
        <w:tc>
          <w:tcPr>
            <w:tcW w:w="388" w:type="pct"/>
            <w:vAlign w:val="center"/>
          </w:tcPr>
          <w:p w14:paraId="0401EABC">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vAlign w:val="center"/>
          </w:tcPr>
          <w:p w14:paraId="71278065">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vAlign w:val="center"/>
          </w:tcPr>
          <w:p w14:paraId="5B7EFCBB">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02E4BDAE">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大写：</w:t>
            </w:r>
          </w:p>
        </w:tc>
        <w:tc>
          <w:tcPr>
            <w:tcW w:w="866" w:type="pct"/>
            <w:vAlign w:val="center"/>
          </w:tcPr>
          <w:p w14:paraId="1A8A21EF">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1AC999B4">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2C7188AC">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r>
    </w:tbl>
    <w:p w14:paraId="5EF4B37C">
      <w:pPr>
        <w:outlineLvl w:val="9"/>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51C4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7D988B5E">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4F46F8F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2B6E117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1D6B5E1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7B38E84">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232A1B7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50A8A6DA">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6781FC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7996B4B5">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6AEF2FB">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总价</w:t>
            </w:r>
          </w:p>
        </w:tc>
      </w:tr>
      <w:tr w14:paraId="37B6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7AD4E04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w:t>
            </w:r>
          </w:p>
        </w:tc>
        <w:tc>
          <w:tcPr>
            <w:tcW w:w="1303" w:type="pct"/>
            <w:vAlign w:val="center"/>
          </w:tcPr>
          <w:p w14:paraId="44D3187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282" w:type="pct"/>
            <w:vAlign w:val="center"/>
          </w:tcPr>
          <w:p w14:paraId="22A5DBA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0EBF48B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13" w:type="pct"/>
            <w:vAlign w:val="center"/>
          </w:tcPr>
          <w:p w14:paraId="71CF72C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EAB2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AF5B95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CD8DEC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E1E681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8CCC7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6D25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56B1482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1.1</w:t>
            </w:r>
          </w:p>
        </w:tc>
        <w:tc>
          <w:tcPr>
            <w:tcW w:w="1303" w:type="pct"/>
            <w:vAlign w:val="center"/>
          </w:tcPr>
          <w:p w14:paraId="24C4886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F4DC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CFA01D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7682C2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88A83F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80CD5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CE398F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70479B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4744220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9AD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1BD5FB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1.2</w:t>
            </w:r>
          </w:p>
        </w:tc>
        <w:tc>
          <w:tcPr>
            <w:tcW w:w="1303" w:type="pct"/>
            <w:vAlign w:val="center"/>
          </w:tcPr>
          <w:p w14:paraId="68F76C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09E26BF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49CB680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257FA23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7369814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4ABC35C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BC5FF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464FF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77B25CA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EA9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709476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11CDEB8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6B3D6F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7D05198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3094E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202F85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CACC64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3BC1F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FA6C47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2D2B1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85A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D9C660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3E4CA4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75507D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6242D8A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C5701F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DFC7C7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6EC9D9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F34CE7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DA793E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95622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5AA8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0AEEE5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0335367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B329E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A41704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BAB071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344833F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E12926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8E3E2D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296455B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6EFBB1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bl>
    <w:p w14:paraId="55B9267D">
      <w:pPr>
        <w:spacing w:line="500" w:lineRule="exact"/>
        <w:rPr>
          <w:rFonts w:ascii="宋体" w:hAnsi="宋体" w:cs="宋体"/>
          <w:spacing w:val="4"/>
          <w:u w:val="dotted"/>
        </w:rPr>
      </w:pPr>
    </w:p>
    <w:p w14:paraId="487D2E5C">
      <w:pPr>
        <w:spacing w:line="360" w:lineRule="auto"/>
        <w:rPr>
          <w:rFonts w:ascii="宋体" w:hAnsi="宋体" w:cs="宋体"/>
          <w:sz w:val="24"/>
        </w:rPr>
      </w:pPr>
      <w:r>
        <w:rPr>
          <w:rFonts w:hint="eastAsia" w:ascii="宋体" w:hAnsi="宋体" w:cs="宋体"/>
          <w:b/>
          <w:bCs/>
          <w:sz w:val="24"/>
        </w:rPr>
        <w:t>议价单位名称：</w:t>
      </w:r>
    </w:p>
    <w:p w14:paraId="19BC0F6C">
      <w:pPr>
        <w:spacing w:line="360" w:lineRule="auto"/>
        <w:rPr>
          <w:rFonts w:ascii="宋体" w:hAnsi="宋体" w:cs="宋体"/>
          <w:b/>
          <w:bCs/>
          <w:sz w:val="24"/>
        </w:rPr>
      </w:pPr>
      <w:r>
        <w:rPr>
          <w:rFonts w:hint="eastAsia" w:ascii="宋体" w:hAnsi="宋体" w:cs="宋体"/>
          <w:b/>
          <w:bCs/>
          <w:sz w:val="24"/>
        </w:rPr>
        <w:t>日期：年月日</w:t>
      </w:r>
    </w:p>
    <w:p w14:paraId="5FE476AB">
      <w:pPr>
        <w:spacing w:line="360" w:lineRule="auto"/>
        <w:outlineLvl w:val="9"/>
        <w:rPr>
          <w:rFonts w:ascii="宋体" w:hAnsi="宋体" w:cs="宋体"/>
          <w:sz w:val="24"/>
        </w:rPr>
      </w:pPr>
      <w:r>
        <w:rPr>
          <w:rFonts w:hint="eastAsia" w:ascii="宋体" w:hAnsi="宋体" w:cs="宋体"/>
          <w:b/>
          <w:sz w:val="24"/>
        </w:rPr>
        <w:t>（此处加盖议价单位公章）</w:t>
      </w:r>
    </w:p>
    <w:p w14:paraId="3C68277E">
      <w:pPr>
        <w:spacing w:line="400" w:lineRule="exact"/>
        <w:rPr>
          <w:rFonts w:ascii="宋体" w:hAnsi="宋体" w:cs="宋体"/>
          <w:b/>
          <w:bCs/>
          <w:szCs w:val="21"/>
        </w:rPr>
      </w:pPr>
      <w:r>
        <w:rPr>
          <w:rFonts w:hint="eastAsia" w:ascii="宋体" w:hAnsi="宋体" w:cs="宋体"/>
          <w:b/>
          <w:bCs/>
          <w:szCs w:val="21"/>
        </w:rPr>
        <w:t>备注：</w:t>
      </w:r>
    </w:p>
    <w:p w14:paraId="74F62A31">
      <w:pPr>
        <w:numPr>
          <w:ilvl w:val="1"/>
          <w:numId w:val="9"/>
        </w:numPr>
        <w:snapToGrid w:val="0"/>
        <w:spacing w:line="360" w:lineRule="auto"/>
        <w:outlineLvl w:val="9"/>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399B140A">
      <w:pPr>
        <w:numPr>
          <w:ilvl w:val="1"/>
          <w:numId w:val="9"/>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9"/>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38F93934">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CE6ADA6">
      <w:pPr>
        <w:widowControl/>
        <w:jc w:val="center"/>
        <w:outlineLvl w:val="1"/>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52C96810">
      <w:pPr>
        <w:pStyle w:val="11"/>
        <w:outlineLvl w:val="9"/>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05FE46BC">
        <w:tblPrEx>
          <w:tblCellMar>
            <w:top w:w="0" w:type="dxa"/>
            <w:left w:w="108" w:type="dxa"/>
            <w:bottom w:w="0" w:type="dxa"/>
            <w:right w:w="108" w:type="dxa"/>
          </w:tblCellMar>
        </w:tblPrEx>
        <w:trPr>
          <w:trHeight w:val="1263"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64E9C1ED">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7022614A">
            <w:pPr>
              <w:pStyle w:val="11"/>
              <w:keepNext w:val="0"/>
              <w:keepLines w:val="0"/>
              <w:suppressLineNumbers w:val="0"/>
              <w:spacing w:before="0" w:beforeAutospacing="0" w:afterAutospacing="0"/>
              <w:ind w:left="0" w:right="0"/>
              <w:rPr>
                <w:rFonts w:hint="default"/>
              </w:rPr>
            </w:pPr>
            <w:r>
              <w:rPr>
                <w:rFonts w:hint="eastAsia" w:ascii="宋体" w:hAnsi="宋体" w:cs="宋体"/>
                <w:b/>
                <w:bCs/>
              </w:rPr>
              <w:t>说明：此表需打印1份，与开标一览表单独密封投递，现场填写的最终报价、质保期、到货期均现场填写！</w:t>
            </w:r>
          </w:p>
        </w:tc>
      </w:tr>
      <w:tr w14:paraId="225623D6">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BC716F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37CB64D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6FB158E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7A72E480">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BECCBD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76D760B1">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4383685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48F2824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5FB9E7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60E94444">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3A35CF4E">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54B40A2C">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4669ED0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6D73E07E">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7E305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13B355E0">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72" w:type="pct"/>
            <w:tcBorders>
              <w:top w:val="nil"/>
              <w:left w:val="nil"/>
              <w:bottom w:val="single" w:color="auto" w:sz="4" w:space="0"/>
              <w:right w:val="single" w:color="auto" w:sz="4" w:space="0"/>
            </w:tcBorders>
            <w:noWrap/>
            <w:vAlign w:val="center"/>
          </w:tcPr>
          <w:p w14:paraId="7D483CB2">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39" w:type="pct"/>
            <w:tcBorders>
              <w:top w:val="nil"/>
              <w:left w:val="nil"/>
              <w:bottom w:val="single" w:color="auto" w:sz="4" w:space="0"/>
              <w:right w:val="single" w:color="auto" w:sz="4" w:space="0"/>
            </w:tcBorders>
            <w:noWrap/>
            <w:vAlign w:val="center"/>
          </w:tcPr>
          <w:p w14:paraId="353461F1">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71" w:type="pct"/>
            <w:noWrap/>
            <w:vAlign w:val="center"/>
          </w:tcPr>
          <w:p w14:paraId="01024095">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783264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7FA855A5">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35D8EB6F">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0BA117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BD7D91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2DBD76F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75171E5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7D228EB5">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2EA7E42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28F400A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08D4E94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2B58D485">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3E31869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3C868289">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5B389AC6">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F886FD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1E2467B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AD5726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11BDDC1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10A3EE0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50D5EF77">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E956A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78B2A8B8">
            <w:pPr>
              <w:pStyle w:val="11"/>
              <w:keepNext w:val="0"/>
              <w:keepLines w:val="0"/>
              <w:suppressLineNumbers w:val="0"/>
              <w:spacing w:before="0" w:beforeAutospacing="0" w:afterAutospacing="0"/>
              <w:ind w:left="0" w:right="0"/>
              <w:rPr>
                <w:rFonts w:hint="default"/>
              </w:rPr>
            </w:pPr>
          </w:p>
          <w:p w14:paraId="6F102A87">
            <w:pPr>
              <w:pStyle w:val="11"/>
              <w:keepNext w:val="0"/>
              <w:keepLines w:val="0"/>
              <w:suppressLineNumbers w:val="0"/>
              <w:spacing w:before="0" w:beforeAutospacing="0" w:afterAutospacing="0"/>
              <w:ind w:left="0" w:right="0"/>
              <w:rPr>
                <w:rFonts w:hint="default"/>
              </w:rPr>
            </w:pPr>
          </w:p>
        </w:tc>
      </w:tr>
      <w:tr w14:paraId="3E232FD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BFB013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8FB1519">
            <w:pPr>
              <w:keepNext w:val="0"/>
              <w:keepLines w:val="0"/>
              <w:widowControl/>
              <w:suppressLineNumbers w:val="0"/>
              <w:wordWrap w:val="0"/>
              <w:spacing w:before="0" w:beforeAutospacing="0" w:after="0" w:afterAutospacing="0"/>
              <w:ind w:left="0" w:right="0"/>
              <w:jc w:val="right"/>
              <w:rPr>
                <w:rFonts w:hint="default" w:ascii="宋体" w:hAnsi="宋体" w:cs="宋体"/>
                <w:color w:val="000000"/>
                <w:kern w:val="0"/>
                <w:sz w:val="22"/>
                <w:szCs w:val="22"/>
              </w:rPr>
            </w:pPr>
          </w:p>
          <w:p w14:paraId="55D657E7">
            <w:pPr>
              <w:keepNext w:val="0"/>
              <w:keepLines w:val="0"/>
              <w:widowControl/>
              <w:suppressLineNumbers w:val="0"/>
              <w:spacing w:before="0" w:beforeAutospacing="0" w:after="0" w:afterAutospacing="0"/>
              <w:ind w:left="0" w:right="0"/>
              <w:jc w:val="right"/>
              <w:rPr>
                <w:rFonts w:hint="default"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17C5FDC">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5BD4F5C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6E921E48">
      <w:pPr>
        <w:pStyle w:val="11"/>
        <w:rPr>
          <w:rFonts w:ascii="宋体" w:hAnsi="宋体" w:cs="宋体"/>
          <w:b/>
          <w:bCs/>
          <w:sz w:val="24"/>
        </w:rPr>
      </w:pPr>
    </w:p>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3AE928F">
      <w:pPr>
        <w:pStyle w:val="11"/>
      </w:pPr>
      <w:r>
        <w:rPr>
          <w:rFonts w:hint="eastAsia" w:ascii="宋体" w:hAnsi="宋体" w:cs="宋体"/>
          <w:b/>
          <w:bCs/>
          <w:sz w:val="24"/>
        </w:rPr>
        <w:t>议价单位名称：</w:t>
      </w:r>
    </w:p>
    <w:p w14:paraId="45E9A6A8">
      <w:pPr>
        <w:spacing w:line="360" w:lineRule="auto"/>
        <w:rPr>
          <w:rFonts w:ascii="宋体" w:hAnsi="宋体" w:cs="宋体"/>
          <w:b/>
          <w:bCs/>
          <w:sz w:val="24"/>
        </w:rPr>
      </w:pPr>
      <w:r>
        <w:rPr>
          <w:rFonts w:hint="eastAsia" w:ascii="宋体" w:hAnsi="宋体" w:cs="宋体"/>
          <w:b/>
          <w:bCs/>
          <w:sz w:val="24"/>
        </w:rPr>
        <w:t>日期：年月日</w:t>
      </w:r>
    </w:p>
    <w:p w14:paraId="695D3DF2">
      <w:pPr>
        <w:spacing w:line="360" w:lineRule="auto"/>
        <w:outlineLvl w:val="9"/>
        <w:rPr>
          <w:rFonts w:ascii="宋体" w:hAnsi="宋体" w:cs="宋体"/>
          <w:sz w:val="24"/>
        </w:rPr>
      </w:pPr>
      <w:r>
        <w:rPr>
          <w:rFonts w:hint="eastAsia" w:ascii="宋体" w:hAnsi="宋体" w:cs="宋体"/>
          <w:b/>
          <w:sz w:val="24"/>
        </w:rPr>
        <w:t>（此处加盖议价单位公章）</w:t>
      </w:r>
    </w:p>
    <w:p w14:paraId="365E1404">
      <w:pPr>
        <w:pStyle w:val="11"/>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05DBED83">
      <w:pPr>
        <w:pStyle w:val="3"/>
        <w:ind w:firstLine="2700" w:firstLineChars="900"/>
        <w:jc w:val="left"/>
        <w:rPr>
          <w:rFonts w:ascii="宋体" w:hAnsi="宋体"/>
          <w:sz w:val="32"/>
          <w:szCs w:val="32"/>
        </w:rPr>
      </w:pPr>
      <w:bookmarkStart w:id="15" w:name="_Toc24650"/>
      <w:bookmarkStart w:id="16" w:name="_Toc435515295"/>
      <w:bookmarkStart w:id="17" w:name="_Toc435514855"/>
      <w:bookmarkStart w:id="18" w:name="_Toc57128632"/>
      <w:bookmarkStart w:id="19" w:name="_Toc275865606"/>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2D40F9E4">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8A426BF">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0A5166DA">
      <w:pPr>
        <w:widowControl/>
        <w:adjustRightInd w:val="0"/>
        <w:snapToGrid w:val="0"/>
        <w:jc w:val="left"/>
        <w:rPr>
          <w:rFonts w:hint="default" w:cs="方正小标宋简体" w:asciiTheme="majorEastAsia" w:hAnsiTheme="majorEastAsia" w:eastAsiaTheme="majorEastAsia"/>
          <w:b/>
          <w:bCs/>
          <w:sz w:val="24"/>
          <w:lang w:val="en-US" w:eastAsia="zh-CN"/>
        </w:rPr>
      </w:pP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1</w:t>
      </w:r>
      <w:r>
        <w:rPr>
          <w:rFonts w:hint="eastAsia" w:cs="方正小标宋简体" w:asciiTheme="majorEastAsia" w:hAnsiTheme="majorEastAsia" w:eastAsiaTheme="majorEastAsia"/>
          <w:b/>
          <w:bCs/>
          <w:sz w:val="24"/>
          <w:lang w:eastAsia="zh-CN"/>
        </w:rPr>
        <w:t>）多功能激光光电治疗平台（黄极光）</w:t>
      </w:r>
      <w:r>
        <w:rPr>
          <w:rFonts w:hint="eastAsia" w:cs="方正小标宋简体" w:asciiTheme="majorEastAsia" w:hAnsiTheme="majorEastAsia" w:eastAsiaTheme="majorEastAsia"/>
          <w:b/>
          <w:bCs/>
          <w:sz w:val="24"/>
          <w:lang w:val="en-US" w:eastAsia="zh-CN"/>
        </w:rPr>
        <w:t>项目填写：</w:t>
      </w:r>
    </w:p>
    <w:tbl>
      <w:tblPr>
        <w:tblStyle w:val="26"/>
        <w:tblW w:w="10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199"/>
        <w:gridCol w:w="2142"/>
        <w:gridCol w:w="2991"/>
        <w:gridCol w:w="1108"/>
        <w:gridCol w:w="1369"/>
      </w:tblGrid>
      <w:tr w14:paraId="71AD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0408A989">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序号</w:t>
            </w:r>
          </w:p>
        </w:tc>
        <w:tc>
          <w:tcPr>
            <w:tcW w:w="2199" w:type="dxa"/>
            <w:vAlign w:val="center"/>
          </w:tcPr>
          <w:p w14:paraId="5B5C9741">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hint="default" w:asciiTheme="majorEastAsia" w:hAnsiTheme="majorEastAsia" w:eastAsiaTheme="majorEastAsia"/>
                <w:b/>
                <w:sz w:val="24"/>
                <w:szCs w:val="21"/>
              </w:rPr>
              <w:t>名称</w:t>
            </w:r>
          </w:p>
        </w:tc>
        <w:tc>
          <w:tcPr>
            <w:tcW w:w="2142" w:type="dxa"/>
            <w:vAlign w:val="center"/>
          </w:tcPr>
          <w:p w14:paraId="0A237215">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2991" w:type="dxa"/>
            <w:vAlign w:val="center"/>
          </w:tcPr>
          <w:p w14:paraId="0CDC3E76">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制造厂商</w:t>
            </w:r>
          </w:p>
        </w:tc>
        <w:tc>
          <w:tcPr>
            <w:tcW w:w="1108" w:type="dxa"/>
            <w:vAlign w:val="center"/>
          </w:tcPr>
          <w:p w14:paraId="7854FC7F">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369" w:type="dxa"/>
            <w:vAlign w:val="center"/>
          </w:tcPr>
          <w:p w14:paraId="6F6786D9">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6BD0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1D15ABD0">
            <w:pPr>
              <w:keepNext w:val="0"/>
              <w:keepLines w:val="0"/>
              <w:widowControl/>
              <w:numPr>
                <w:ilvl w:val="0"/>
                <w:numId w:val="10"/>
              </w:numPr>
              <w:suppressLineNumbers w:val="0"/>
              <w:adjustRightInd w:val="0"/>
              <w:snapToGrid w:val="0"/>
              <w:spacing w:before="0" w:beforeAutospacing="0" w:after="0" w:afterAutospacing="0"/>
              <w:ind w:right="0"/>
              <w:jc w:val="center"/>
              <w:rPr>
                <w:rFonts w:hint="default" w:cs="方正小标宋简体" w:asciiTheme="majorEastAsia" w:hAnsiTheme="majorEastAsia" w:eastAsiaTheme="majorEastAsia"/>
                <w:sz w:val="24"/>
              </w:rPr>
            </w:pPr>
          </w:p>
        </w:tc>
        <w:tc>
          <w:tcPr>
            <w:tcW w:w="2199" w:type="dxa"/>
            <w:vAlign w:val="top"/>
          </w:tcPr>
          <w:p w14:paraId="636CFEA3">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142" w:type="dxa"/>
            <w:vAlign w:val="center"/>
          </w:tcPr>
          <w:p w14:paraId="67719645">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0B9EB3DB">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6266836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11CC75D1">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5622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3BB7F875">
            <w:pPr>
              <w:keepNext w:val="0"/>
              <w:keepLines w:val="0"/>
              <w:widowControl/>
              <w:numPr>
                <w:ilvl w:val="0"/>
                <w:numId w:val="10"/>
              </w:numPr>
              <w:suppressLineNumbers w:val="0"/>
              <w:adjustRightInd w:val="0"/>
              <w:snapToGrid w:val="0"/>
              <w:spacing w:before="0" w:beforeAutospacing="0" w:after="0" w:afterAutospacing="0"/>
              <w:ind w:right="0"/>
              <w:jc w:val="center"/>
              <w:rPr>
                <w:rFonts w:hint="default" w:cs="方正小标宋简体" w:asciiTheme="majorEastAsia" w:hAnsiTheme="majorEastAsia" w:eastAsiaTheme="majorEastAsia"/>
                <w:sz w:val="24"/>
              </w:rPr>
            </w:pPr>
          </w:p>
        </w:tc>
        <w:tc>
          <w:tcPr>
            <w:tcW w:w="2199" w:type="dxa"/>
            <w:vAlign w:val="top"/>
          </w:tcPr>
          <w:p w14:paraId="1BC381B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142" w:type="dxa"/>
            <w:vAlign w:val="center"/>
          </w:tcPr>
          <w:p w14:paraId="365306F8">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2A3F1D41">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5252133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31B70AB4">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5D04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02FB09FB">
            <w:pPr>
              <w:keepNext w:val="0"/>
              <w:keepLines w:val="0"/>
              <w:widowControl/>
              <w:numPr>
                <w:ilvl w:val="0"/>
                <w:numId w:val="10"/>
              </w:numPr>
              <w:suppressLineNumbers w:val="0"/>
              <w:adjustRightInd w:val="0"/>
              <w:snapToGrid w:val="0"/>
              <w:spacing w:before="0" w:beforeAutospacing="0" w:after="0" w:afterAutospacing="0"/>
              <w:ind w:right="0"/>
              <w:jc w:val="center"/>
              <w:rPr>
                <w:rFonts w:hint="default" w:cs="方正小标宋简体" w:asciiTheme="majorEastAsia" w:hAnsiTheme="majorEastAsia" w:eastAsiaTheme="majorEastAsia"/>
                <w:sz w:val="24"/>
              </w:rPr>
            </w:pPr>
          </w:p>
        </w:tc>
        <w:tc>
          <w:tcPr>
            <w:tcW w:w="2199" w:type="dxa"/>
            <w:vAlign w:val="center"/>
          </w:tcPr>
          <w:p w14:paraId="73BA9116">
            <w:pPr>
              <w:keepNext w:val="0"/>
              <w:keepLines w:val="0"/>
              <w:widowControl/>
              <w:suppressLineNumbers w:val="0"/>
              <w:spacing w:before="0" w:beforeAutospacing="0" w:after="0" w:afterAutospacing="0"/>
              <w:ind w:left="0" w:right="0"/>
              <w:jc w:val="center"/>
              <w:textAlignment w:val="center"/>
              <w:rPr>
                <w:rFonts w:hint="default" w:cs="方正小标宋简体" w:asciiTheme="majorEastAsia" w:hAnsiTheme="majorEastAsia" w:eastAsiaTheme="majorEastAsia"/>
                <w:sz w:val="24"/>
              </w:rPr>
            </w:pPr>
          </w:p>
        </w:tc>
        <w:tc>
          <w:tcPr>
            <w:tcW w:w="2142" w:type="dxa"/>
            <w:vAlign w:val="center"/>
          </w:tcPr>
          <w:p w14:paraId="575CEDF5">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2321AF3D">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5E4C8BD4">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399D2799">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bl>
    <w:p w14:paraId="67CEB4AC">
      <w:pPr>
        <w:widowControl/>
        <w:adjustRightInd w:val="0"/>
        <w:snapToGrid w:val="0"/>
        <w:jc w:val="left"/>
        <w:rPr>
          <w:rFonts w:hint="default" w:cs="方正小标宋简体" w:asciiTheme="majorEastAsia" w:hAnsiTheme="majorEastAsia" w:eastAsiaTheme="majorEastAsia"/>
          <w:b/>
          <w:bCs/>
          <w:sz w:val="24"/>
          <w:lang w:val="en-US" w:eastAsia="zh-CN"/>
        </w:rPr>
      </w:pP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2</w:t>
      </w:r>
      <w:r>
        <w:rPr>
          <w:rFonts w:hint="eastAsia" w:cs="方正小标宋简体" w:asciiTheme="majorEastAsia" w:hAnsiTheme="majorEastAsia" w:eastAsiaTheme="majorEastAsia"/>
          <w:b/>
          <w:bCs/>
          <w:sz w:val="24"/>
          <w:lang w:eastAsia="zh-CN"/>
        </w:rPr>
        <w:t>）光子治疗仪（红蓝光）</w:t>
      </w:r>
      <w:r>
        <w:rPr>
          <w:rFonts w:hint="eastAsia" w:cs="方正小标宋简体" w:asciiTheme="majorEastAsia" w:hAnsiTheme="majorEastAsia" w:eastAsiaTheme="majorEastAsia"/>
          <w:b/>
          <w:bCs/>
          <w:sz w:val="24"/>
          <w:lang w:val="en-US" w:eastAsia="zh-CN"/>
        </w:rPr>
        <w:t>项目填写：</w:t>
      </w:r>
    </w:p>
    <w:tbl>
      <w:tblPr>
        <w:tblStyle w:val="26"/>
        <w:tblW w:w="10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719"/>
        <w:gridCol w:w="1622"/>
        <w:gridCol w:w="2991"/>
        <w:gridCol w:w="1108"/>
        <w:gridCol w:w="1369"/>
      </w:tblGrid>
      <w:tr w14:paraId="565A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6102DCC4">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序号</w:t>
            </w:r>
          </w:p>
        </w:tc>
        <w:tc>
          <w:tcPr>
            <w:tcW w:w="2719" w:type="dxa"/>
            <w:vAlign w:val="center"/>
          </w:tcPr>
          <w:p w14:paraId="60D7C3FB">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hint="default" w:asciiTheme="majorEastAsia" w:hAnsiTheme="majorEastAsia" w:eastAsiaTheme="majorEastAsia"/>
                <w:b/>
                <w:sz w:val="24"/>
                <w:szCs w:val="21"/>
              </w:rPr>
              <w:t>名称</w:t>
            </w:r>
          </w:p>
        </w:tc>
        <w:tc>
          <w:tcPr>
            <w:tcW w:w="1622" w:type="dxa"/>
            <w:vAlign w:val="center"/>
          </w:tcPr>
          <w:p w14:paraId="18012C31">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2991" w:type="dxa"/>
            <w:vAlign w:val="center"/>
          </w:tcPr>
          <w:p w14:paraId="27852195">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制造厂商</w:t>
            </w:r>
          </w:p>
        </w:tc>
        <w:tc>
          <w:tcPr>
            <w:tcW w:w="1108" w:type="dxa"/>
            <w:vAlign w:val="center"/>
          </w:tcPr>
          <w:p w14:paraId="15273BC9">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369" w:type="dxa"/>
            <w:vAlign w:val="center"/>
          </w:tcPr>
          <w:p w14:paraId="355487D2">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247F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29BE9CB6">
            <w:pPr>
              <w:keepNext w:val="0"/>
              <w:keepLines w:val="0"/>
              <w:widowControl/>
              <w:suppressLineNumbers w:val="0"/>
              <w:adjustRightInd w:val="0"/>
              <w:snapToGrid w:val="0"/>
              <w:spacing w:before="0" w:beforeAutospacing="0" w:after="0" w:afterAutospacing="0"/>
              <w:ind w:left="0" w:right="0"/>
              <w:jc w:val="center"/>
              <w:rPr>
                <w:rFonts w:hint="eastAsia" w:cs="方正小标宋简体" w:asciiTheme="majorEastAsia" w:hAnsiTheme="majorEastAsia" w:eastAsiaTheme="majorEastAsia"/>
                <w:sz w:val="24"/>
                <w:lang w:eastAsia="zh-CN"/>
              </w:rPr>
            </w:pPr>
            <w:r>
              <w:rPr>
                <w:rFonts w:hint="eastAsia" w:cs="方正小标宋简体" w:asciiTheme="majorEastAsia" w:hAnsiTheme="majorEastAsia" w:eastAsiaTheme="majorEastAsia"/>
                <w:sz w:val="24"/>
              </w:rPr>
              <w:t>1</w:t>
            </w:r>
          </w:p>
        </w:tc>
        <w:tc>
          <w:tcPr>
            <w:tcW w:w="2719" w:type="dxa"/>
            <w:vAlign w:val="center"/>
          </w:tcPr>
          <w:p w14:paraId="078CF962">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622" w:type="dxa"/>
            <w:vAlign w:val="center"/>
          </w:tcPr>
          <w:p w14:paraId="6BE5A4B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0491039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304D6F5C">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42E4317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4B35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2242B449">
            <w:pPr>
              <w:keepNext w:val="0"/>
              <w:keepLines w:val="0"/>
              <w:widowControl/>
              <w:suppressLineNumbers w:val="0"/>
              <w:adjustRightInd w:val="0"/>
              <w:snapToGrid w:val="0"/>
              <w:spacing w:before="0" w:beforeAutospacing="0" w:after="0" w:afterAutospacing="0"/>
              <w:ind w:left="0" w:right="0"/>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rPr>
              <w:t>2</w:t>
            </w:r>
          </w:p>
        </w:tc>
        <w:tc>
          <w:tcPr>
            <w:tcW w:w="2719" w:type="dxa"/>
            <w:vAlign w:val="center"/>
          </w:tcPr>
          <w:p w14:paraId="0DAD6C24">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622" w:type="dxa"/>
            <w:vAlign w:val="center"/>
          </w:tcPr>
          <w:p w14:paraId="5679CAE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17CBFD9C">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45DDDEF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53A12D0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4D5F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26F348BF">
            <w:pPr>
              <w:keepNext w:val="0"/>
              <w:keepLines w:val="0"/>
              <w:widowControl/>
              <w:suppressLineNumbers w:val="0"/>
              <w:adjustRightInd w:val="0"/>
              <w:snapToGrid w:val="0"/>
              <w:spacing w:before="0" w:beforeAutospacing="0" w:after="0" w:afterAutospacing="0"/>
              <w:ind w:left="0" w:right="0"/>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rPr>
              <w:t>3</w:t>
            </w:r>
          </w:p>
        </w:tc>
        <w:tc>
          <w:tcPr>
            <w:tcW w:w="2719" w:type="dxa"/>
            <w:vAlign w:val="center"/>
          </w:tcPr>
          <w:p w14:paraId="3534FFF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622" w:type="dxa"/>
            <w:vAlign w:val="center"/>
          </w:tcPr>
          <w:p w14:paraId="3F022AD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33A83CDB">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4EE38EA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28D6234E">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bl>
    <w:p w14:paraId="61866C72">
      <w:pPr>
        <w:widowControl/>
        <w:adjustRightInd w:val="0"/>
        <w:snapToGrid w:val="0"/>
        <w:jc w:val="left"/>
        <w:rPr>
          <w:rFonts w:hint="default" w:cs="方正小标宋简体" w:asciiTheme="majorEastAsia" w:hAnsiTheme="majorEastAsia" w:eastAsiaTheme="majorEastAsia"/>
          <w:b/>
          <w:bCs/>
          <w:sz w:val="24"/>
          <w:lang w:val="en-US" w:eastAsia="zh-CN"/>
        </w:rPr>
      </w:pP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3</w:t>
      </w:r>
      <w:r>
        <w:rPr>
          <w:rFonts w:hint="eastAsia" w:cs="方正小标宋简体" w:asciiTheme="majorEastAsia" w:hAnsiTheme="majorEastAsia" w:eastAsiaTheme="majorEastAsia"/>
          <w:b/>
          <w:bCs/>
          <w:sz w:val="24"/>
          <w:lang w:eastAsia="zh-CN"/>
        </w:rPr>
        <w:t>）</w:t>
      </w:r>
      <w:r>
        <w:rPr>
          <w:rFonts w:hint="eastAsia" w:asciiTheme="majorEastAsia" w:hAnsiTheme="majorEastAsia" w:eastAsiaTheme="majorEastAsia"/>
          <w:b/>
          <w:sz w:val="24"/>
          <w:szCs w:val="21"/>
          <w:lang w:eastAsia="zh-CN"/>
        </w:rPr>
        <w:t>半导体激光治疗仪(脱毛）</w:t>
      </w:r>
      <w:r>
        <w:rPr>
          <w:rFonts w:hint="eastAsia" w:cs="方正小标宋简体" w:asciiTheme="majorEastAsia" w:hAnsiTheme="majorEastAsia" w:eastAsiaTheme="majorEastAsia"/>
          <w:b/>
          <w:bCs/>
          <w:sz w:val="24"/>
          <w:lang w:val="en-US" w:eastAsia="zh-CN"/>
        </w:rPr>
        <w:t>项目填写：</w:t>
      </w:r>
    </w:p>
    <w:tbl>
      <w:tblPr>
        <w:tblStyle w:val="26"/>
        <w:tblW w:w="10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719"/>
        <w:gridCol w:w="1622"/>
        <w:gridCol w:w="2991"/>
        <w:gridCol w:w="1108"/>
        <w:gridCol w:w="1369"/>
      </w:tblGrid>
      <w:tr w14:paraId="2FDB2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67E0275D">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序号</w:t>
            </w:r>
          </w:p>
        </w:tc>
        <w:tc>
          <w:tcPr>
            <w:tcW w:w="2719" w:type="dxa"/>
            <w:vAlign w:val="center"/>
          </w:tcPr>
          <w:p w14:paraId="2710FA3D">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hint="default" w:asciiTheme="majorEastAsia" w:hAnsiTheme="majorEastAsia" w:eastAsiaTheme="majorEastAsia"/>
                <w:b/>
                <w:sz w:val="24"/>
                <w:szCs w:val="21"/>
              </w:rPr>
              <w:t>名称</w:t>
            </w:r>
          </w:p>
        </w:tc>
        <w:tc>
          <w:tcPr>
            <w:tcW w:w="1622" w:type="dxa"/>
            <w:vAlign w:val="center"/>
          </w:tcPr>
          <w:p w14:paraId="4C79A847">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2991" w:type="dxa"/>
            <w:vAlign w:val="center"/>
          </w:tcPr>
          <w:p w14:paraId="497D27ED">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制造厂商</w:t>
            </w:r>
          </w:p>
        </w:tc>
        <w:tc>
          <w:tcPr>
            <w:tcW w:w="1108" w:type="dxa"/>
            <w:vAlign w:val="center"/>
          </w:tcPr>
          <w:p w14:paraId="59B0D564">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369" w:type="dxa"/>
            <w:vAlign w:val="center"/>
          </w:tcPr>
          <w:p w14:paraId="1ECFCF44">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6941B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5C19E859">
            <w:pPr>
              <w:keepNext w:val="0"/>
              <w:keepLines w:val="0"/>
              <w:widowControl/>
              <w:suppressLineNumbers w:val="0"/>
              <w:spacing w:before="0" w:beforeAutospacing="0" w:after="0" w:afterAutospacing="0"/>
              <w:ind w:left="0" w:right="0"/>
              <w:jc w:val="center"/>
              <w:rPr>
                <w:rFonts w:hint="eastAsia" w:cs="方正小标宋简体" w:asciiTheme="majorEastAsia" w:hAnsiTheme="majorEastAsia" w:eastAsiaTheme="majorEastAsia"/>
                <w:sz w:val="24"/>
                <w:lang w:eastAsia="zh-CN"/>
              </w:rPr>
            </w:pPr>
            <w:r>
              <w:rPr>
                <w:rFonts w:hint="eastAsia" w:cs="方正小标宋简体" w:asciiTheme="majorEastAsia" w:hAnsiTheme="majorEastAsia" w:eastAsiaTheme="majorEastAsia"/>
                <w:sz w:val="24"/>
              </w:rPr>
              <w:t>1</w:t>
            </w:r>
          </w:p>
        </w:tc>
        <w:tc>
          <w:tcPr>
            <w:tcW w:w="2719" w:type="dxa"/>
            <w:vAlign w:val="center"/>
          </w:tcPr>
          <w:p w14:paraId="7F387645">
            <w:pPr>
              <w:keepNext w:val="0"/>
              <w:keepLines w:val="0"/>
              <w:widowControl/>
              <w:suppressLineNumbers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cs="方正小标宋简体" w:asciiTheme="majorEastAsia" w:hAnsiTheme="majorEastAsia" w:eastAsiaTheme="majorEastAsia"/>
                <w:sz w:val="24"/>
              </w:rPr>
              <w:t>半导体激光手柄</w:t>
            </w:r>
          </w:p>
        </w:tc>
        <w:tc>
          <w:tcPr>
            <w:tcW w:w="1622" w:type="dxa"/>
            <w:vAlign w:val="center"/>
          </w:tcPr>
          <w:p w14:paraId="20AE6ADB">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2A401275">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5ADBAC9D">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19F9831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bl>
    <w:p w14:paraId="005B2C4A">
      <w:pPr>
        <w:widowControl/>
        <w:adjustRightInd w:val="0"/>
        <w:snapToGrid w:val="0"/>
        <w:jc w:val="left"/>
        <w:rPr>
          <w:rFonts w:hint="default" w:cs="方正小标宋简体" w:asciiTheme="majorEastAsia" w:hAnsiTheme="majorEastAsia" w:eastAsiaTheme="majorEastAsia"/>
          <w:b/>
          <w:bCs/>
          <w:sz w:val="24"/>
          <w:lang w:val="en-US" w:eastAsia="zh-CN"/>
        </w:rPr>
      </w:pP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4</w:t>
      </w:r>
      <w:r>
        <w:rPr>
          <w:rFonts w:hint="eastAsia" w:cs="方正小标宋简体" w:asciiTheme="majorEastAsia" w:hAnsiTheme="majorEastAsia" w:eastAsiaTheme="majorEastAsia"/>
          <w:b/>
          <w:bCs/>
          <w:sz w:val="24"/>
          <w:lang w:eastAsia="zh-CN"/>
        </w:rPr>
        <w:t>）</w:t>
      </w:r>
      <w:r>
        <w:rPr>
          <w:rFonts w:hint="eastAsia" w:asciiTheme="majorEastAsia" w:hAnsiTheme="majorEastAsia" w:eastAsiaTheme="majorEastAsia"/>
          <w:b/>
          <w:sz w:val="24"/>
          <w:szCs w:val="21"/>
          <w:lang w:eastAsia="zh-CN"/>
        </w:rPr>
        <w:t>光子治疗仪(红光)</w:t>
      </w:r>
      <w:r>
        <w:rPr>
          <w:rFonts w:hint="eastAsia" w:cs="方正小标宋简体" w:asciiTheme="majorEastAsia" w:hAnsiTheme="majorEastAsia" w:eastAsiaTheme="majorEastAsia"/>
          <w:b/>
          <w:bCs/>
          <w:sz w:val="24"/>
          <w:lang w:val="en-US" w:eastAsia="zh-CN"/>
        </w:rPr>
        <w:t>项目填写：</w:t>
      </w:r>
    </w:p>
    <w:tbl>
      <w:tblPr>
        <w:tblStyle w:val="26"/>
        <w:tblW w:w="10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719"/>
        <w:gridCol w:w="1622"/>
        <w:gridCol w:w="2991"/>
        <w:gridCol w:w="1108"/>
        <w:gridCol w:w="1369"/>
      </w:tblGrid>
      <w:tr w14:paraId="2EAB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01722388">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序号</w:t>
            </w:r>
          </w:p>
        </w:tc>
        <w:tc>
          <w:tcPr>
            <w:tcW w:w="2719" w:type="dxa"/>
            <w:vAlign w:val="center"/>
          </w:tcPr>
          <w:p w14:paraId="50ED7A31">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hint="default" w:asciiTheme="majorEastAsia" w:hAnsiTheme="majorEastAsia" w:eastAsiaTheme="majorEastAsia"/>
                <w:b/>
                <w:sz w:val="24"/>
                <w:szCs w:val="21"/>
              </w:rPr>
              <w:t>名称</w:t>
            </w:r>
          </w:p>
        </w:tc>
        <w:tc>
          <w:tcPr>
            <w:tcW w:w="1622" w:type="dxa"/>
            <w:vAlign w:val="center"/>
          </w:tcPr>
          <w:p w14:paraId="1D0D7C5D">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2991" w:type="dxa"/>
            <w:vAlign w:val="center"/>
          </w:tcPr>
          <w:p w14:paraId="54AD5135">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制造厂商</w:t>
            </w:r>
          </w:p>
        </w:tc>
        <w:tc>
          <w:tcPr>
            <w:tcW w:w="1108" w:type="dxa"/>
            <w:vAlign w:val="center"/>
          </w:tcPr>
          <w:p w14:paraId="44B6767E">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369" w:type="dxa"/>
            <w:vAlign w:val="center"/>
          </w:tcPr>
          <w:p w14:paraId="7FD56A16">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3E41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22ABBF74">
            <w:pPr>
              <w:keepNext w:val="0"/>
              <w:keepLines w:val="0"/>
              <w:widowControl/>
              <w:suppressLineNumbers w:val="0"/>
              <w:spacing w:before="0" w:beforeAutospacing="0" w:after="0" w:afterAutospacing="0"/>
              <w:ind w:left="0" w:right="0"/>
              <w:jc w:val="center"/>
              <w:rPr>
                <w:rFonts w:hint="eastAsia" w:cs="方正小标宋简体" w:asciiTheme="majorEastAsia" w:hAnsiTheme="majorEastAsia" w:eastAsiaTheme="majorEastAsia"/>
                <w:sz w:val="24"/>
                <w:lang w:eastAsia="zh-CN"/>
              </w:rPr>
            </w:pPr>
            <w:r>
              <w:rPr>
                <w:rFonts w:hint="eastAsia" w:cs="方正小标宋简体" w:asciiTheme="majorEastAsia" w:hAnsiTheme="majorEastAsia" w:eastAsiaTheme="majorEastAsia"/>
                <w:sz w:val="24"/>
              </w:rPr>
              <w:t>1</w:t>
            </w:r>
          </w:p>
        </w:tc>
        <w:tc>
          <w:tcPr>
            <w:tcW w:w="2719" w:type="dxa"/>
            <w:vAlign w:val="top"/>
          </w:tcPr>
          <w:p w14:paraId="78914457">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622" w:type="dxa"/>
            <w:vAlign w:val="center"/>
          </w:tcPr>
          <w:p w14:paraId="24A3DE8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2D2711E5">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59F10F5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553FE8D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31DC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14FA20F3">
            <w:pPr>
              <w:keepNext w:val="0"/>
              <w:keepLines w:val="0"/>
              <w:widowControl/>
              <w:suppressLineNumbers w:val="0"/>
              <w:tabs>
                <w:tab w:val="left" w:pos="399"/>
              </w:tabs>
              <w:spacing w:before="0" w:beforeAutospacing="0" w:after="0" w:afterAutospacing="0"/>
              <w:ind w:left="0" w:right="0"/>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rPr>
              <w:t>2</w:t>
            </w:r>
          </w:p>
        </w:tc>
        <w:tc>
          <w:tcPr>
            <w:tcW w:w="2719" w:type="dxa"/>
            <w:vAlign w:val="top"/>
          </w:tcPr>
          <w:p w14:paraId="7CFE7A49">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622" w:type="dxa"/>
            <w:vAlign w:val="center"/>
          </w:tcPr>
          <w:p w14:paraId="7761894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6244AA36">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1866CCE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608B15F6">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1150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00DFBBB4">
            <w:pPr>
              <w:keepNext w:val="0"/>
              <w:keepLines w:val="0"/>
              <w:widowControl/>
              <w:suppressLineNumbers w:val="0"/>
              <w:spacing w:before="0" w:beforeAutospacing="0" w:after="0" w:afterAutospacing="0"/>
              <w:ind w:left="0" w:right="0"/>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rPr>
              <w:t>3</w:t>
            </w:r>
          </w:p>
        </w:tc>
        <w:tc>
          <w:tcPr>
            <w:tcW w:w="2719" w:type="dxa"/>
            <w:vAlign w:val="center"/>
          </w:tcPr>
          <w:p w14:paraId="6B17D685">
            <w:pPr>
              <w:keepNext w:val="0"/>
              <w:keepLines w:val="0"/>
              <w:widowControl/>
              <w:suppressLineNumbers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622" w:type="dxa"/>
            <w:vAlign w:val="center"/>
          </w:tcPr>
          <w:p w14:paraId="782345E4">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6732DE2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09B53EED">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36C83819">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bl>
    <w:p w14:paraId="03D31A51">
      <w:pPr>
        <w:adjustRightInd w:val="0"/>
        <w:snapToGrid w:val="0"/>
        <w:spacing w:line="360" w:lineRule="auto"/>
        <w:rPr>
          <w:rFonts w:hint="eastAsia" w:ascii="宋体" w:hAnsi="宋体"/>
          <w:bCs/>
          <w:sz w:val="28"/>
        </w:rPr>
      </w:pPr>
    </w:p>
    <w:p w14:paraId="26E16AC8">
      <w:pPr>
        <w:adjustRightInd w:val="0"/>
        <w:snapToGrid w:val="0"/>
        <w:spacing w:line="300" w:lineRule="auto"/>
        <w:outlineLvl w:val="9"/>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62A8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0BBDDE31">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序号</w:t>
            </w:r>
          </w:p>
        </w:tc>
        <w:tc>
          <w:tcPr>
            <w:tcW w:w="4109" w:type="dxa"/>
            <w:vAlign w:val="center"/>
          </w:tcPr>
          <w:p w14:paraId="6955590D">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服务名称</w:t>
            </w:r>
          </w:p>
        </w:tc>
        <w:tc>
          <w:tcPr>
            <w:tcW w:w="2605" w:type="dxa"/>
            <w:vAlign w:val="center"/>
          </w:tcPr>
          <w:p w14:paraId="7F20EC9B">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服务内容</w:t>
            </w:r>
          </w:p>
        </w:tc>
        <w:tc>
          <w:tcPr>
            <w:tcW w:w="2605" w:type="dxa"/>
            <w:vAlign w:val="center"/>
          </w:tcPr>
          <w:p w14:paraId="4E9002F0">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价格（元）</w:t>
            </w:r>
          </w:p>
        </w:tc>
      </w:tr>
      <w:tr w14:paraId="0ECF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2EE46832">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1</w:t>
            </w:r>
          </w:p>
        </w:tc>
        <w:tc>
          <w:tcPr>
            <w:tcW w:w="4109" w:type="dxa"/>
            <w:vAlign w:val="center"/>
          </w:tcPr>
          <w:p w14:paraId="69E103D5">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延续保修合同</w:t>
            </w:r>
          </w:p>
        </w:tc>
        <w:tc>
          <w:tcPr>
            <w:tcW w:w="2605" w:type="dxa"/>
            <w:vAlign w:val="center"/>
          </w:tcPr>
          <w:p w14:paraId="1A11D340">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c>
          <w:tcPr>
            <w:tcW w:w="2605" w:type="dxa"/>
            <w:vAlign w:val="center"/>
          </w:tcPr>
          <w:p w14:paraId="1C651696">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r>
      <w:tr w14:paraId="06F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1BD5D59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4109" w:type="dxa"/>
          </w:tcPr>
          <w:p w14:paraId="7E1C13BC">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355BC28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5687C293">
            <w:pPr>
              <w:keepNext w:val="0"/>
              <w:keepLines w:val="0"/>
              <w:widowControl/>
              <w:suppressLineNumbers w:val="0"/>
              <w:spacing w:before="0" w:beforeAutospacing="0" w:after="0" w:afterAutospacing="0"/>
              <w:ind w:left="0" w:right="0"/>
              <w:rPr>
                <w:rFonts w:hint="default" w:ascii="宋体" w:hAnsi="宋体" w:cs="方正小标宋简体"/>
                <w:sz w:val="24"/>
              </w:rPr>
            </w:pPr>
          </w:p>
        </w:tc>
      </w:tr>
    </w:tbl>
    <w:p w14:paraId="12CE1364"/>
    <w:p w14:paraId="0C7288A7">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D5C09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627444D5">
      <w:pPr>
        <w:spacing w:line="360" w:lineRule="auto"/>
        <w:ind w:firstLine="241" w:firstLineChars="100"/>
        <w:outlineLvl w:val="9"/>
        <w:rPr>
          <w:rFonts w:ascii="宋体" w:hAnsi="宋体" w:cs="宋体"/>
          <w:b/>
          <w:sz w:val="24"/>
        </w:rPr>
      </w:pPr>
      <w:r>
        <w:rPr>
          <w:rFonts w:hint="eastAsia" w:ascii="宋体" w:hAnsi="宋体" w:cs="宋体"/>
          <w:b/>
          <w:sz w:val="24"/>
        </w:rPr>
        <w:t>（此处加盖议价单位公章）</w:t>
      </w:r>
    </w:p>
    <w:p w14:paraId="305208BC">
      <w:pPr>
        <w:pStyle w:val="3"/>
        <w:jc w:val="center"/>
        <w:outlineLvl w:val="9"/>
        <w:rPr>
          <w:rFonts w:ascii="宋体" w:hAnsi="宋体"/>
          <w:sz w:val="30"/>
          <w:szCs w:val="30"/>
        </w:rPr>
      </w:pPr>
    </w:p>
    <w:p w14:paraId="076702DA">
      <w:pPr>
        <w:rPr>
          <w:rStyle w:val="31"/>
          <w:rFonts w:ascii="宋体" w:hAnsi="宋体" w:cs="宋体"/>
          <w:color w:val="auto"/>
          <w:sz w:val="32"/>
          <w:szCs w:val="32"/>
        </w:rPr>
      </w:pPr>
      <w:r>
        <w:rPr>
          <w:rStyle w:val="31"/>
          <w:rFonts w:hint="eastAsia" w:ascii="宋体" w:hAnsi="宋体" w:cs="宋体"/>
          <w:color w:val="auto"/>
          <w:sz w:val="32"/>
          <w:szCs w:val="32"/>
        </w:rPr>
        <w:br w:type="page"/>
      </w:r>
    </w:p>
    <w:p w14:paraId="19032FB6">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6F20BBE1">
      <w:pPr>
        <w:spacing w:before="0" w:after="0" w:line="240" w:lineRule="auto"/>
        <w:outlineLvl w:val="9"/>
        <w:rPr>
          <w:rFonts w:eastAsia="宋体"/>
        </w:rPr>
      </w:pPr>
      <w:r>
        <w:rPr>
          <w:rFonts w:hint="eastAsia"/>
        </w:rPr>
        <w:t>1、</w:t>
      </w:r>
      <w:r>
        <w:rPr>
          <w:rFonts w:hint="eastAsia" w:ascii="宋体" w:hAnsi="宋体" w:eastAsia="宋体" w:cs="宋体"/>
          <w:sz w:val="30"/>
          <w:szCs w:val="30"/>
        </w:rPr>
        <w:t>技术参数响应一览表</w:t>
      </w:r>
    </w:p>
    <w:p w14:paraId="4B7DF0E2">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42661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75B972C4">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03E26986">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997AD00">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643B1DAA">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33D24307">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说明</w:t>
            </w:r>
          </w:p>
        </w:tc>
      </w:tr>
      <w:tr w14:paraId="3B4EF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95E1453">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426A0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6860CE6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E09B711">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691A5CE">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4D79C804">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031BBFEF">
            <w:pPr>
              <w:keepNext w:val="0"/>
              <w:keepLines w:val="0"/>
              <w:suppressLineNumbers w:val="0"/>
              <w:spacing w:before="0" w:beforeAutospacing="0" w:after="0" w:afterAutospacing="0"/>
              <w:ind w:left="0" w:right="0"/>
              <w:rPr>
                <w:rFonts w:hint="default" w:asciiTheme="minorEastAsia" w:hAnsiTheme="minorEastAsia"/>
                <w:szCs w:val="21"/>
              </w:rPr>
            </w:pPr>
          </w:p>
        </w:tc>
      </w:tr>
      <w:tr w14:paraId="19CD8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858C587">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2BB5AA4D">
            <w:pPr>
              <w:keepNext w:val="0"/>
              <w:keepLines w:val="0"/>
              <w:suppressLineNumbers w:val="0"/>
              <w:spacing w:before="0" w:beforeAutospacing="0" w:after="0" w:afterAutospacing="0"/>
              <w:ind w:left="0" w:right="0"/>
              <w:rPr>
                <w:rFonts w:hint="default" w:asciiTheme="minorEastAsia" w:hAnsiTheme="minorEastAsia"/>
                <w:bCs/>
                <w:szCs w:val="21"/>
              </w:rPr>
            </w:pPr>
          </w:p>
        </w:tc>
        <w:tc>
          <w:tcPr>
            <w:tcW w:w="2341" w:type="dxa"/>
            <w:vAlign w:val="center"/>
          </w:tcPr>
          <w:p w14:paraId="7CC1090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64E7734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1D6A9723">
            <w:pPr>
              <w:keepNext w:val="0"/>
              <w:keepLines w:val="0"/>
              <w:suppressLineNumbers w:val="0"/>
              <w:spacing w:before="0" w:beforeAutospacing="0" w:after="0" w:afterAutospacing="0"/>
              <w:ind w:left="0" w:right="0"/>
              <w:rPr>
                <w:rFonts w:hint="default" w:asciiTheme="minorEastAsia" w:hAnsiTheme="minorEastAsia"/>
                <w:szCs w:val="21"/>
              </w:rPr>
            </w:pPr>
          </w:p>
        </w:tc>
      </w:tr>
      <w:tr w14:paraId="06EE8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7D36FCEA">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（二）</w:t>
            </w:r>
            <w:r>
              <w:rPr>
                <w:rFonts w:hint="eastAsia"/>
              </w:rPr>
              <w:t>带“▲”的重要条款</w:t>
            </w:r>
          </w:p>
        </w:tc>
      </w:tr>
      <w:tr w14:paraId="770EA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4F31791">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CD97BCA">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128E4570">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722113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2DBB6BE5">
            <w:pPr>
              <w:keepNext w:val="0"/>
              <w:keepLines w:val="0"/>
              <w:suppressLineNumbers w:val="0"/>
              <w:spacing w:before="0" w:beforeAutospacing="0" w:after="0" w:afterAutospacing="0"/>
              <w:ind w:left="0" w:right="0"/>
              <w:rPr>
                <w:rFonts w:hint="default" w:asciiTheme="minorEastAsia" w:hAnsiTheme="minorEastAsia"/>
                <w:szCs w:val="21"/>
              </w:rPr>
            </w:pPr>
          </w:p>
        </w:tc>
      </w:tr>
      <w:tr w14:paraId="6E342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8A1FA86">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381D885">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C03D9CD">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AC0DEDE">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C918E2E">
            <w:pPr>
              <w:keepNext w:val="0"/>
              <w:keepLines w:val="0"/>
              <w:suppressLineNumbers w:val="0"/>
              <w:spacing w:before="0" w:beforeAutospacing="0" w:after="0" w:afterAutospacing="0"/>
              <w:ind w:left="0" w:right="0"/>
              <w:rPr>
                <w:rFonts w:hint="default" w:asciiTheme="minorEastAsia" w:hAnsiTheme="minorEastAsia"/>
                <w:szCs w:val="21"/>
              </w:rPr>
            </w:pPr>
          </w:p>
        </w:tc>
      </w:tr>
      <w:tr w14:paraId="37CA4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07D052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3DF10E6B">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6EDE39C9">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54C946F">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C12AC64">
            <w:pPr>
              <w:keepNext w:val="0"/>
              <w:keepLines w:val="0"/>
              <w:suppressLineNumbers w:val="0"/>
              <w:spacing w:before="0" w:beforeAutospacing="0" w:after="0" w:afterAutospacing="0"/>
              <w:ind w:left="0" w:right="0"/>
              <w:rPr>
                <w:rFonts w:hint="default" w:asciiTheme="minorEastAsia" w:hAnsiTheme="minorEastAsia"/>
                <w:szCs w:val="21"/>
              </w:rPr>
            </w:pPr>
          </w:p>
        </w:tc>
      </w:tr>
      <w:tr w14:paraId="2D3A2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5CEBD19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63F33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51B49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3B254060">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B45C95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D206D0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7D576055">
            <w:pPr>
              <w:keepNext w:val="0"/>
              <w:keepLines w:val="0"/>
              <w:suppressLineNumbers w:val="0"/>
              <w:spacing w:before="0" w:beforeAutospacing="0" w:after="0" w:afterAutospacing="0"/>
              <w:ind w:left="0" w:right="0"/>
              <w:rPr>
                <w:rFonts w:hint="default" w:asciiTheme="minorEastAsia" w:hAnsiTheme="minorEastAsia"/>
                <w:szCs w:val="21"/>
              </w:rPr>
            </w:pPr>
          </w:p>
        </w:tc>
      </w:tr>
      <w:tr w14:paraId="1898E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5D8AE5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51D7288">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54CCFF72">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3F752B8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EA8E898">
            <w:pPr>
              <w:keepNext w:val="0"/>
              <w:keepLines w:val="0"/>
              <w:suppressLineNumbers w:val="0"/>
              <w:spacing w:before="0" w:beforeAutospacing="0" w:after="0" w:afterAutospacing="0"/>
              <w:ind w:left="0" w:right="0"/>
              <w:rPr>
                <w:rFonts w:hint="default" w:asciiTheme="minorEastAsia" w:hAnsiTheme="minorEastAsia"/>
                <w:szCs w:val="21"/>
              </w:rPr>
            </w:pPr>
          </w:p>
        </w:tc>
      </w:tr>
      <w:tr w14:paraId="7A7FD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6CB1EAE4">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6A8B9376">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490D2466">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197FE5F5">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4D7CAB2">
            <w:pPr>
              <w:keepNext w:val="0"/>
              <w:keepLines w:val="0"/>
              <w:suppressLineNumbers w:val="0"/>
              <w:spacing w:before="0" w:beforeAutospacing="0" w:after="0" w:afterAutospacing="0"/>
              <w:ind w:left="0" w:right="0"/>
              <w:rPr>
                <w:rFonts w:hint="default" w:asciiTheme="minorEastAsia" w:hAnsiTheme="minorEastAsia"/>
                <w:szCs w:val="21"/>
              </w:rPr>
            </w:pPr>
          </w:p>
        </w:tc>
      </w:tr>
      <w:tr w14:paraId="55237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435C8E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76D899EE">
      <w:pPr>
        <w:rPr>
          <w:rFonts w:ascii="宋体" w:hAnsi="宋体"/>
          <w:szCs w:val="21"/>
        </w:rPr>
      </w:pPr>
    </w:p>
    <w:p w14:paraId="3ECB142A">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C510C34">
      <w:pPr>
        <w:rPr>
          <w:rFonts w:ascii="宋体" w:hAnsi="宋体" w:cs="宋体"/>
          <w:sz w:val="30"/>
          <w:szCs w:val="30"/>
        </w:rPr>
      </w:pPr>
    </w:p>
    <w:p w14:paraId="7A86FE39">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AE983B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75E496F9">
      <w:pPr>
        <w:spacing w:line="360" w:lineRule="auto"/>
        <w:ind w:firstLine="241" w:firstLineChars="100"/>
        <w:outlineLvl w:val="9"/>
        <w:rPr>
          <w:rFonts w:ascii="宋体" w:hAnsi="宋体" w:cs="宋体"/>
          <w:b/>
          <w:sz w:val="24"/>
        </w:rPr>
      </w:pPr>
      <w:r>
        <w:rPr>
          <w:rFonts w:hint="eastAsia" w:ascii="宋体" w:hAnsi="宋体" w:cs="宋体"/>
          <w:b/>
          <w:sz w:val="24"/>
        </w:rPr>
        <w:t>（此处加盖议价单位公章）</w:t>
      </w:r>
    </w:p>
    <w:p w14:paraId="04171449">
      <w:pPr>
        <w:rPr>
          <w:rFonts w:ascii="宋体" w:hAnsi="宋体"/>
        </w:rPr>
      </w:pPr>
      <w:r>
        <w:rPr>
          <w:rFonts w:ascii="宋体" w:hAnsi="宋体"/>
        </w:rPr>
        <w:br w:type="page"/>
      </w:r>
    </w:p>
    <w:p w14:paraId="195FE435">
      <w:pPr>
        <w:widowControl/>
        <w:jc w:val="left"/>
        <w:outlineLvl w:val="9"/>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22A7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BBE3694">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035A489C">
            <w:pPr>
              <w:keepNext w:val="0"/>
              <w:keepLines w:val="0"/>
              <w:suppressLineNumbers w:val="0"/>
              <w:spacing w:before="0" w:beforeAutospacing="0" w:after="0" w:afterAutospacing="0"/>
              <w:ind w:left="0" w:right="0"/>
              <w:rPr>
                <w:rFonts w:hint="default"/>
              </w:rPr>
            </w:pPr>
            <w:r>
              <w:rPr>
                <w:rFonts w:hint="eastAsia"/>
              </w:rPr>
              <w:t>响应情况</w:t>
            </w:r>
          </w:p>
        </w:tc>
      </w:tr>
      <w:tr w14:paraId="1CAD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3B93C967">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7413" w:type="dxa"/>
            <w:vAlign w:val="top"/>
          </w:tcPr>
          <w:p w14:paraId="06A18A95">
            <w:pPr>
              <w:keepNext w:val="0"/>
              <w:keepLines w:val="0"/>
              <w:suppressLineNumbers w:val="0"/>
              <w:spacing w:before="0" w:beforeAutospacing="0" w:after="0" w:afterAutospacing="0" w:line="276" w:lineRule="auto"/>
              <w:ind w:left="0" w:right="0"/>
              <w:rPr>
                <w:rFonts w:hint="default"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7A7E922C">
            <w:pPr>
              <w:keepNext w:val="0"/>
              <w:keepLines w:val="0"/>
              <w:suppressLineNumbers w:val="0"/>
              <w:spacing w:before="0" w:beforeAutospacing="0" w:after="0" w:afterAutospacing="0"/>
              <w:ind w:left="0" w:right="0"/>
              <w:rPr>
                <w:rFonts w:hint="default"/>
              </w:rPr>
            </w:pPr>
          </w:p>
        </w:tc>
      </w:tr>
      <w:tr w14:paraId="5DE3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1B99ABB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68E4E68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c>
          <w:tcPr>
            <w:tcW w:w="755" w:type="dxa"/>
          </w:tcPr>
          <w:p w14:paraId="4A9057E2">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4411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5B8A9F4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660260B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4A9BAEF5">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63AC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0F5D03C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68851F6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821F0D8">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1A6B26C5">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78BF425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C5953D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tcPr>
          <w:p w14:paraId="5A560440">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4C09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70DC29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87416E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7EC7C35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28E5B33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15D86F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4271E6FB">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5B92A3F3">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EC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1A642A9">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0C6134E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20070AD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6A0AE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A9C604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F11BB3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D76D94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916543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33BC19E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315EC873">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19013651">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0A7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768CAE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59177C6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c>
          <w:tcPr>
            <w:tcW w:w="7413" w:type="dxa"/>
            <w:vAlign w:val="top"/>
          </w:tcPr>
          <w:p w14:paraId="25103577">
            <w:pPr>
              <w:keepNext w:val="0"/>
              <w:keepLines w:val="0"/>
              <w:suppressLineNumbers w:val="0"/>
              <w:spacing w:before="0" w:beforeAutospacing="0" w:after="0" w:afterAutospacing="0"/>
              <w:ind w:left="0" w:right="0"/>
              <w:rPr>
                <w:rFonts w:hint="default" w:hAnsi="宋体"/>
                <w:b/>
                <w:bCs/>
                <w:color w:val="000000"/>
                <w:kern w:val="0"/>
                <w:sz w:val="24"/>
                <w:highlight w:val="yellow"/>
              </w:rPr>
            </w:pPr>
            <w:r>
              <w:rPr>
                <w:rFonts w:hint="eastAsia" w:hAnsi="宋体"/>
                <w:b/>
                <w:bCs/>
                <w:color w:val="000000"/>
                <w:kern w:val="0"/>
                <w:sz w:val="24"/>
                <w:highlight w:val="yellow"/>
              </w:rPr>
              <w:t>7.1</w:t>
            </w:r>
          </w:p>
          <w:p w14:paraId="4877A515">
            <w:pPr>
              <w:keepNext w:val="0"/>
              <w:keepLines w:val="0"/>
              <w:suppressLineNumbers w:val="0"/>
              <w:adjustRightInd w:val="0"/>
              <w:snapToGrid w:val="0"/>
              <w:spacing w:before="0" w:beforeAutospacing="0" w:after="0" w:afterAutospacing="0"/>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2719D99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B594BF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79E4CA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6586BAD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02CB324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3A5A811">
            <w:pPr>
              <w:keepNext w:val="0"/>
              <w:keepLines w:val="0"/>
              <w:suppressLineNumbers w:val="0"/>
              <w:spacing w:before="0" w:beforeAutospacing="0" w:after="0" w:afterAutospacing="0"/>
              <w:ind w:left="0" w:right="0"/>
              <w:rPr>
                <w:rFonts w:hint="default"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4BF43C6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16AE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A83DB6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7A13C27E">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224AD84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592F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571B46A">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399DE27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7F102F5F">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681FF51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133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E9E10C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1DF0C42E">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A9383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25EF01F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15A11AD">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25317046">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1F4E8A27">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CFF722F">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F91F771">
      <w:pPr>
        <w:spacing w:line="360" w:lineRule="auto"/>
        <w:ind w:firstLine="723" w:firstLineChars="300"/>
        <w:outlineLvl w:val="9"/>
        <w:rPr>
          <w:rFonts w:ascii="宋体" w:hAnsi="宋体" w:cs="宋体"/>
          <w:b/>
          <w:sz w:val="24"/>
        </w:rPr>
      </w:pPr>
      <w:r>
        <w:rPr>
          <w:rFonts w:hint="eastAsia" w:ascii="宋体" w:hAnsi="宋体" w:cs="宋体"/>
          <w:b/>
          <w:sz w:val="24"/>
        </w:rPr>
        <w:t>（此处加盖议价单位公章）</w:t>
      </w:r>
    </w:p>
    <w:p w14:paraId="31E3FE92">
      <w:pPr>
        <w:jc w:val="center"/>
        <w:outlineLvl w:val="1"/>
        <w:rPr>
          <w:rFonts w:ascii="宋体" w:hAnsi="宋体"/>
          <w:sz w:val="32"/>
          <w:szCs w:val="32"/>
        </w:rPr>
      </w:pPr>
      <w:r>
        <w:rPr>
          <w:rFonts w:hint="eastAsia" w:ascii="宋体" w:hAnsi="宋体" w:cs="宋体"/>
          <w:b/>
          <w:sz w:val="24"/>
        </w:rPr>
        <w:br w:type="page"/>
      </w:r>
      <w:bookmarkStart w:id="20" w:name="_Toc57128633"/>
      <w:r>
        <w:rPr>
          <w:rFonts w:hint="eastAsia" w:ascii="宋体" w:hAnsi="宋体"/>
          <w:sz w:val="32"/>
          <w:szCs w:val="32"/>
        </w:rPr>
        <w:t>（八）售后服务承诺</w:t>
      </w:r>
    </w:p>
    <w:p w14:paraId="2347CCCE">
      <w:pPr>
        <w:spacing w:line="400" w:lineRule="exact"/>
        <w:outlineLvl w:val="9"/>
        <w:rPr>
          <w:rFonts w:ascii="宋体" w:hAnsi="宋体" w:cs="宋体"/>
          <w:b/>
          <w:sz w:val="24"/>
        </w:rPr>
      </w:pPr>
      <w:r>
        <w:rPr>
          <w:rFonts w:hint="eastAsia" w:ascii="宋体" w:hAnsi="宋体" w:cs="宋体"/>
          <w:b/>
          <w:sz w:val="24"/>
        </w:rPr>
        <w:t>1、配送时间及伴随服务承诺表</w:t>
      </w:r>
    </w:p>
    <w:p w14:paraId="24117014">
      <w:pPr>
        <w:rPr>
          <w:rFonts w:ascii="宋体" w:hAnsi="宋体" w:cs="宋体"/>
          <w:bCs/>
          <w:sz w:val="24"/>
        </w:rPr>
      </w:pPr>
    </w:p>
    <w:p w14:paraId="5044E3D9">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1D2F0803">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62FBB535">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223521D1">
      <w:pPr>
        <w:spacing w:after="60"/>
        <w:ind w:firstLine="420" w:firstLineChars="200"/>
        <w:rPr>
          <w:rFonts w:ascii="宋体" w:hAnsi="宋体" w:cs="宋体"/>
          <w:color w:val="000000"/>
        </w:rPr>
      </w:pPr>
      <w:r>
        <w:rPr>
          <w:rFonts w:hint="eastAsia" w:ascii="宋体" w:hAnsi="宋体" w:cs="宋体"/>
          <w:color w:val="000000"/>
        </w:rPr>
        <w:t>1、售后服务人员简介；</w:t>
      </w:r>
    </w:p>
    <w:p w14:paraId="3CD5AB14">
      <w:pPr>
        <w:spacing w:after="60"/>
        <w:ind w:firstLine="420" w:firstLineChars="200"/>
        <w:rPr>
          <w:rFonts w:ascii="宋体" w:hAnsi="宋体" w:cs="宋体"/>
          <w:color w:val="000000"/>
        </w:rPr>
      </w:pPr>
    </w:p>
    <w:p w14:paraId="6CFEE0FD">
      <w:pPr>
        <w:spacing w:after="60"/>
        <w:ind w:firstLine="420" w:firstLineChars="200"/>
        <w:rPr>
          <w:rFonts w:ascii="宋体" w:hAnsi="宋体" w:cs="宋体"/>
          <w:color w:val="000000"/>
        </w:rPr>
      </w:pPr>
      <w:r>
        <w:rPr>
          <w:rFonts w:hint="eastAsia" w:ascii="宋体" w:hAnsi="宋体" w:cs="宋体"/>
          <w:color w:val="000000"/>
        </w:rPr>
        <w:t>2、应急维修时间安排；</w:t>
      </w:r>
    </w:p>
    <w:p w14:paraId="2D462254">
      <w:pPr>
        <w:spacing w:after="60"/>
        <w:ind w:firstLine="420" w:firstLineChars="200"/>
        <w:rPr>
          <w:rFonts w:ascii="宋体" w:hAnsi="宋体" w:cs="宋体"/>
          <w:color w:val="000000"/>
        </w:rPr>
      </w:pPr>
    </w:p>
    <w:p w14:paraId="0C407B5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5D774265">
      <w:pPr>
        <w:spacing w:after="60"/>
        <w:ind w:firstLine="420" w:firstLineChars="200"/>
        <w:rPr>
          <w:rFonts w:ascii="宋体" w:hAnsi="宋体" w:cs="宋体"/>
          <w:color w:val="000000"/>
        </w:rPr>
      </w:pPr>
    </w:p>
    <w:p w14:paraId="40230807">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25CF82D1">
      <w:pPr>
        <w:spacing w:after="60"/>
        <w:ind w:firstLine="420" w:firstLineChars="200"/>
        <w:rPr>
          <w:rFonts w:ascii="宋体" w:hAnsi="宋体" w:cs="宋体"/>
          <w:color w:val="000000"/>
        </w:rPr>
      </w:pPr>
    </w:p>
    <w:p w14:paraId="3A6D0C04">
      <w:pPr>
        <w:spacing w:after="60"/>
        <w:ind w:firstLine="420" w:firstLineChars="200"/>
        <w:rPr>
          <w:rFonts w:ascii="宋体" w:hAnsi="宋体" w:cs="宋体"/>
          <w:bCs/>
          <w:color w:val="000000"/>
        </w:rPr>
      </w:pPr>
      <w:r>
        <w:rPr>
          <w:rFonts w:hint="eastAsia" w:ascii="宋体" w:hAnsi="宋体" w:cs="宋体"/>
          <w:color w:val="000000"/>
        </w:rPr>
        <w:t>5、其它服务承诺；</w:t>
      </w:r>
    </w:p>
    <w:p w14:paraId="086DF209">
      <w:pPr>
        <w:spacing w:after="60"/>
        <w:ind w:firstLine="420" w:firstLineChars="200"/>
        <w:rPr>
          <w:rFonts w:ascii="宋体" w:hAnsi="宋体" w:cs="宋体"/>
          <w:bCs/>
          <w:color w:val="000000"/>
        </w:rPr>
      </w:pPr>
    </w:p>
    <w:p w14:paraId="16356905">
      <w:pPr>
        <w:spacing w:after="60"/>
        <w:ind w:firstLine="420" w:firstLineChars="200"/>
        <w:rPr>
          <w:rFonts w:ascii="宋体" w:hAnsi="宋体" w:cs="宋体"/>
          <w:bCs/>
          <w:color w:val="000000"/>
        </w:rPr>
      </w:pPr>
      <w:r>
        <w:rPr>
          <w:rFonts w:hint="eastAsia" w:ascii="宋体" w:hAnsi="宋体" w:cs="宋体"/>
          <w:bCs/>
          <w:color w:val="000000"/>
        </w:rPr>
        <w:t>6、….</w:t>
      </w:r>
    </w:p>
    <w:p w14:paraId="6CBC0978">
      <w:pPr>
        <w:spacing w:after="60"/>
        <w:ind w:firstLine="420" w:firstLineChars="200"/>
        <w:rPr>
          <w:rFonts w:ascii="宋体" w:hAnsi="宋体" w:cs="宋体"/>
          <w:bCs/>
          <w:color w:val="000000"/>
        </w:rPr>
      </w:pPr>
    </w:p>
    <w:p w14:paraId="55F04189">
      <w:pPr>
        <w:spacing w:after="60"/>
        <w:ind w:firstLine="420" w:firstLineChars="200"/>
        <w:rPr>
          <w:rFonts w:ascii="宋体" w:hAnsi="宋体" w:cs="宋体"/>
          <w:color w:val="000000"/>
        </w:rPr>
      </w:pPr>
    </w:p>
    <w:p w14:paraId="01BBDD4C">
      <w:pPr>
        <w:spacing w:after="60"/>
        <w:ind w:firstLine="420" w:firstLineChars="200"/>
        <w:rPr>
          <w:rFonts w:ascii="宋体" w:hAnsi="宋体" w:cs="宋体"/>
          <w:color w:val="000000"/>
        </w:rPr>
      </w:pPr>
    </w:p>
    <w:p w14:paraId="7411E87C">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B66BF7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31BED2">
      <w:pPr>
        <w:spacing w:line="360" w:lineRule="auto"/>
        <w:ind w:firstLine="241" w:firstLineChars="100"/>
        <w:outlineLvl w:val="9"/>
        <w:rPr>
          <w:rFonts w:ascii="宋体" w:hAnsi="宋体" w:cs="宋体"/>
          <w:b/>
          <w:sz w:val="24"/>
        </w:rPr>
      </w:pPr>
      <w:r>
        <w:rPr>
          <w:rFonts w:hint="eastAsia" w:ascii="宋体" w:hAnsi="宋体" w:cs="宋体"/>
          <w:b/>
          <w:sz w:val="24"/>
        </w:rPr>
        <w:t>（此处加盖议价单位公章）</w:t>
      </w:r>
    </w:p>
    <w:p w14:paraId="596B93E2">
      <w:pPr>
        <w:spacing w:line="360" w:lineRule="auto"/>
        <w:ind w:firstLine="241" w:firstLineChars="100"/>
        <w:rPr>
          <w:rFonts w:ascii="宋体" w:hAnsi="宋体" w:cs="宋体"/>
          <w:b/>
          <w:sz w:val="24"/>
        </w:rPr>
      </w:pPr>
    </w:p>
    <w:p w14:paraId="21683AD2">
      <w:pPr>
        <w:spacing w:line="360" w:lineRule="auto"/>
        <w:ind w:firstLine="241" w:firstLineChars="100"/>
        <w:rPr>
          <w:rFonts w:ascii="宋体" w:hAnsi="宋体" w:cs="宋体"/>
          <w:b/>
          <w:sz w:val="24"/>
        </w:rPr>
      </w:pPr>
    </w:p>
    <w:p w14:paraId="6C2CA1F6">
      <w:pPr>
        <w:spacing w:line="360" w:lineRule="auto"/>
        <w:ind w:firstLine="241" w:firstLineChars="100"/>
        <w:rPr>
          <w:rFonts w:ascii="宋体" w:hAnsi="宋体" w:cs="宋体"/>
          <w:b/>
          <w:sz w:val="24"/>
        </w:rPr>
      </w:pPr>
    </w:p>
    <w:p w14:paraId="73CFBC6A">
      <w:pPr>
        <w:spacing w:line="360" w:lineRule="auto"/>
        <w:ind w:firstLine="241" w:firstLineChars="100"/>
        <w:rPr>
          <w:rFonts w:ascii="宋体" w:hAnsi="宋体" w:cs="宋体"/>
          <w:b/>
          <w:sz w:val="24"/>
        </w:rPr>
      </w:pPr>
    </w:p>
    <w:p w14:paraId="5117E49F">
      <w:pPr>
        <w:spacing w:line="360" w:lineRule="auto"/>
        <w:ind w:firstLine="241" w:firstLineChars="100"/>
        <w:rPr>
          <w:rFonts w:ascii="宋体" w:hAnsi="宋体" w:cs="宋体"/>
          <w:b/>
          <w:sz w:val="24"/>
        </w:rPr>
      </w:pPr>
    </w:p>
    <w:p w14:paraId="14AF6F84">
      <w:pPr>
        <w:spacing w:line="360" w:lineRule="auto"/>
        <w:ind w:firstLine="241" w:firstLineChars="100"/>
        <w:rPr>
          <w:rFonts w:ascii="宋体" w:hAnsi="宋体" w:cs="宋体"/>
          <w:b/>
          <w:sz w:val="24"/>
        </w:rPr>
      </w:pPr>
    </w:p>
    <w:p w14:paraId="567C0F3E">
      <w:pPr>
        <w:spacing w:line="360" w:lineRule="auto"/>
        <w:ind w:firstLine="241" w:firstLineChars="100"/>
        <w:rPr>
          <w:rFonts w:ascii="宋体" w:hAnsi="宋体" w:cs="宋体"/>
          <w:b/>
          <w:sz w:val="24"/>
        </w:rPr>
      </w:pPr>
    </w:p>
    <w:p w14:paraId="76A95F91">
      <w:pPr>
        <w:spacing w:line="360" w:lineRule="auto"/>
        <w:ind w:firstLine="241" w:firstLineChars="100"/>
        <w:rPr>
          <w:rFonts w:ascii="宋体" w:hAnsi="宋体" w:cs="宋体"/>
          <w:b/>
          <w:sz w:val="24"/>
        </w:rPr>
      </w:pPr>
    </w:p>
    <w:p w14:paraId="2C2B73FB">
      <w:pPr>
        <w:rPr>
          <w:rFonts w:ascii="宋体" w:hAnsi="宋体" w:cs="宋体"/>
        </w:rPr>
      </w:pPr>
      <w:r>
        <w:rPr>
          <w:rFonts w:hint="eastAsia" w:ascii="宋体" w:hAnsi="宋体" w:cs="宋体"/>
        </w:rPr>
        <w:br w:type="page"/>
      </w:r>
    </w:p>
    <w:p w14:paraId="075EFED1">
      <w:pPr>
        <w:pStyle w:val="3"/>
        <w:jc w:val="center"/>
        <w:rPr>
          <w:rFonts w:ascii="宋体" w:hAnsi="宋体"/>
          <w:sz w:val="32"/>
          <w:szCs w:val="32"/>
        </w:rPr>
      </w:pPr>
      <w:r>
        <w:rPr>
          <w:rFonts w:hint="eastAsia" w:ascii="宋体" w:hAnsi="宋体"/>
          <w:sz w:val="32"/>
          <w:szCs w:val="32"/>
        </w:rPr>
        <w:t>（九）议价资格声明函</w:t>
      </w:r>
    </w:p>
    <w:p w14:paraId="63A8A08C">
      <w:pPr>
        <w:spacing w:line="360" w:lineRule="auto"/>
        <w:rPr>
          <w:rFonts w:ascii="宋体" w:hAnsi="宋体" w:cs="宋体"/>
          <w:szCs w:val="21"/>
        </w:rPr>
      </w:pPr>
      <w:r>
        <w:rPr>
          <w:rFonts w:hint="eastAsia" w:ascii="宋体" w:hAnsi="宋体" w:cs="宋体"/>
          <w:szCs w:val="21"/>
        </w:rPr>
        <w:t>致：中山大学附属第八医院（深圳福田）</w:t>
      </w:r>
    </w:p>
    <w:p w14:paraId="462055D7">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37F432B5">
      <w:pPr>
        <w:numPr>
          <w:ilvl w:val="0"/>
          <w:numId w:val="11"/>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78CBA537">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38255205">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17B6A5B7">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468D2C5A">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20400512">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3982BBB0">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35FC05A3">
      <w:pPr>
        <w:numPr>
          <w:ilvl w:val="0"/>
          <w:numId w:val="11"/>
        </w:numPr>
        <w:spacing w:line="360" w:lineRule="auto"/>
        <w:ind w:right="-815" w:firstLineChars="200"/>
        <w:outlineLvl w:val="9"/>
        <w:rPr>
          <w:rFonts w:ascii="宋体" w:hAnsi="宋体" w:cs="宋体"/>
          <w:szCs w:val="21"/>
        </w:rPr>
      </w:pPr>
      <w:r>
        <w:rPr>
          <w:rFonts w:hint="eastAsia" w:ascii="宋体" w:hAnsi="宋体" w:cs="宋体"/>
          <w:szCs w:val="21"/>
        </w:rPr>
        <w:t>我公司对本招标项目所提供的货物或服务未侵犯知识产权。</w:t>
      </w:r>
    </w:p>
    <w:p w14:paraId="47C761BF">
      <w:pPr>
        <w:numPr>
          <w:ilvl w:val="0"/>
          <w:numId w:val="11"/>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17EEC6EC">
      <w:pPr>
        <w:numPr>
          <w:ilvl w:val="0"/>
          <w:numId w:val="11"/>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599B4E20">
      <w:pPr>
        <w:numPr>
          <w:ilvl w:val="0"/>
          <w:numId w:val="11"/>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39B49CA">
      <w:pPr>
        <w:numPr>
          <w:ilvl w:val="0"/>
          <w:numId w:val="11"/>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64CE89C8">
      <w:pPr>
        <w:numPr>
          <w:ilvl w:val="0"/>
          <w:numId w:val="11"/>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3C42CC6F">
      <w:pPr>
        <w:numPr>
          <w:ilvl w:val="0"/>
          <w:numId w:val="11"/>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3F78F07D">
      <w:pPr>
        <w:numPr>
          <w:ilvl w:val="0"/>
          <w:numId w:val="11"/>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7CD417B7">
      <w:pPr>
        <w:numPr>
          <w:ilvl w:val="0"/>
          <w:numId w:val="11"/>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D51BAE0">
      <w:pPr>
        <w:numPr>
          <w:ilvl w:val="0"/>
          <w:numId w:val="11"/>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48109795">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481EEF08">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1B883107">
      <w:pPr>
        <w:snapToGrid w:val="0"/>
        <w:spacing w:line="360" w:lineRule="auto"/>
        <w:ind w:firstLine="723" w:firstLineChars="300"/>
        <w:outlineLvl w:val="9"/>
        <w:rPr>
          <w:rFonts w:ascii="宋体" w:hAnsi="宋体" w:cs="宋体"/>
          <w:b/>
          <w:sz w:val="24"/>
        </w:rPr>
      </w:pPr>
      <w:r>
        <w:rPr>
          <w:rFonts w:hint="eastAsia" w:ascii="宋体" w:hAnsi="宋体" w:cs="宋体"/>
          <w:b/>
          <w:sz w:val="24"/>
        </w:rPr>
        <w:t>2. 本声明函如有虚假或与事实不符的，作无效议价处理。</w:t>
      </w:r>
    </w:p>
    <w:p w14:paraId="1E773219">
      <w:pPr>
        <w:spacing w:line="360" w:lineRule="auto"/>
        <w:ind w:firstLine="480" w:firstLineChars="200"/>
        <w:rPr>
          <w:rFonts w:ascii="宋体" w:hAnsi="宋体" w:cs="宋体"/>
          <w:sz w:val="24"/>
        </w:rPr>
      </w:pPr>
    </w:p>
    <w:p w14:paraId="1798A82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2130286">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1149245">
      <w:pPr>
        <w:spacing w:line="360" w:lineRule="auto"/>
        <w:ind w:firstLine="241" w:firstLineChars="100"/>
        <w:outlineLvl w:val="9"/>
        <w:rPr>
          <w:rFonts w:hint="eastAsia" w:ascii="宋体" w:hAnsi="宋体" w:cs="宋体"/>
          <w:b/>
          <w:sz w:val="24"/>
        </w:rPr>
      </w:pPr>
      <w:r>
        <w:rPr>
          <w:rFonts w:hint="eastAsia" w:ascii="宋体" w:hAnsi="宋体" w:cs="宋体"/>
          <w:b/>
          <w:sz w:val="24"/>
        </w:rPr>
        <w:t>（此处加盖议价单位公章）</w:t>
      </w:r>
    </w:p>
    <w:p w14:paraId="281BA30A">
      <w:pPr>
        <w:rPr>
          <w:rFonts w:hint="eastAsia" w:ascii="宋体" w:hAnsi="宋体" w:cs="宋体"/>
          <w:b/>
          <w:sz w:val="24"/>
        </w:rPr>
      </w:pPr>
      <w:r>
        <w:rPr>
          <w:rFonts w:hint="eastAsia" w:ascii="宋体" w:hAnsi="宋体" w:cs="宋体"/>
          <w:b/>
          <w:sz w:val="24"/>
        </w:rPr>
        <w:br w:type="page"/>
      </w:r>
    </w:p>
    <w:p w14:paraId="7240A231">
      <w:pPr>
        <w:jc w:val="center"/>
        <w:outlineLvl w:val="1"/>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w:t>
      </w:r>
      <w:r>
        <w:rPr>
          <w:rFonts w:hint="eastAsia" w:ascii="宋体" w:hAnsi="宋体" w:eastAsia="宋体" w:cs="宋体"/>
          <w:b/>
          <w:bCs/>
          <w:sz w:val="32"/>
          <w:szCs w:val="32"/>
          <w:lang w:val="en-US" w:eastAsia="zh-CN"/>
        </w:rPr>
        <w:t>投标人不存在围标串标的承诺及自查表</w:t>
      </w:r>
    </w:p>
    <w:tbl>
      <w:tblPr>
        <w:tblStyle w:val="26"/>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3753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73B59E18">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63C56C9B">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579BCD31">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承诺</w:t>
            </w:r>
          </w:p>
        </w:tc>
      </w:tr>
      <w:tr w14:paraId="7A86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6BA23FD">
            <w:pPr>
              <w:keepNext w:val="0"/>
              <w:keepLines w:val="0"/>
              <w:widowControl/>
              <w:suppressLineNumbers w:val="0"/>
              <w:spacing w:before="0" w:beforeAutospacing="0" w:after="0" w:afterAutospacing="0" w:line="240" w:lineRule="auto"/>
              <w:ind w:left="0" w:right="0"/>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3676E9E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F4B66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1A02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622BDF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01721827">
            <w:pPr>
              <w:keepNext w:val="0"/>
              <w:keepLines w:val="0"/>
              <w:widowControl/>
              <w:suppressLineNumbers w:val="0"/>
              <w:spacing w:before="0" w:beforeAutospacing="0" w:after="0" w:afterAutospacing="0" w:line="240" w:lineRule="auto"/>
              <w:ind w:left="0" w:right="0"/>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1E5E85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4BA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68E8A49">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0ECCA75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6512C39">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7B70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6E0552A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3E53EA7B">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0A77B0A">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6939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3A81C214">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036BCB2E">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29F55BD">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1740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9A8BE55">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46B383D7">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3B9284E4">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72DC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3A6D34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211E5E1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09AA1E">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1FF5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23531F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31ED09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6C9CE50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A14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230DDF2">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2469C83F">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5B79610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D3E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4E747C26">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072743A7">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0BE8CC6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5090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0C9B164">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24EA25D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3992A1C1">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7C71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7601E39C">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1159A69">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5A46063">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7CEC19B1">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28CAEDE2">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5CD2BC52">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33B98F39">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D82D049">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1A0CF8F3">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7EB49334">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29FE5146">
      <w:pPr>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Theme="majorEastAsia" w:hAnsiTheme="majorEastAsia" w:eastAsiaTheme="majorEastAsia"/>
          <w:sz w:val="30"/>
          <w:szCs w:val="30"/>
        </w:rPr>
        <w:br w:type="page"/>
      </w:r>
      <w:r>
        <w:rPr>
          <w:rFonts w:hint="eastAsia" w:ascii="宋体" w:hAnsi="宋体" w:eastAsia="宋体" w:cs="宋体"/>
          <w:b/>
          <w:bCs/>
          <w:sz w:val="32"/>
          <w:szCs w:val="32"/>
          <w:lang w:val="en-US" w:eastAsia="zh-CN"/>
        </w:rPr>
        <w:t>（十一）无直接关联关系承诺函</w:t>
      </w:r>
    </w:p>
    <w:p w14:paraId="3620BA78">
      <w:pPr>
        <w:adjustRightInd w:val="0"/>
        <w:snapToGrid w:val="0"/>
        <w:spacing w:line="360" w:lineRule="auto"/>
        <w:rPr>
          <w:b/>
          <w:szCs w:val="21"/>
        </w:rPr>
      </w:pPr>
      <w:r>
        <w:rPr>
          <w:b/>
          <w:szCs w:val="21"/>
        </w:rPr>
        <w:t>中山大学附属第八医院（深圳福田）：</w:t>
      </w:r>
    </w:p>
    <w:p w14:paraId="50B46BD1">
      <w:pPr>
        <w:spacing w:line="360" w:lineRule="auto"/>
        <w:ind w:right="-815" w:firstLine="420" w:firstLineChars="200"/>
        <w:rPr>
          <w:szCs w:val="21"/>
        </w:rPr>
      </w:pPr>
      <w:r>
        <w:rPr>
          <w:rFonts w:hint="eastAsia"/>
          <w:szCs w:val="21"/>
          <w:lang w:val="en-US" w:eastAsia="zh-CN"/>
        </w:rPr>
        <w:t>本</w:t>
      </w:r>
      <w:r>
        <w:rPr>
          <w:szCs w:val="21"/>
        </w:rPr>
        <w:t>公司承诺：</w:t>
      </w:r>
    </w:p>
    <w:p w14:paraId="7BED8C3B">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A722114">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6A771F1C">
      <w:pPr>
        <w:spacing w:line="360" w:lineRule="auto"/>
        <w:ind w:firstLine="420" w:firstLineChars="200"/>
        <w:rPr>
          <w:rFonts w:hint="default" w:eastAsiaTheme="minorEastAsia"/>
          <w:szCs w:val="21"/>
          <w:lang w:val="en-US" w:eastAsia="zh-CN"/>
        </w:rPr>
      </w:pPr>
    </w:p>
    <w:p w14:paraId="1DC18D3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70F0DD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14BE3910">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900699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245B8673">
      <w:pPr>
        <w:spacing w:line="360" w:lineRule="auto"/>
        <w:ind w:right="-815" w:firstLine="360" w:firstLineChars="200"/>
        <w:rPr>
          <w:rFonts w:hint="default"/>
          <w:sz w:val="18"/>
          <w:szCs w:val="18"/>
          <w:lang w:val="en-US" w:eastAsia="zh-CN"/>
        </w:rPr>
      </w:pPr>
    </w:p>
    <w:p w14:paraId="4D09BA50">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34B95B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0AC2709D">
      <w:pPr>
        <w:spacing w:line="360" w:lineRule="auto"/>
        <w:ind w:firstLine="241" w:firstLineChars="100"/>
        <w:jc w:val="right"/>
        <w:outlineLvl w:val="9"/>
        <w:rPr>
          <w:rFonts w:eastAsia="宋体"/>
          <w:b/>
          <w:sz w:val="24"/>
        </w:rPr>
      </w:pPr>
      <w:r>
        <w:rPr>
          <w:rFonts w:eastAsia="宋体"/>
          <w:b/>
          <w:sz w:val="24"/>
        </w:rPr>
        <w:t>（此处加盖投标人单位公章）</w:t>
      </w:r>
    </w:p>
    <w:p w14:paraId="1D9573FE">
      <w:pPr>
        <w:rPr>
          <w:rFonts w:eastAsia="宋体"/>
          <w:b/>
          <w:sz w:val="24"/>
        </w:rPr>
      </w:pPr>
      <w:r>
        <w:rPr>
          <w:rFonts w:eastAsia="宋体"/>
          <w:b/>
          <w:sz w:val="24"/>
        </w:rPr>
        <w:br w:type="page"/>
      </w:r>
    </w:p>
    <w:p w14:paraId="6CA4D675">
      <w:pPr>
        <w:jc w:val="center"/>
        <w:outlineLvl w:val="1"/>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（十二）供应商基本情况表</w:t>
      </w:r>
    </w:p>
    <w:p w14:paraId="5484195F">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50B706FB">
      <w:pPr>
        <w:spacing w:line="75" w:lineRule="exact"/>
        <w:rPr>
          <w:rFonts w:hint="eastAsia" w:ascii="宋体" w:hAnsi="宋体" w:eastAsia="宋体" w:cs="宋体"/>
          <w:sz w:val="21"/>
          <w:szCs w:val="21"/>
        </w:rPr>
      </w:pPr>
    </w:p>
    <w:tbl>
      <w:tblPr>
        <w:tblStyle w:val="7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E990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0B10AC53">
            <w:pPr>
              <w:pStyle w:val="7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3BF235FE">
            <w:pPr>
              <w:jc w:val="center"/>
              <w:rPr>
                <w:rFonts w:hint="eastAsia" w:ascii="宋体" w:hAnsi="宋体" w:eastAsia="宋体" w:cs="宋体"/>
                <w:sz w:val="21"/>
                <w:szCs w:val="21"/>
              </w:rPr>
            </w:pPr>
          </w:p>
        </w:tc>
        <w:tc>
          <w:tcPr>
            <w:tcW w:w="1990" w:type="dxa"/>
            <w:gridSpan w:val="2"/>
            <w:vAlign w:val="top"/>
          </w:tcPr>
          <w:p w14:paraId="67FDD485">
            <w:pPr>
              <w:pStyle w:val="7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D1D9509">
            <w:pPr>
              <w:jc w:val="center"/>
              <w:rPr>
                <w:rFonts w:hint="eastAsia" w:ascii="宋体" w:hAnsi="宋体" w:eastAsia="宋体" w:cs="宋体"/>
                <w:sz w:val="21"/>
                <w:szCs w:val="21"/>
              </w:rPr>
            </w:pPr>
          </w:p>
        </w:tc>
      </w:tr>
      <w:tr w14:paraId="0BFF8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2E295B1C">
            <w:pPr>
              <w:pStyle w:val="7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25EC92A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7759D7B7">
            <w:pPr>
              <w:pStyle w:val="7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579CD3A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3EF1A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5FEF27C5">
            <w:pPr>
              <w:pStyle w:val="7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672D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50852ED9">
            <w:pPr>
              <w:pStyle w:val="7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044E4F60">
            <w:pPr>
              <w:pStyle w:val="7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3C2BD2E">
            <w:pPr>
              <w:pStyle w:val="7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C3A50A7">
            <w:pPr>
              <w:pStyle w:val="7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114D91E4">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1CDBF038">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5A04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79463433">
            <w:pPr>
              <w:spacing w:line="252" w:lineRule="auto"/>
              <w:rPr>
                <w:rFonts w:hint="eastAsia" w:ascii="宋体" w:hAnsi="宋体" w:eastAsia="宋体" w:cs="宋体"/>
                <w:sz w:val="21"/>
                <w:szCs w:val="21"/>
              </w:rPr>
            </w:pPr>
          </w:p>
          <w:p w14:paraId="5D3C9C69">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63ED045">
            <w:pPr>
              <w:pStyle w:val="7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64F5BDE5">
            <w:pPr>
              <w:jc w:val="center"/>
              <w:rPr>
                <w:rFonts w:hint="eastAsia" w:ascii="宋体" w:hAnsi="宋体" w:eastAsia="宋体" w:cs="宋体"/>
                <w:sz w:val="21"/>
                <w:szCs w:val="21"/>
              </w:rPr>
            </w:pPr>
          </w:p>
        </w:tc>
        <w:tc>
          <w:tcPr>
            <w:tcW w:w="1990" w:type="dxa"/>
            <w:gridSpan w:val="2"/>
            <w:vAlign w:val="center"/>
          </w:tcPr>
          <w:p w14:paraId="55CE9E87">
            <w:pPr>
              <w:jc w:val="center"/>
              <w:rPr>
                <w:rFonts w:hint="eastAsia" w:ascii="宋体" w:hAnsi="宋体" w:eastAsia="宋体" w:cs="宋体"/>
                <w:sz w:val="21"/>
                <w:szCs w:val="21"/>
              </w:rPr>
            </w:pPr>
          </w:p>
        </w:tc>
        <w:tc>
          <w:tcPr>
            <w:tcW w:w="1499" w:type="dxa"/>
            <w:vAlign w:val="center"/>
          </w:tcPr>
          <w:p w14:paraId="1452CD52">
            <w:pPr>
              <w:jc w:val="center"/>
              <w:rPr>
                <w:rFonts w:hint="eastAsia" w:ascii="宋体" w:hAnsi="宋体" w:eastAsia="宋体" w:cs="宋体"/>
                <w:sz w:val="21"/>
                <w:szCs w:val="21"/>
              </w:rPr>
            </w:pPr>
          </w:p>
        </w:tc>
        <w:tc>
          <w:tcPr>
            <w:tcW w:w="1489" w:type="dxa"/>
            <w:vAlign w:val="center"/>
          </w:tcPr>
          <w:p w14:paraId="1E01A5FA">
            <w:pPr>
              <w:jc w:val="center"/>
              <w:rPr>
                <w:rFonts w:hint="eastAsia" w:ascii="宋体" w:hAnsi="宋体" w:eastAsia="宋体" w:cs="宋体"/>
                <w:sz w:val="21"/>
                <w:szCs w:val="21"/>
              </w:rPr>
            </w:pPr>
          </w:p>
        </w:tc>
      </w:tr>
      <w:tr w14:paraId="3BBA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3C4645A0">
            <w:pPr>
              <w:pStyle w:val="7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50542D01">
            <w:pPr>
              <w:pStyle w:val="7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6DE55413">
            <w:pPr>
              <w:jc w:val="center"/>
              <w:rPr>
                <w:rFonts w:hint="eastAsia" w:ascii="宋体" w:hAnsi="宋体" w:eastAsia="宋体" w:cs="宋体"/>
                <w:sz w:val="21"/>
                <w:szCs w:val="21"/>
              </w:rPr>
            </w:pPr>
          </w:p>
        </w:tc>
        <w:tc>
          <w:tcPr>
            <w:tcW w:w="1990" w:type="dxa"/>
            <w:gridSpan w:val="2"/>
            <w:vAlign w:val="center"/>
          </w:tcPr>
          <w:p w14:paraId="09E1E9CC">
            <w:pPr>
              <w:jc w:val="center"/>
              <w:rPr>
                <w:rFonts w:hint="eastAsia" w:ascii="宋体" w:hAnsi="宋体" w:eastAsia="宋体" w:cs="宋体"/>
                <w:sz w:val="21"/>
                <w:szCs w:val="21"/>
              </w:rPr>
            </w:pPr>
          </w:p>
        </w:tc>
        <w:tc>
          <w:tcPr>
            <w:tcW w:w="1499" w:type="dxa"/>
            <w:vAlign w:val="center"/>
          </w:tcPr>
          <w:p w14:paraId="6BD7179F">
            <w:pPr>
              <w:jc w:val="center"/>
              <w:rPr>
                <w:rFonts w:hint="eastAsia" w:ascii="宋体" w:hAnsi="宋体" w:eastAsia="宋体" w:cs="宋体"/>
                <w:sz w:val="21"/>
                <w:szCs w:val="21"/>
              </w:rPr>
            </w:pPr>
          </w:p>
        </w:tc>
        <w:tc>
          <w:tcPr>
            <w:tcW w:w="1489" w:type="dxa"/>
            <w:vAlign w:val="center"/>
          </w:tcPr>
          <w:p w14:paraId="4C38CC1D">
            <w:pPr>
              <w:jc w:val="center"/>
              <w:rPr>
                <w:rFonts w:hint="eastAsia" w:ascii="宋体" w:hAnsi="宋体" w:eastAsia="宋体" w:cs="宋体"/>
                <w:sz w:val="21"/>
                <w:szCs w:val="21"/>
              </w:rPr>
            </w:pPr>
          </w:p>
        </w:tc>
      </w:tr>
      <w:tr w14:paraId="1A570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BC2F8BC">
            <w:pPr>
              <w:pStyle w:val="7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56244AFD">
            <w:pPr>
              <w:pStyle w:val="7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50F658D0">
            <w:pPr>
              <w:jc w:val="center"/>
              <w:rPr>
                <w:rFonts w:hint="eastAsia" w:ascii="宋体" w:hAnsi="宋体" w:eastAsia="宋体" w:cs="宋体"/>
                <w:sz w:val="21"/>
                <w:szCs w:val="21"/>
              </w:rPr>
            </w:pPr>
          </w:p>
        </w:tc>
        <w:tc>
          <w:tcPr>
            <w:tcW w:w="1990" w:type="dxa"/>
            <w:gridSpan w:val="2"/>
            <w:vAlign w:val="center"/>
          </w:tcPr>
          <w:p w14:paraId="5742E631">
            <w:pPr>
              <w:jc w:val="center"/>
              <w:rPr>
                <w:rFonts w:hint="eastAsia" w:ascii="宋体" w:hAnsi="宋体" w:eastAsia="宋体" w:cs="宋体"/>
                <w:sz w:val="21"/>
                <w:szCs w:val="21"/>
              </w:rPr>
            </w:pPr>
          </w:p>
        </w:tc>
        <w:tc>
          <w:tcPr>
            <w:tcW w:w="1499" w:type="dxa"/>
            <w:vAlign w:val="center"/>
          </w:tcPr>
          <w:p w14:paraId="1D731097">
            <w:pPr>
              <w:jc w:val="center"/>
              <w:rPr>
                <w:rFonts w:hint="eastAsia" w:ascii="宋体" w:hAnsi="宋体" w:eastAsia="宋体" w:cs="宋体"/>
                <w:sz w:val="21"/>
                <w:szCs w:val="21"/>
              </w:rPr>
            </w:pPr>
          </w:p>
        </w:tc>
        <w:tc>
          <w:tcPr>
            <w:tcW w:w="1489" w:type="dxa"/>
            <w:vAlign w:val="center"/>
          </w:tcPr>
          <w:p w14:paraId="31F9613A">
            <w:pPr>
              <w:jc w:val="center"/>
              <w:rPr>
                <w:rFonts w:hint="eastAsia" w:ascii="宋体" w:hAnsi="宋体" w:eastAsia="宋体" w:cs="宋体"/>
                <w:sz w:val="21"/>
                <w:szCs w:val="21"/>
              </w:rPr>
            </w:pPr>
          </w:p>
        </w:tc>
      </w:tr>
      <w:tr w14:paraId="14A69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7F1506D">
            <w:pPr>
              <w:pStyle w:val="7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61E15D3">
            <w:pPr>
              <w:pStyle w:val="7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70894DAF">
            <w:pPr>
              <w:jc w:val="center"/>
              <w:rPr>
                <w:rFonts w:hint="eastAsia" w:ascii="宋体" w:hAnsi="宋体" w:eastAsia="宋体" w:cs="宋体"/>
                <w:sz w:val="21"/>
                <w:szCs w:val="21"/>
              </w:rPr>
            </w:pPr>
          </w:p>
        </w:tc>
        <w:tc>
          <w:tcPr>
            <w:tcW w:w="1990" w:type="dxa"/>
            <w:gridSpan w:val="2"/>
            <w:vAlign w:val="center"/>
          </w:tcPr>
          <w:p w14:paraId="7097F37C">
            <w:pPr>
              <w:jc w:val="center"/>
              <w:rPr>
                <w:rFonts w:hint="eastAsia" w:ascii="宋体" w:hAnsi="宋体" w:eastAsia="宋体" w:cs="宋体"/>
                <w:sz w:val="21"/>
                <w:szCs w:val="21"/>
              </w:rPr>
            </w:pPr>
          </w:p>
        </w:tc>
        <w:tc>
          <w:tcPr>
            <w:tcW w:w="1499" w:type="dxa"/>
            <w:vAlign w:val="center"/>
          </w:tcPr>
          <w:p w14:paraId="07FBB11F">
            <w:pPr>
              <w:jc w:val="center"/>
              <w:rPr>
                <w:rFonts w:hint="eastAsia" w:ascii="宋体" w:hAnsi="宋体" w:eastAsia="宋体" w:cs="宋体"/>
                <w:sz w:val="21"/>
                <w:szCs w:val="21"/>
              </w:rPr>
            </w:pPr>
          </w:p>
        </w:tc>
        <w:tc>
          <w:tcPr>
            <w:tcW w:w="1489" w:type="dxa"/>
            <w:vAlign w:val="center"/>
          </w:tcPr>
          <w:p w14:paraId="74FCFA35">
            <w:pPr>
              <w:jc w:val="center"/>
              <w:rPr>
                <w:rFonts w:hint="eastAsia" w:ascii="宋体" w:hAnsi="宋体" w:eastAsia="宋体" w:cs="宋体"/>
                <w:sz w:val="21"/>
                <w:szCs w:val="21"/>
              </w:rPr>
            </w:pPr>
          </w:p>
        </w:tc>
      </w:tr>
      <w:tr w14:paraId="0D2AE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0270F7D">
            <w:pPr>
              <w:pStyle w:val="7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4A3B7061">
            <w:pPr>
              <w:pStyle w:val="7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096890C0">
            <w:pPr>
              <w:jc w:val="center"/>
              <w:rPr>
                <w:rFonts w:hint="eastAsia" w:ascii="宋体" w:hAnsi="宋体" w:eastAsia="宋体" w:cs="宋体"/>
                <w:sz w:val="21"/>
                <w:szCs w:val="21"/>
              </w:rPr>
            </w:pPr>
          </w:p>
        </w:tc>
        <w:tc>
          <w:tcPr>
            <w:tcW w:w="1990" w:type="dxa"/>
            <w:gridSpan w:val="2"/>
            <w:vAlign w:val="center"/>
          </w:tcPr>
          <w:p w14:paraId="2D2DAA73">
            <w:pPr>
              <w:jc w:val="center"/>
              <w:rPr>
                <w:rFonts w:hint="eastAsia" w:ascii="宋体" w:hAnsi="宋体" w:eastAsia="宋体" w:cs="宋体"/>
                <w:sz w:val="21"/>
                <w:szCs w:val="21"/>
              </w:rPr>
            </w:pPr>
          </w:p>
        </w:tc>
        <w:tc>
          <w:tcPr>
            <w:tcW w:w="1499" w:type="dxa"/>
            <w:vAlign w:val="center"/>
          </w:tcPr>
          <w:p w14:paraId="50AC8630">
            <w:pPr>
              <w:jc w:val="center"/>
              <w:rPr>
                <w:rFonts w:hint="eastAsia" w:ascii="宋体" w:hAnsi="宋体" w:eastAsia="宋体" w:cs="宋体"/>
                <w:sz w:val="21"/>
                <w:szCs w:val="21"/>
              </w:rPr>
            </w:pPr>
          </w:p>
        </w:tc>
        <w:tc>
          <w:tcPr>
            <w:tcW w:w="1489" w:type="dxa"/>
            <w:vAlign w:val="center"/>
          </w:tcPr>
          <w:p w14:paraId="408B8500">
            <w:pPr>
              <w:jc w:val="center"/>
              <w:rPr>
                <w:rFonts w:hint="eastAsia" w:ascii="宋体" w:hAnsi="宋体" w:eastAsia="宋体" w:cs="宋体"/>
                <w:sz w:val="21"/>
                <w:szCs w:val="21"/>
              </w:rPr>
            </w:pPr>
          </w:p>
        </w:tc>
      </w:tr>
      <w:tr w14:paraId="147DD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jc w:val="center"/>
        </w:trPr>
        <w:tc>
          <w:tcPr>
            <w:tcW w:w="8945" w:type="dxa"/>
            <w:gridSpan w:val="8"/>
            <w:vAlign w:val="top"/>
          </w:tcPr>
          <w:p w14:paraId="25B47BA6">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7856795D">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0F4E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494BE44B">
            <w:pPr>
              <w:pStyle w:val="7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67EC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779D4BB">
            <w:pPr>
              <w:pStyle w:val="7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3F63F406">
            <w:pPr>
              <w:pStyle w:val="7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2022D880">
            <w:pPr>
              <w:pStyle w:val="7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416DAEAC">
            <w:pPr>
              <w:pStyle w:val="7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78BD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36B59A16">
            <w:pPr>
              <w:spacing w:line="290" w:lineRule="auto"/>
              <w:rPr>
                <w:rFonts w:hint="eastAsia" w:ascii="宋体" w:hAnsi="宋体" w:eastAsia="宋体" w:cs="宋体"/>
                <w:sz w:val="21"/>
                <w:szCs w:val="21"/>
              </w:rPr>
            </w:pPr>
          </w:p>
          <w:p w14:paraId="09C78E85">
            <w:pPr>
              <w:spacing w:line="290" w:lineRule="auto"/>
              <w:rPr>
                <w:rFonts w:hint="eastAsia" w:ascii="宋体" w:hAnsi="宋体" w:eastAsia="宋体" w:cs="宋体"/>
                <w:sz w:val="21"/>
                <w:szCs w:val="21"/>
              </w:rPr>
            </w:pPr>
          </w:p>
          <w:p w14:paraId="3130E638">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5657D74F">
            <w:pPr>
              <w:spacing w:line="274" w:lineRule="auto"/>
              <w:rPr>
                <w:rFonts w:hint="eastAsia" w:ascii="宋体" w:hAnsi="宋体" w:eastAsia="宋体" w:cs="宋体"/>
                <w:sz w:val="21"/>
                <w:szCs w:val="21"/>
              </w:rPr>
            </w:pPr>
          </w:p>
          <w:p w14:paraId="6170E198">
            <w:pPr>
              <w:spacing w:line="274" w:lineRule="auto"/>
              <w:rPr>
                <w:rFonts w:hint="eastAsia" w:ascii="宋体" w:hAnsi="宋体" w:eastAsia="宋体" w:cs="宋体"/>
                <w:sz w:val="21"/>
                <w:szCs w:val="21"/>
              </w:rPr>
            </w:pPr>
          </w:p>
          <w:p w14:paraId="74DDBC60">
            <w:pPr>
              <w:pStyle w:val="7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7E152C07">
            <w:pPr>
              <w:jc w:val="center"/>
              <w:rPr>
                <w:rFonts w:hint="eastAsia" w:ascii="宋体" w:hAnsi="宋体" w:eastAsia="宋体" w:cs="宋体"/>
                <w:sz w:val="21"/>
                <w:szCs w:val="21"/>
              </w:rPr>
            </w:pPr>
          </w:p>
        </w:tc>
        <w:tc>
          <w:tcPr>
            <w:tcW w:w="4187" w:type="dxa"/>
            <w:gridSpan w:val="3"/>
            <w:vAlign w:val="center"/>
          </w:tcPr>
          <w:p w14:paraId="2C0E9DA5">
            <w:pPr>
              <w:pStyle w:val="7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2C45E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0C9A8BF1">
            <w:pPr>
              <w:pStyle w:val="7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6DCDDEF">
            <w:pPr>
              <w:pStyle w:val="7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37E3F84E">
            <w:pPr>
              <w:jc w:val="center"/>
              <w:rPr>
                <w:rFonts w:hint="eastAsia" w:ascii="宋体" w:hAnsi="宋体" w:eastAsia="宋体" w:cs="宋体"/>
                <w:sz w:val="21"/>
                <w:szCs w:val="21"/>
              </w:rPr>
            </w:pPr>
          </w:p>
        </w:tc>
        <w:tc>
          <w:tcPr>
            <w:tcW w:w="4187" w:type="dxa"/>
            <w:gridSpan w:val="3"/>
            <w:vAlign w:val="top"/>
          </w:tcPr>
          <w:p w14:paraId="47C533EF">
            <w:pPr>
              <w:pStyle w:val="7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333CF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vAlign w:val="top"/>
          </w:tcPr>
          <w:p w14:paraId="16711D9E">
            <w:pPr>
              <w:pStyle w:val="76"/>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51379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219B6E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06627D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3D1E09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0D29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7290BF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3F3D07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6B5D3C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3B0A34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350541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08A4FD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003543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2F4DB73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196306D7">
      <w:pPr>
        <w:spacing w:line="400" w:lineRule="exact"/>
        <w:jc w:val="center"/>
        <w:outlineLvl w:val="9"/>
        <w:rPr>
          <w:rFonts w:hint="eastAsia" w:ascii="仿宋" w:hAnsi="仿宋" w:eastAsia="仿宋"/>
          <w:lang w:eastAsia="zh-CN"/>
        </w:rPr>
      </w:pPr>
      <w:r>
        <w:rPr>
          <w:rFonts w:hint="eastAsia" w:ascii="仿宋" w:hAnsi="仿宋" w:eastAsia="仿宋"/>
          <w:lang w:eastAsia="zh-CN"/>
        </w:rPr>
        <w:t>个人社保缴纳明细截图</w:t>
      </w:r>
    </w:p>
    <w:p w14:paraId="2010C75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5942899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EFD1E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CC35ED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5253C3F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3C536F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F6CBE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1835CBA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177AEE3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F3DD75E">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2B11B0F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2CA6B8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620345D">
      <w:pPr>
        <w:keepNext w:val="0"/>
        <w:keepLines w:val="0"/>
        <w:pageBreakBefore w:val="0"/>
        <w:numPr>
          <w:ilvl w:val="0"/>
          <w:numId w:val="12"/>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07445E74">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1D1B427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46D840F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3E2E24D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01232CA9">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202740AE">
      <w:pPr>
        <w:jc w:val="center"/>
        <w:outlineLvl w:val="1"/>
        <w:rPr>
          <w:rFonts w:asciiTheme="majorEastAsia" w:hAnsiTheme="majorEastAsia"/>
          <w:sz w:val="32"/>
          <w:szCs w:val="32"/>
          <w:highlight w:val="yellow"/>
        </w:rPr>
      </w:pPr>
      <w:r>
        <w:rPr>
          <w:rFonts w:hint="eastAsia" w:asciiTheme="majorEastAsia" w:hAnsiTheme="majorEastAsia"/>
          <w:sz w:val="32"/>
          <w:szCs w:val="32"/>
          <w:highlight w:val="yellow"/>
        </w:rPr>
        <w:t>（十</w:t>
      </w:r>
      <w:r>
        <w:rPr>
          <w:rFonts w:hint="eastAsia" w:asciiTheme="majorEastAsia" w:hAnsiTheme="majorEastAsia"/>
          <w:sz w:val="32"/>
          <w:szCs w:val="32"/>
          <w:highlight w:val="yellow"/>
          <w:lang w:val="en-US" w:eastAsia="zh-CN"/>
        </w:rPr>
        <w:t>三</w:t>
      </w:r>
      <w:r>
        <w:rPr>
          <w:rFonts w:hint="eastAsia" w:asciiTheme="majorEastAsia" w:hAnsiTheme="majorEastAsia"/>
          <w:sz w:val="32"/>
          <w:szCs w:val="32"/>
          <w:highlight w:val="yellow"/>
        </w:rPr>
        <w:t>）中小企业声明函</w:t>
      </w:r>
    </w:p>
    <w:p w14:paraId="500FC00D">
      <w:pPr>
        <w:outlineLvl w:val="9"/>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3B46A711">
      <w:pPr>
        <w:pStyle w:val="11"/>
        <w:tabs>
          <w:tab w:val="left" w:pos="562"/>
          <w:tab w:val="left" w:pos="3372"/>
          <w:tab w:val="left" w:pos="3653"/>
        </w:tabs>
        <w:rPr>
          <w:rFonts w:ascii="宋体"/>
          <w:b/>
          <w:sz w:val="20"/>
        </w:rPr>
      </w:pPr>
    </w:p>
    <w:p w14:paraId="3F4A6124">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609CB9D3">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504A4FC7">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0B95FFF8">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176F98BD">
      <w:pPr>
        <w:widowControl/>
        <w:ind w:firstLine="420" w:firstLineChars="200"/>
        <w:textAlignment w:val="baseline"/>
        <w:rPr>
          <w:rFonts w:ascii="宋体" w:hAnsi="宋体"/>
          <w:szCs w:val="21"/>
        </w:rPr>
      </w:pPr>
      <w:r>
        <w:rPr>
          <w:rFonts w:hint="eastAsia" w:ascii="宋体" w:hAnsi="宋体"/>
          <w:szCs w:val="21"/>
        </w:rPr>
        <w:t>3、。</w:t>
      </w:r>
    </w:p>
    <w:p w14:paraId="758B3F54">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6D823DEC">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2FAB0DA2">
      <w:pPr>
        <w:widowControl/>
        <w:ind w:firstLine="420" w:firstLineChars="200"/>
        <w:textAlignment w:val="baseline"/>
        <w:rPr>
          <w:rFonts w:ascii="宋体" w:hAnsi="宋体"/>
          <w:szCs w:val="21"/>
        </w:rPr>
      </w:pPr>
      <w:r>
        <w:rPr>
          <w:rFonts w:hint="eastAsia" w:ascii="宋体" w:hAnsi="宋体"/>
          <w:szCs w:val="21"/>
        </w:rPr>
        <w:t>企业名称（盖章）日期：</w:t>
      </w:r>
    </w:p>
    <w:p w14:paraId="6EF70B9A">
      <w:pPr>
        <w:widowControl/>
        <w:ind w:firstLine="420" w:firstLineChars="200"/>
        <w:textAlignment w:val="baseline"/>
        <w:rPr>
          <w:rFonts w:ascii="宋体" w:hAnsi="宋体"/>
          <w:szCs w:val="21"/>
        </w:rPr>
      </w:pPr>
      <w:bookmarkStart w:id="21" w:name="_bookmark1"/>
      <w:bookmarkEnd w:id="21"/>
    </w:p>
    <w:p w14:paraId="1A20E981">
      <w:pPr>
        <w:widowControl/>
        <w:ind w:firstLine="420" w:firstLineChars="200"/>
        <w:textAlignment w:val="baseline"/>
        <w:rPr>
          <w:rFonts w:ascii="宋体" w:hAnsi="宋体"/>
          <w:szCs w:val="21"/>
        </w:rPr>
      </w:pPr>
    </w:p>
    <w:p w14:paraId="1C1266A7">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6DB6E296">
      <w:pPr>
        <w:pStyle w:val="2"/>
        <w:ind w:right="30"/>
        <w:outlineLvl w:val="9"/>
        <w:rPr>
          <w:rFonts w:hint="default"/>
          <w:sz w:val="21"/>
          <w:szCs w:val="21"/>
        </w:rPr>
      </w:pPr>
    </w:p>
    <w:p w14:paraId="5DEDC2FE">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45701B01">
      <w:pPr>
        <w:rPr>
          <w:rFonts w:ascii="宋体" w:hAnsi="宋体"/>
          <w:sz w:val="28"/>
          <w:szCs w:val="28"/>
        </w:rPr>
      </w:pPr>
    </w:p>
    <w:p w14:paraId="4A01DBB9">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4F1C789F">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1FC3DB9C">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0D0BA75">
      <w:pPr>
        <w:widowControl/>
        <w:ind w:firstLine="420" w:firstLineChars="200"/>
        <w:textAlignment w:val="baseline"/>
        <w:outlineLvl w:val="9"/>
        <w:rPr>
          <w:rFonts w:ascii="宋体" w:hAnsi="宋体"/>
          <w:szCs w:val="21"/>
        </w:rPr>
      </w:pPr>
      <w:r>
        <w:rPr>
          <w:rFonts w:hint="eastAsia" w:ascii="宋体" w:hAnsi="宋体"/>
          <w:szCs w:val="21"/>
        </w:rPr>
        <w:t>　　四、工业划型标准为：</w:t>
      </w:r>
    </w:p>
    <w:p w14:paraId="5B10A974">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DAF635E">
      <w:pPr>
        <w:widowControl/>
        <w:ind w:firstLine="420" w:firstLineChars="200"/>
        <w:textAlignment w:val="baseline"/>
        <w:outlineLvl w:val="9"/>
        <w:rPr>
          <w:rFonts w:ascii="宋体" w:hAnsi="宋体"/>
          <w:szCs w:val="21"/>
        </w:rPr>
      </w:pPr>
      <w:r>
        <w:rPr>
          <w:rFonts w:hint="eastAsia" w:ascii="宋体" w:hAnsi="宋体"/>
          <w:szCs w:val="21"/>
        </w:rPr>
        <w:t>　　五、企业类型的划分以统计部门的统计数据为依据。</w:t>
      </w:r>
    </w:p>
    <w:p w14:paraId="26F29D31">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B772162">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48D82E2E">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71F5A9A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40CE565D">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7EFC4E71">
      <w:pPr>
        <w:rPr>
          <w:rFonts w:ascii="宋体" w:hAnsi="宋体"/>
        </w:rPr>
      </w:pPr>
      <w:r>
        <w:rPr>
          <w:rFonts w:ascii="宋体" w:hAnsi="宋体"/>
        </w:rPr>
        <w:br w:type="page"/>
      </w:r>
    </w:p>
    <w:bookmarkEnd w:id="15"/>
    <w:bookmarkEnd w:id="16"/>
    <w:bookmarkEnd w:id="17"/>
    <w:bookmarkEnd w:id="18"/>
    <w:bookmarkEnd w:id="19"/>
    <w:bookmarkEnd w:id="20"/>
    <w:p w14:paraId="6349E8F2">
      <w:pPr>
        <w:jc w:val="center"/>
        <w:outlineLvl w:val="1"/>
        <w:rPr>
          <w:rFonts w:ascii="宋体" w:hAnsi="宋体" w:cs="宋体"/>
          <w:sz w:val="32"/>
          <w:szCs w:val="32"/>
        </w:rPr>
      </w:pPr>
      <w:r>
        <w:rPr>
          <w:rFonts w:hint="eastAsia" w:ascii="宋体" w:hAnsi="宋体" w:cs="宋体"/>
          <w:sz w:val="32"/>
          <w:szCs w:val="32"/>
        </w:rPr>
        <w:t>（十</w:t>
      </w:r>
      <w:r>
        <w:rPr>
          <w:rFonts w:hint="eastAsia" w:ascii="宋体" w:hAnsi="宋体" w:cs="宋体"/>
          <w:sz w:val="32"/>
          <w:szCs w:val="32"/>
          <w:lang w:val="en-US" w:eastAsia="zh-CN"/>
        </w:rPr>
        <w:t>四</w:t>
      </w:r>
      <w:r>
        <w:rPr>
          <w:rFonts w:hint="eastAsia" w:ascii="宋体" w:hAnsi="宋体" w:cs="宋体"/>
          <w:sz w:val="32"/>
          <w:szCs w:val="32"/>
        </w:rPr>
        <w:t>）有效业绩（2020年以来）</w:t>
      </w:r>
    </w:p>
    <w:p w14:paraId="02F3E9A8">
      <w:pPr>
        <w:rPr>
          <w:rFonts w:ascii="宋体" w:hAnsi="宋体" w:cs="宋体"/>
          <w:b/>
          <w:bCs/>
          <w:szCs w:val="21"/>
        </w:rPr>
      </w:pPr>
      <w:r>
        <w:rPr>
          <w:rFonts w:hint="eastAsia" w:ascii="宋体" w:hAnsi="宋体" w:cs="宋体"/>
          <w:b/>
          <w:bCs/>
          <w:szCs w:val="21"/>
        </w:rPr>
        <w:t>议价单位名称：</w:t>
      </w:r>
    </w:p>
    <w:p w14:paraId="2FFF17A8">
      <w:pPr>
        <w:rPr>
          <w:rFonts w:ascii="宋体" w:hAnsi="宋体" w:cs="宋体"/>
          <w:b/>
          <w:bCs/>
          <w:szCs w:val="21"/>
          <w:u w:val="single"/>
        </w:rPr>
      </w:pPr>
      <w:r>
        <w:rPr>
          <w:rFonts w:hint="eastAsia" w:ascii="宋体" w:hAnsi="宋体" w:cs="宋体"/>
          <w:b/>
          <w:bCs/>
          <w:szCs w:val="21"/>
        </w:rPr>
        <w:t>项目名称：</w:t>
      </w:r>
    </w:p>
    <w:p w14:paraId="55D6046E">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1751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624043E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236" w:type="dxa"/>
            <w:noWrap/>
            <w:vAlign w:val="center"/>
          </w:tcPr>
          <w:p w14:paraId="6CD6C91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采购人</w:t>
            </w:r>
          </w:p>
        </w:tc>
        <w:tc>
          <w:tcPr>
            <w:tcW w:w="1078" w:type="dxa"/>
            <w:noWrap/>
            <w:vAlign w:val="center"/>
          </w:tcPr>
          <w:p w14:paraId="2AA4BFA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项目名称</w:t>
            </w:r>
          </w:p>
        </w:tc>
        <w:tc>
          <w:tcPr>
            <w:tcW w:w="1150" w:type="dxa"/>
            <w:noWrap/>
            <w:vAlign w:val="center"/>
          </w:tcPr>
          <w:p w14:paraId="00E9FEC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金额（元）</w:t>
            </w:r>
          </w:p>
        </w:tc>
        <w:tc>
          <w:tcPr>
            <w:tcW w:w="1146" w:type="dxa"/>
            <w:noWrap/>
            <w:vAlign w:val="center"/>
          </w:tcPr>
          <w:p w14:paraId="40BE160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完成时间</w:t>
            </w:r>
          </w:p>
        </w:tc>
        <w:tc>
          <w:tcPr>
            <w:tcW w:w="1194" w:type="dxa"/>
            <w:noWrap/>
            <w:vAlign w:val="center"/>
          </w:tcPr>
          <w:p w14:paraId="37B3688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联系人</w:t>
            </w:r>
          </w:p>
        </w:tc>
        <w:tc>
          <w:tcPr>
            <w:tcW w:w="1095" w:type="dxa"/>
            <w:noWrap/>
            <w:vAlign w:val="center"/>
          </w:tcPr>
          <w:p w14:paraId="015B4E2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联系电话</w:t>
            </w:r>
          </w:p>
        </w:tc>
        <w:tc>
          <w:tcPr>
            <w:tcW w:w="1095" w:type="dxa"/>
            <w:noWrap/>
            <w:vAlign w:val="center"/>
          </w:tcPr>
          <w:p w14:paraId="3331297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highlight w:val="yellow"/>
              </w:rPr>
              <w:t>所投品牌型号</w:t>
            </w:r>
          </w:p>
        </w:tc>
      </w:tr>
      <w:tr w14:paraId="7C8F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0DA9BBD">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22FFDB5B">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A3FBB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95A2916">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72D59D6">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76BA653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B04E8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0314E4">
            <w:pPr>
              <w:keepNext w:val="0"/>
              <w:keepLines w:val="0"/>
              <w:suppressLineNumbers w:val="0"/>
              <w:spacing w:before="0" w:beforeAutospacing="0" w:after="0" w:afterAutospacing="0"/>
              <w:ind w:left="0" w:right="0"/>
              <w:rPr>
                <w:rFonts w:hint="default" w:ascii="宋体" w:hAnsi="宋体" w:cs="宋体"/>
                <w:szCs w:val="21"/>
              </w:rPr>
            </w:pPr>
          </w:p>
        </w:tc>
      </w:tr>
      <w:tr w14:paraId="42FF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659" w:type="dxa"/>
            <w:noWrap/>
          </w:tcPr>
          <w:p w14:paraId="29AF74F4">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5BFCD408">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DDAB412">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1EEADEAB">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02FDF9EC">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44F6007C">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7E1EA04">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D540F6">
            <w:pPr>
              <w:keepNext w:val="0"/>
              <w:keepLines w:val="0"/>
              <w:suppressLineNumbers w:val="0"/>
              <w:spacing w:before="0" w:beforeAutospacing="0" w:after="0" w:afterAutospacing="0"/>
              <w:ind w:left="0" w:right="0"/>
              <w:rPr>
                <w:rFonts w:hint="default" w:ascii="宋体" w:hAnsi="宋体" w:cs="宋体"/>
                <w:szCs w:val="21"/>
              </w:rPr>
            </w:pPr>
          </w:p>
        </w:tc>
      </w:tr>
      <w:tr w14:paraId="6445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659" w:type="dxa"/>
            <w:noWrap/>
          </w:tcPr>
          <w:p w14:paraId="608D38E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392EB972">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16841DE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5F1A273">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488CBB8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27D7552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5B40560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BABCF2E">
            <w:pPr>
              <w:keepNext w:val="0"/>
              <w:keepLines w:val="0"/>
              <w:suppressLineNumbers w:val="0"/>
              <w:spacing w:before="0" w:beforeAutospacing="0" w:after="0" w:afterAutospacing="0"/>
              <w:ind w:left="0" w:right="0"/>
              <w:rPr>
                <w:rFonts w:hint="default" w:ascii="宋体" w:hAnsi="宋体" w:cs="宋体"/>
                <w:szCs w:val="21"/>
              </w:rPr>
            </w:pPr>
          </w:p>
        </w:tc>
      </w:tr>
      <w:tr w14:paraId="1F9C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697DFF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0D319A53">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81CE69">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4C1749E">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3084A29">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1AFA7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F3237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D4B588B">
            <w:pPr>
              <w:keepNext w:val="0"/>
              <w:keepLines w:val="0"/>
              <w:suppressLineNumbers w:val="0"/>
              <w:spacing w:before="0" w:beforeAutospacing="0" w:after="0" w:afterAutospacing="0"/>
              <w:ind w:left="0" w:right="0"/>
              <w:rPr>
                <w:rFonts w:hint="default" w:ascii="宋体" w:hAnsi="宋体" w:cs="宋体"/>
                <w:szCs w:val="21"/>
              </w:rPr>
            </w:pPr>
          </w:p>
        </w:tc>
      </w:tr>
      <w:tr w14:paraId="407C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E6B1450">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070EB9D">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6B6D1F1A">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8950350">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552EDA9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FF73B2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9C02F63">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81CDCB">
            <w:pPr>
              <w:keepNext w:val="0"/>
              <w:keepLines w:val="0"/>
              <w:suppressLineNumbers w:val="0"/>
              <w:spacing w:before="0" w:beforeAutospacing="0" w:after="0" w:afterAutospacing="0"/>
              <w:ind w:left="0" w:right="0"/>
              <w:rPr>
                <w:rFonts w:hint="default" w:ascii="宋体" w:hAnsi="宋体" w:cs="宋体"/>
                <w:szCs w:val="21"/>
              </w:rPr>
            </w:pPr>
          </w:p>
        </w:tc>
      </w:tr>
      <w:tr w14:paraId="004F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8FCA3B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673936C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F30B920">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28E6095">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E9DBAEE">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6D347AF8">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2FFEA5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8D3700">
            <w:pPr>
              <w:keepNext w:val="0"/>
              <w:keepLines w:val="0"/>
              <w:suppressLineNumbers w:val="0"/>
              <w:spacing w:before="0" w:beforeAutospacing="0" w:after="0" w:afterAutospacing="0"/>
              <w:ind w:left="0" w:right="0"/>
              <w:rPr>
                <w:rFonts w:hint="default" w:ascii="宋体" w:hAnsi="宋体" w:cs="宋体"/>
                <w:szCs w:val="21"/>
              </w:rPr>
            </w:pPr>
          </w:p>
        </w:tc>
      </w:tr>
      <w:tr w14:paraId="7FA0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407C7DB">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FB9FD6C">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394C4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7AB581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F3FCE1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F47F75A">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1DC902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10FF8F9B">
            <w:pPr>
              <w:keepNext w:val="0"/>
              <w:keepLines w:val="0"/>
              <w:suppressLineNumbers w:val="0"/>
              <w:spacing w:before="0" w:beforeAutospacing="0" w:after="0" w:afterAutospacing="0"/>
              <w:ind w:left="0" w:right="0"/>
              <w:rPr>
                <w:rFonts w:hint="default" w:ascii="宋体" w:hAnsi="宋体" w:cs="宋体"/>
                <w:szCs w:val="21"/>
              </w:rPr>
            </w:pPr>
          </w:p>
        </w:tc>
      </w:tr>
      <w:tr w14:paraId="11F4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659" w:type="dxa"/>
            <w:noWrap/>
          </w:tcPr>
          <w:p w14:paraId="01A3A03C">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E163DF">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0C659A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68857A4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275204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64447D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6C5EC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3170894">
            <w:pPr>
              <w:keepNext w:val="0"/>
              <w:keepLines w:val="0"/>
              <w:suppressLineNumbers w:val="0"/>
              <w:spacing w:before="0" w:beforeAutospacing="0" w:after="0" w:afterAutospacing="0"/>
              <w:ind w:left="0" w:right="0"/>
              <w:rPr>
                <w:rFonts w:hint="default" w:ascii="宋体" w:hAnsi="宋体" w:cs="宋体"/>
                <w:szCs w:val="21"/>
              </w:rPr>
            </w:pPr>
          </w:p>
        </w:tc>
      </w:tr>
      <w:tr w14:paraId="62D6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659" w:type="dxa"/>
            <w:noWrap/>
          </w:tcPr>
          <w:p w14:paraId="01A0CC3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C6FA39">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EA9C074">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ED8ECB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1E968264">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22D49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D6E6375">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0601FBE">
            <w:pPr>
              <w:keepNext w:val="0"/>
              <w:keepLines w:val="0"/>
              <w:suppressLineNumbers w:val="0"/>
              <w:spacing w:before="0" w:beforeAutospacing="0" w:after="0" w:afterAutospacing="0"/>
              <w:ind w:left="0" w:right="0"/>
              <w:rPr>
                <w:rFonts w:hint="default" w:ascii="宋体" w:hAnsi="宋体" w:cs="宋体"/>
                <w:szCs w:val="21"/>
              </w:rPr>
            </w:pPr>
          </w:p>
        </w:tc>
      </w:tr>
      <w:tr w14:paraId="0197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7DEF752">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4FEE112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67D48E">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75ED4362">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2E80415F">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BF16217">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E2C81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CB3F41E">
            <w:pPr>
              <w:keepNext w:val="0"/>
              <w:keepLines w:val="0"/>
              <w:suppressLineNumbers w:val="0"/>
              <w:spacing w:before="0" w:beforeAutospacing="0" w:after="0" w:afterAutospacing="0"/>
              <w:ind w:left="0" w:right="0"/>
              <w:rPr>
                <w:rFonts w:hint="default" w:ascii="宋体" w:hAnsi="宋体" w:cs="宋体"/>
                <w:szCs w:val="21"/>
              </w:rPr>
            </w:pPr>
          </w:p>
        </w:tc>
      </w:tr>
    </w:tbl>
    <w:p w14:paraId="3406511A">
      <w:pPr>
        <w:rPr>
          <w:rFonts w:ascii="宋体" w:hAnsi="宋体" w:cs="宋体"/>
          <w:b/>
          <w:szCs w:val="21"/>
        </w:rPr>
      </w:pPr>
    </w:p>
    <w:p w14:paraId="61906F5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6C00D0F5">
      <w:pPr>
        <w:pStyle w:val="11"/>
      </w:pPr>
    </w:p>
    <w:p w14:paraId="080CED89">
      <w:pPr>
        <w:pStyle w:val="3"/>
        <w:numPr>
          <w:ilvl w:val="255"/>
          <w:numId w:val="0"/>
        </w:numPr>
        <w:jc w:val="center"/>
        <w:outlineLvl w:val="9"/>
        <w:rPr>
          <w:rFonts w:ascii="宋体" w:hAnsi="宋体"/>
          <w:szCs w:val="21"/>
        </w:rPr>
      </w:pPr>
      <w:bookmarkStart w:id="22" w:name="_Toc57128634"/>
    </w:p>
    <w:p w14:paraId="4B10EC0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9858EE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D692115">
      <w:pPr>
        <w:spacing w:line="360" w:lineRule="auto"/>
        <w:ind w:firstLine="241" w:firstLineChars="100"/>
        <w:outlineLvl w:val="9"/>
        <w:rPr>
          <w:rFonts w:ascii="宋体" w:hAnsi="宋体" w:cs="宋体"/>
          <w:b/>
          <w:sz w:val="24"/>
        </w:rPr>
      </w:pPr>
      <w:r>
        <w:rPr>
          <w:rFonts w:hint="eastAsia" w:ascii="宋体" w:hAnsi="宋体" w:cs="宋体"/>
          <w:b/>
          <w:sz w:val="24"/>
        </w:rPr>
        <w:t>（此处加盖议价单位公章）</w:t>
      </w:r>
    </w:p>
    <w:p w14:paraId="24C085E8">
      <w:pPr>
        <w:pStyle w:val="3"/>
        <w:numPr>
          <w:ilvl w:val="255"/>
          <w:numId w:val="0"/>
        </w:numPr>
        <w:jc w:val="center"/>
        <w:outlineLvl w:val="9"/>
        <w:rPr>
          <w:rFonts w:ascii="宋体" w:hAnsi="宋体"/>
          <w:szCs w:val="21"/>
        </w:rPr>
      </w:pPr>
    </w:p>
    <w:p w14:paraId="5596EA12">
      <w:pPr>
        <w:pStyle w:val="3"/>
        <w:numPr>
          <w:ilvl w:val="255"/>
          <w:numId w:val="0"/>
        </w:numPr>
        <w:jc w:val="center"/>
        <w:outlineLvl w:val="9"/>
        <w:rPr>
          <w:rFonts w:ascii="宋体" w:hAnsi="宋体"/>
          <w:szCs w:val="21"/>
        </w:rPr>
      </w:pPr>
    </w:p>
    <w:p w14:paraId="22D399DC">
      <w:pPr>
        <w:pStyle w:val="5"/>
        <w:outlineLvl w:val="9"/>
        <w:rPr>
          <w:rFonts w:ascii="宋体" w:hAnsi="宋体" w:eastAsia="宋体" w:cs="宋体"/>
          <w:szCs w:val="21"/>
        </w:rPr>
      </w:pPr>
    </w:p>
    <w:p w14:paraId="26D5490A">
      <w:pPr>
        <w:rPr>
          <w:rFonts w:ascii="宋体" w:hAnsi="宋体" w:cs="宋体"/>
          <w:szCs w:val="21"/>
        </w:rPr>
      </w:pPr>
    </w:p>
    <w:p w14:paraId="7C1587D4">
      <w:pPr>
        <w:pStyle w:val="11"/>
        <w:rPr>
          <w:rFonts w:ascii="宋体" w:hAnsi="宋体" w:cs="宋体"/>
          <w:szCs w:val="21"/>
        </w:rPr>
      </w:pPr>
    </w:p>
    <w:p w14:paraId="7E5F02C5">
      <w:pPr>
        <w:rPr>
          <w:rFonts w:ascii="宋体" w:hAnsi="宋体" w:cs="宋体"/>
          <w:szCs w:val="21"/>
        </w:rPr>
      </w:pPr>
    </w:p>
    <w:p w14:paraId="08BE9D9A">
      <w:pPr>
        <w:pStyle w:val="11"/>
        <w:rPr>
          <w:rFonts w:ascii="宋体" w:hAnsi="宋体" w:cs="宋体"/>
          <w:szCs w:val="21"/>
        </w:rPr>
      </w:pPr>
    </w:p>
    <w:p w14:paraId="00883712">
      <w:pPr>
        <w:rPr>
          <w:rFonts w:ascii="宋体" w:hAnsi="宋体" w:cs="宋体"/>
          <w:szCs w:val="21"/>
        </w:rPr>
      </w:pPr>
    </w:p>
    <w:p w14:paraId="4C324BE3">
      <w:pPr>
        <w:pStyle w:val="11"/>
        <w:rPr>
          <w:rFonts w:ascii="宋体" w:hAnsi="宋体" w:cs="宋体"/>
          <w:szCs w:val="21"/>
        </w:rPr>
      </w:pPr>
    </w:p>
    <w:p w14:paraId="33BA9754">
      <w:pPr>
        <w:rPr>
          <w:rFonts w:ascii="宋体" w:hAnsi="宋体" w:cs="宋体"/>
          <w:szCs w:val="21"/>
        </w:rPr>
      </w:pPr>
    </w:p>
    <w:p w14:paraId="47EA7F8A">
      <w:pPr>
        <w:rPr>
          <w:rFonts w:ascii="宋体" w:hAnsi="宋体" w:cs="宋体"/>
          <w:sz w:val="32"/>
          <w:szCs w:val="32"/>
        </w:rPr>
      </w:pPr>
      <w:r>
        <w:rPr>
          <w:rFonts w:hint="eastAsia" w:ascii="宋体" w:hAnsi="宋体" w:cs="宋体"/>
          <w:sz w:val="32"/>
          <w:szCs w:val="32"/>
        </w:rPr>
        <w:br w:type="page"/>
      </w:r>
    </w:p>
    <w:p w14:paraId="0B6B5066">
      <w:pPr>
        <w:pStyle w:val="3"/>
        <w:numPr>
          <w:ilvl w:val="255"/>
          <w:numId w:val="0"/>
        </w:numPr>
        <w:jc w:val="center"/>
        <w:rPr>
          <w:rFonts w:ascii="宋体" w:hAnsi="宋体"/>
          <w:sz w:val="32"/>
          <w:szCs w:val="32"/>
        </w:rPr>
      </w:pPr>
      <w:r>
        <w:rPr>
          <w:rFonts w:hint="eastAsia" w:ascii="宋体" w:hAnsi="宋体"/>
          <w:sz w:val="32"/>
          <w:szCs w:val="32"/>
        </w:rPr>
        <w:t>（</w:t>
      </w:r>
      <w:r>
        <w:rPr>
          <w:rFonts w:hint="eastAsia" w:ascii="宋体" w:hAnsi="宋体"/>
          <w:sz w:val="32"/>
          <w:szCs w:val="32"/>
          <w:lang w:val="en-US" w:eastAsia="zh-CN"/>
        </w:rPr>
        <w:t>十五</w:t>
      </w:r>
      <w:r>
        <w:rPr>
          <w:rFonts w:hint="eastAsia" w:ascii="宋体" w:hAnsi="宋体"/>
          <w:sz w:val="32"/>
          <w:szCs w:val="32"/>
        </w:rPr>
        <w:t>）履约承诺函</w:t>
      </w:r>
    </w:p>
    <w:p w14:paraId="0AC4FD82">
      <w:pPr>
        <w:adjustRightInd w:val="0"/>
        <w:snapToGrid w:val="0"/>
        <w:spacing w:line="360" w:lineRule="auto"/>
        <w:rPr>
          <w:b/>
          <w:szCs w:val="21"/>
        </w:rPr>
      </w:pPr>
      <w:r>
        <w:rPr>
          <w:rFonts w:hint="eastAsia"/>
          <w:b/>
          <w:szCs w:val="21"/>
        </w:rPr>
        <w:t>中山大学附属第八医院（深圳福田）：</w:t>
      </w:r>
    </w:p>
    <w:p w14:paraId="6A11A4A7">
      <w:pPr>
        <w:spacing w:line="360" w:lineRule="auto"/>
        <w:ind w:right="-815" w:firstLine="420" w:firstLineChars="200"/>
        <w:rPr>
          <w:rFonts w:ascii="宋体" w:hAnsi="宋体"/>
          <w:szCs w:val="21"/>
        </w:rPr>
      </w:pPr>
      <w:r>
        <w:rPr>
          <w:rFonts w:hint="eastAsia" w:ascii="宋体" w:hAnsi="宋体"/>
          <w:szCs w:val="21"/>
        </w:rPr>
        <w:t>我公司承诺：</w:t>
      </w:r>
    </w:p>
    <w:p w14:paraId="4E16C77B">
      <w:pPr>
        <w:pStyle w:val="42"/>
        <w:numPr>
          <w:ilvl w:val="3"/>
          <w:numId w:val="13"/>
        </w:numPr>
        <w:spacing w:line="360" w:lineRule="auto"/>
        <w:ind w:left="709" w:hanging="283" w:firstLineChars="0"/>
        <w:outlineLvl w:val="9"/>
        <w:rPr>
          <w:rFonts w:ascii="宋体" w:hAnsi="宋体"/>
          <w:szCs w:val="21"/>
        </w:rPr>
      </w:pPr>
      <w:r>
        <w:rPr>
          <w:rFonts w:hint="eastAsia" w:ascii="宋体" w:hAnsi="宋体"/>
          <w:szCs w:val="21"/>
        </w:rPr>
        <w:t>我公司本招标项目所提供的货物或服务未侵犯知识产权。</w:t>
      </w:r>
    </w:p>
    <w:p w14:paraId="5AD3E35F">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4123F73">
      <w:pPr>
        <w:pStyle w:val="42"/>
        <w:numPr>
          <w:ilvl w:val="3"/>
          <w:numId w:val="13"/>
        </w:numPr>
        <w:spacing w:line="360" w:lineRule="auto"/>
        <w:ind w:left="709" w:hanging="283" w:firstLineChars="0"/>
        <w:outlineLvl w:val="9"/>
        <w:rPr>
          <w:rFonts w:ascii="宋体" w:hAnsi="宋体" w:cs="宋体"/>
          <w:szCs w:val="21"/>
        </w:rPr>
      </w:pPr>
      <w:r>
        <w:rPr>
          <w:rFonts w:hint="eastAsia" w:ascii="宋体" w:hAnsi="宋体" w:cs="宋体"/>
          <w:kern w:val="0"/>
          <w:szCs w:val="21"/>
        </w:rPr>
        <w:t>法律、行政法规规定的其他条件。</w:t>
      </w:r>
    </w:p>
    <w:p w14:paraId="71FF13E3">
      <w:pPr>
        <w:pStyle w:val="42"/>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1FD46E65">
      <w:pPr>
        <w:pStyle w:val="42"/>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6C301E2E">
      <w:pPr>
        <w:pStyle w:val="42"/>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3CF7FF00">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6F236C9B">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31C6BB7">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487B46E3">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22E13F69">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7BD66D8C">
      <w:pPr>
        <w:pStyle w:val="42"/>
        <w:numPr>
          <w:ilvl w:val="3"/>
          <w:numId w:val="13"/>
        </w:numPr>
        <w:spacing w:line="360" w:lineRule="auto"/>
        <w:ind w:left="709" w:hanging="283" w:firstLineChars="0"/>
        <w:outlineLvl w:val="9"/>
        <w:rPr>
          <w:rFonts w:ascii="宋体" w:hAnsi="宋体"/>
          <w:szCs w:val="21"/>
        </w:rPr>
      </w:pPr>
      <w:r>
        <w:rPr>
          <w:rFonts w:hint="eastAsia" w:ascii="宋体" w:hAnsi="宋体"/>
          <w:szCs w:val="21"/>
        </w:rPr>
        <w:t>我公司承诺不非法转包、分包。</w:t>
      </w:r>
    </w:p>
    <w:p w14:paraId="0C1FA0C9">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55E17A65">
      <w:pPr>
        <w:pStyle w:val="11"/>
        <w:rPr>
          <w:szCs w:val="21"/>
        </w:rPr>
      </w:pPr>
    </w:p>
    <w:p w14:paraId="482CA16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F5E1CAD">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5C19CA43">
      <w:pPr>
        <w:spacing w:line="360" w:lineRule="auto"/>
        <w:ind w:firstLine="241" w:firstLineChars="100"/>
        <w:outlineLvl w:val="9"/>
        <w:rPr>
          <w:rFonts w:ascii="宋体" w:hAnsi="宋体" w:cs="宋体"/>
          <w:b/>
          <w:sz w:val="24"/>
        </w:rPr>
      </w:pPr>
      <w:r>
        <w:rPr>
          <w:rFonts w:hint="eastAsia" w:ascii="宋体" w:hAnsi="宋体" w:cs="宋体"/>
          <w:b/>
          <w:sz w:val="24"/>
        </w:rPr>
        <w:t>（此处加盖议价单位公章）</w:t>
      </w:r>
    </w:p>
    <w:p w14:paraId="2B601D2D">
      <w:pPr>
        <w:rPr>
          <w:rFonts w:hint="eastAsia"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77C2FE40">
      <w:pPr>
        <w:adjustRightInd w:val="0"/>
        <w:snapToGrid w:val="0"/>
        <w:spacing w:line="360" w:lineRule="auto"/>
        <w:ind w:right="960" w:firstLine="5670" w:firstLineChars="2700"/>
        <w:rPr>
          <w:szCs w:val="21"/>
        </w:rPr>
      </w:pPr>
    </w:p>
    <w:bookmarkEnd w:id="22"/>
    <w:p w14:paraId="4538445B">
      <w:pPr>
        <w:pStyle w:val="3"/>
        <w:jc w:val="center"/>
        <w:rPr>
          <w:rFonts w:asciiTheme="majorEastAsia" w:hAnsiTheme="majorEastAsia"/>
          <w:sz w:val="32"/>
          <w:szCs w:val="32"/>
        </w:rPr>
      </w:pPr>
      <w:r>
        <w:rPr>
          <w:rFonts w:hint="eastAsia" w:ascii="宋体" w:hAnsi="宋体"/>
          <w:sz w:val="32"/>
          <w:szCs w:val="32"/>
        </w:rPr>
        <w:t>（十</w:t>
      </w:r>
      <w:r>
        <w:rPr>
          <w:rFonts w:hint="eastAsia" w:ascii="宋体" w:hAnsi="宋体"/>
          <w:sz w:val="32"/>
          <w:szCs w:val="32"/>
          <w:lang w:val="en-US" w:eastAsia="zh-CN"/>
        </w:rPr>
        <w:t>六</w:t>
      </w:r>
      <w:r>
        <w:rPr>
          <w:rFonts w:hint="eastAsia" w:ascii="宋体" w:hAnsi="宋体"/>
          <w:sz w:val="32"/>
          <w:szCs w:val="32"/>
        </w:rPr>
        <w:t>）</w:t>
      </w:r>
      <w:r>
        <w:rPr>
          <w:rFonts w:hint="eastAsia" w:asciiTheme="majorEastAsia" w:hAnsiTheme="majorEastAsia"/>
          <w:sz w:val="32"/>
          <w:szCs w:val="32"/>
        </w:rPr>
        <w:t>签约承诺函</w:t>
      </w:r>
    </w:p>
    <w:p w14:paraId="0334133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2B724DE9">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93A196C">
      <w:pPr>
        <w:spacing w:line="360" w:lineRule="auto"/>
        <w:ind w:firstLine="435"/>
        <w:rPr>
          <w:rFonts w:asciiTheme="minorEastAsia" w:hAnsiTheme="minorEastAsia"/>
          <w:szCs w:val="21"/>
        </w:rPr>
      </w:pPr>
      <w:r>
        <w:rPr>
          <w:rFonts w:hint="eastAsia" w:asciiTheme="minorEastAsia" w:hAnsiTheme="minorEastAsia"/>
          <w:szCs w:val="21"/>
        </w:rPr>
        <w:t>特此承诺。</w:t>
      </w:r>
    </w:p>
    <w:p w14:paraId="6D6D0D07">
      <w:pPr>
        <w:pStyle w:val="11"/>
      </w:pPr>
    </w:p>
    <w:p w14:paraId="7ACB8D2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2BCD68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DC57070">
      <w:pPr>
        <w:spacing w:line="360" w:lineRule="auto"/>
        <w:ind w:firstLine="241" w:firstLineChars="100"/>
        <w:outlineLvl w:val="9"/>
        <w:rPr>
          <w:rFonts w:ascii="宋体" w:hAnsi="宋体" w:cs="宋体"/>
          <w:b/>
          <w:sz w:val="24"/>
        </w:rPr>
      </w:pPr>
      <w:r>
        <w:rPr>
          <w:rFonts w:hint="eastAsia" w:ascii="宋体" w:hAnsi="宋体" w:cs="宋体"/>
          <w:b/>
          <w:sz w:val="24"/>
        </w:rPr>
        <w:t>（此处加盖议价单位公章）</w:t>
      </w:r>
    </w:p>
    <w:p w14:paraId="463EA4BC">
      <w:pPr>
        <w:rPr>
          <w:rFonts w:ascii="宋体" w:hAnsi="宋体" w:cs="宋体"/>
          <w:b/>
          <w:sz w:val="24"/>
        </w:rPr>
      </w:pPr>
      <w:r>
        <w:rPr>
          <w:rFonts w:hint="eastAsia" w:ascii="宋体" w:hAnsi="宋体" w:cs="宋体"/>
          <w:b/>
          <w:sz w:val="24"/>
        </w:rPr>
        <w:br w:type="page"/>
      </w:r>
    </w:p>
    <w:p w14:paraId="3B837A70">
      <w:pPr>
        <w:numPr>
          <w:ilvl w:val="0"/>
          <w:numId w:val="0"/>
        </w:numPr>
        <w:jc w:val="center"/>
        <w:outlineLvl w:val="1"/>
        <w:rPr>
          <w:rFonts w:asciiTheme="majorEastAsia" w:hAnsiTheme="majorEastAsia"/>
          <w:sz w:val="32"/>
          <w:szCs w:val="32"/>
        </w:rPr>
      </w:pPr>
      <w:r>
        <w:rPr>
          <w:rFonts w:hint="eastAsia" w:ascii="宋体" w:hAnsi="宋体" w:cs="宋体"/>
          <w:sz w:val="32"/>
          <w:szCs w:val="32"/>
          <w:lang w:eastAsia="zh-CN"/>
        </w:rPr>
        <w:t>（</w:t>
      </w:r>
      <w:r>
        <w:rPr>
          <w:rFonts w:hint="eastAsia" w:ascii="宋体" w:hAnsi="宋体" w:cs="宋体"/>
          <w:sz w:val="32"/>
          <w:szCs w:val="32"/>
          <w:lang w:val="en-US" w:eastAsia="zh-CN"/>
        </w:rPr>
        <w:t>十七</w:t>
      </w:r>
      <w:r>
        <w:rPr>
          <w:rFonts w:hint="eastAsia" w:ascii="宋体" w:hAnsi="宋体" w:cs="宋体"/>
          <w:sz w:val="32"/>
          <w:szCs w:val="32"/>
          <w:lang w:eastAsia="zh-CN"/>
        </w:rPr>
        <w:t>）</w:t>
      </w:r>
      <w:r>
        <w:rPr>
          <w:rFonts w:hint="eastAsia" w:asciiTheme="majorEastAsia" w:hAnsiTheme="majorEastAsia"/>
          <w:sz w:val="32"/>
          <w:szCs w:val="32"/>
        </w:rPr>
        <w:t>彩页</w:t>
      </w:r>
    </w:p>
    <w:p w14:paraId="52AA4A49">
      <w:pPr>
        <w:jc w:val="left"/>
        <w:rPr>
          <w:rFonts w:asciiTheme="majorEastAsia" w:hAnsiTheme="majorEastAsia"/>
          <w:sz w:val="32"/>
          <w:szCs w:val="32"/>
        </w:rPr>
      </w:pPr>
      <w:r>
        <w:rPr>
          <w:rFonts w:hint="eastAsia" w:asciiTheme="majorEastAsia" w:hAnsiTheme="majorEastAsia"/>
          <w:sz w:val="32"/>
          <w:szCs w:val="32"/>
        </w:rPr>
        <w:br w:type="page"/>
      </w:r>
    </w:p>
    <w:p w14:paraId="42A012C9">
      <w:pPr>
        <w:pStyle w:val="25"/>
        <w:numPr>
          <w:ilvl w:val="0"/>
          <w:numId w:val="0"/>
        </w:numPr>
        <w:ind w:left="300" w:leftChars="0" w:firstLine="640" w:firstLineChars="200"/>
        <w:jc w:val="center"/>
        <w:outlineLvl w:val="1"/>
        <w:rPr>
          <w:rFonts w:asciiTheme="majorEastAsia" w:hAnsiTheme="majorEastAsia"/>
          <w:sz w:val="32"/>
          <w:szCs w:val="32"/>
        </w:rPr>
      </w:pPr>
      <w:r>
        <w:rPr>
          <w:rFonts w:hint="eastAsia" w:eastAsia="宋体" w:cs="Times New Roman" w:asciiTheme="majorEastAsia" w:hAnsiTheme="majorEastAsia"/>
          <w:kern w:val="2"/>
          <w:sz w:val="32"/>
          <w:szCs w:val="32"/>
          <w:lang w:val="en-US" w:eastAsia="zh-CN" w:bidi="ar-SA"/>
        </w:rPr>
        <w:t>（十</w:t>
      </w:r>
      <w:r>
        <w:rPr>
          <w:rFonts w:hint="eastAsia" w:cs="Times New Roman" w:asciiTheme="majorEastAsia" w:hAnsiTheme="majorEastAsia"/>
          <w:kern w:val="2"/>
          <w:sz w:val="32"/>
          <w:szCs w:val="32"/>
          <w:lang w:val="en-US" w:eastAsia="zh-CN" w:bidi="ar-SA"/>
        </w:rPr>
        <w:t>八</w:t>
      </w:r>
      <w:r>
        <w:rPr>
          <w:rFonts w:hint="eastAsia" w:eastAsia="宋体" w:cs="Times New Roman" w:asciiTheme="majorEastAsia" w:hAnsiTheme="majorEastAsia"/>
          <w:kern w:val="2"/>
          <w:sz w:val="32"/>
          <w:szCs w:val="32"/>
          <w:lang w:val="en-US" w:eastAsia="zh-CN" w:bidi="ar-SA"/>
        </w:rPr>
        <w:t>）</w:t>
      </w:r>
      <w:r>
        <w:rPr>
          <w:rFonts w:hint="eastAsia" w:asciiTheme="majorEastAsia" w:hAnsiTheme="majorEastAsia"/>
          <w:sz w:val="32"/>
          <w:szCs w:val="32"/>
        </w:rPr>
        <w:t>所投设备参数及产品注册时的检测报告（须含能证明产品参数的对应指标）</w:t>
      </w:r>
    </w:p>
    <w:p w14:paraId="56755B46">
      <w:pPr>
        <w:numPr>
          <w:ilvl w:val="255"/>
          <w:numId w:val="0"/>
        </w:numPr>
        <w:rPr>
          <w:rFonts w:asciiTheme="majorEastAsia" w:hAnsiTheme="majorEastAsia"/>
          <w:sz w:val="32"/>
          <w:szCs w:val="32"/>
        </w:rPr>
      </w:pPr>
    </w:p>
    <w:p w14:paraId="5EFF84BB"/>
    <w:p w14:paraId="10F9744D">
      <w:r>
        <w:br w:type="page"/>
      </w:r>
    </w:p>
    <w:p w14:paraId="418D8C2B">
      <w:pPr>
        <w:ind w:firstLine="321" w:firstLineChars="100"/>
        <w:rPr>
          <w:rFonts w:asciiTheme="majorEastAsia" w:hAnsiTheme="majorEastAsia" w:eastAsiaTheme="majorEastAsia" w:cstheme="majorBidi"/>
          <w:b/>
          <w:bCs/>
          <w:sz w:val="32"/>
          <w:szCs w:val="32"/>
        </w:rPr>
      </w:pPr>
    </w:p>
    <w:p w14:paraId="437781B5">
      <w:pPr>
        <w:spacing w:line="360" w:lineRule="auto"/>
        <w:jc w:val="center"/>
        <w:outlineLvl w:val="1"/>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十九</w:t>
      </w:r>
      <w:r>
        <w:rPr>
          <w:rFonts w:hint="eastAsia" w:ascii="宋体" w:hAnsi="宋体"/>
          <w:b/>
          <w:sz w:val="36"/>
          <w:szCs w:val="36"/>
        </w:rPr>
        <w:t>）合同文本（含设备及配套专机专用耗材</w:t>
      </w:r>
      <w:r>
        <w:rPr>
          <w:rFonts w:hint="eastAsia" w:ascii="宋体" w:hAnsi="宋体"/>
          <w:b/>
          <w:sz w:val="36"/>
          <w:szCs w:val="36"/>
          <w:lang w:val="en-US" w:eastAsia="zh-CN"/>
        </w:rPr>
        <w:t>/试剂</w:t>
      </w:r>
      <w:r>
        <w:rPr>
          <w:rFonts w:hint="eastAsia" w:ascii="宋体" w:hAnsi="宋体"/>
          <w:b/>
          <w:sz w:val="36"/>
          <w:szCs w:val="36"/>
        </w:rPr>
        <w:t>合同模板）</w:t>
      </w:r>
    </w:p>
    <w:p w14:paraId="533AB279">
      <w:pPr>
        <w:spacing w:line="360" w:lineRule="auto"/>
        <w:jc w:val="center"/>
        <w:outlineLvl w:val="9"/>
        <w:rPr>
          <w:rFonts w:ascii="宋体" w:hAnsi="宋体"/>
          <w:b/>
          <w:sz w:val="36"/>
          <w:szCs w:val="36"/>
        </w:rPr>
      </w:pPr>
      <w:r>
        <w:rPr>
          <w:rFonts w:hint="eastAsia" w:ascii="宋体" w:hAnsi="宋体"/>
          <w:b/>
          <w:sz w:val="36"/>
          <w:szCs w:val="36"/>
        </w:rPr>
        <w:t>（1）设备采购合同（院内）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121B6542">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4"/>
        <w:spacing w:line="360" w:lineRule="auto"/>
        <w:ind w:firstLine="480"/>
        <w:rPr>
          <w:rFonts w:hAnsi="宋体"/>
          <w:sz w:val="24"/>
        </w:rPr>
      </w:pPr>
      <w:r>
        <w:rPr>
          <w:rFonts w:hint="eastAsia" w:hAnsi="宋体"/>
          <w:sz w:val="24"/>
        </w:rPr>
        <w:t>法定代表人：陈燕铭</w:t>
      </w:r>
    </w:p>
    <w:p w14:paraId="41E59EAA">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4"/>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2"/>
        <w:numPr>
          <w:ilvl w:val="0"/>
          <w:numId w:val="14"/>
        </w:numPr>
        <w:spacing w:line="360" w:lineRule="auto"/>
        <w:ind w:firstLineChars="0"/>
        <w:rPr>
          <w:rFonts w:ascii="宋体" w:hAnsi="宋体"/>
          <w:b/>
        </w:rPr>
      </w:pPr>
      <w:r>
        <w:rPr>
          <w:rFonts w:hint="eastAsia" w:ascii="宋体" w:hAnsi="宋体"/>
          <w:b/>
        </w:rPr>
        <w:t>合同设备要求</w:t>
      </w:r>
    </w:p>
    <w:p w14:paraId="30ECB6D7">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keepNext w:val="0"/>
              <w:keepLines w:val="0"/>
              <w:suppressLineNumbers w:val="0"/>
              <w:spacing w:before="0" w:beforeAutospacing="0" w:after="0" w:afterAutospacing="0" w:line="240" w:lineRule="exact"/>
              <w:ind w:left="0" w:right="0"/>
              <w:jc w:val="center"/>
              <w:rPr>
                <w:rFonts w:hint="default"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keepNext w:val="0"/>
              <w:keepLines w:val="0"/>
              <w:suppressLineNumbers w:val="0"/>
              <w:spacing w:before="0" w:beforeAutospacing="0" w:after="0" w:afterAutospacing="0" w:line="240" w:lineRule="exact"/>
              <w:ind w:left="0" w:right="0"/>
              <w:jc w:val="center"/>
              <w:rPr>
                <w:rFonts w:hint="default"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keepNext w:val="0"/>
              <w:keepLines w:val="0"/>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合计人民币：壹佰贰拾叁万肆仟伍佰陆拾元整（¥00,000.00）</w:t>
            </w:r>
          </w:p>
        </w:tc>
      </w:tr>
      <w:permEnd w:id="9"/>
    </w:tbl>
    <w:p w14:paraId="7EE8636B">
      <w:pPr>
        <w:pStyle w:val="42"/>
        <w:spacing w:line="360" w:lineRule="auto"/>
        <w:rPr>
          <w:rFonts w:ascii="宋体" w:hAnsi="宋体"/>
          <w:szCs w:val="21"/>
        </w:rPr>
      </w:pPr>
    </w:p>
    <w:p w14:paraId="1FD19E5A">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2"/>
        <w:numPr>
          <w:ilvl w:val="0"/>
          <w:numId w:val="14"/>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2"/>
        <w:numPr>
          <w:ilvl w:val="0"/>
          <w:numId w:val="14"/>
        </w:numPr>
        <w:spacing w:line="360" w:lineRule="auto"/>
        <w:ind w:firstLineChars="0"/>
        <w:rPr>
          <w:rFonts w:ascii="宋体" w:hAnsi="宋体"/>
          <w:b/>
        </w:rPr>
      </w:pPr>
      <w:r>
        <w:rPr>
          <w:rFonts w:hint="eastAsia" w:ascii="宋体" w:hAnsi="宋体"/>
          <w:b/>
          <w:szCs w:val="21"/>
        </w:rPr>
        <w:t>合同组成</w:t>
      </w:r>
    </w:p>
    <w:p w14:paraId="63AC7FD4">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2"/>
        <w:numPr>
          <w:ilvl w:val="0"/>
          <w:numId w:val="14"/>
        </w:numPr>
        <w:spacing w:line="360" w:lineRule="auto"/>
        <w:ind w:firstLineChars="0"/>
        <w:rPr>
          <w:rFonts w:ascii="宋体" w:hAnsi="宋体"/>
          <w:b/>
        </w:rPr>
      </w:pPr>
      <w:r>
        <w:rPr>
          <w:rFonts w:hint="eastAsia" w:ascii="宋体" w:hAnsi="宋体"/>
          <w:b/>
          <w:szCs w:val="21"/>
        </w:rPr>
        <w:t>技术要求</w:t>
      </w:r>
    </w:p>
    <w:p w14:paraId="38A4100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2"/>
        <w:numPr>
          <w:ilvl w:val="0"/>
          <w:numId w:val="14"/>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2"/>
        <w:numPr>
          <w:ilvl w:val="0"/>
          <w:numId w:val="14"/>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2"/>
        <w:numPr>
          <w:ilvl w:val="1"/>
          <w:numId w:val="15"/>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4"/>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7F621F8">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甲方：中山大学附属第八医院（深圳福田）</w:t>
            </w:r>
          </w:p>
        </w:tc>
        <w:tc>
          <w:tcPr>
            <w:tcW w:w="5210" w:type="dxa"/>
          </w:tcPr>
          <w:p w14:paraId="3B4578A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地址：深圳市福田区福田街道深南中路</w:t>
            </w:r>
            <w:r>
              <w:rPr>
                <w:rFonts w:hint="default" w:ascii="宋体" w:hAnsi="宋体"/>
                <w:szCs w:val="21"/>
              </w:rPr>
              <w:t>3025</w:t>
            </w:r>
            <w:r>
              <w:rPr>
                <w:rFonts w:hint="eastAsia" w:ascii="宋体" w:hAnsi="宋体"/>
                <w:szCs w:val="21"/>
              </w:rPr>
              <w:t>号</w:t>
            </w:r>
          </w:p>
        </w:tc>
        <w:tc>
          <w:tcPr>
            <w:tcW w:w="5210" w:type="dxa"/>
          </w:tcPr>
          <w:p w14:paraId="73EE619F">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
        </w:tc>
        <w:tc>
          <w:tcPr>
            <w:tcW w:w="5210" w:type="dxa"/>
          </w:tcPr>
          <w:p w14:paraId="317B7E3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
        </w:tc>
        <w:tc>
          <w:tcPr>
            <w:tcW w:w="5210" w:type="dxa"/>
          </w:tcPr>
          <w:p w14:paraId="6578D9D7">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
        </w:tc>
        <w:tc>
          <w:tcPr>
            <w:tcW w:w="5210" w:type="dxa"/>
          </w:tcPr>
          <w:p w14:paraId="1AA6D066">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
        </w:tc>
        <w:tc>
          <w:tcPr>
            <w:tcW w:w="5210" w:type="dxa"/>
          </w:tcPr>
          <w:p w14:paraId="7D51CFE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
        </w:tc>
        <w:tc>
          <w:tcPr>
            <w:tcW w:w="5210" w:type="dxa"/>
          </w:tcPr>
          <w:p w14:paraId="3436CE30">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4"/>
      </w:pPr>
    </w:p>
    <w:p w14:paraId="4965DD62">
      <w:pPr>
        <w:pStyle w:val="14"/>
      </w:pPr>
    </w:p>
    <w:p w14:paraId="7849E1FB">
      <w:pPr>
        <w:pStyle w:val="14"/>
      </w:pPr>
    </w:p>
    <w:p w14:paraId="09960D29">
      <w:pPr>
        <w:pStyle w:val="14"/>
      </w:pPr>
    </w:p>
    <w:p w14:paraId="37F8CE90">
      <w:pPr>
        <w:pStyle w:val="14"/>
      </w:pPr>
    </w:p>
    <w:p w14:paraId="6DCEF965">
      <w:pPr>
        <w:pStyle w:val="14"/>
      </w:pPr>
    </w:p>
    <w:p w14:paraId="4B13D33F">
      <w:pPr>
        <w:pStyle w:val="14"/>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4"/>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bl>
    <w:p w14:paraId="1A39F09B">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设备配套消耗材料报价单</w:t>
            </w:r>
            <w:r>
              <w:rPr>
                <w:rFonts w:hint="default"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56380E2B">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设备主要维修配件报价单</w:t>
            </w:r>
            <w:r>
              <w:rPr>
                <w:rFonts w:hint="default"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382C3901">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4"/>
      </w:pPr>
    </w:p>
    <w:permEnd w:id="32"/>
    <w:p w14:paraId="74DA4E38">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keepNext w:val="0"/>
              <w:keepLines w:val="0"/>
              <w:suppressLineNumbers w:val="0"/>
              <w:spacing w:before="0" w:beforeAutospacing="0" w:after="0" w:afterAutospacing="0"/>
              <w:ind w:left="0" w:right="0"/>
              <w:jc w:val="center"/>
              <w:rPr>
                <w:rFonts w:hint="default"/>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keepNext w:val="0"/>
              <w:keepLines w:val="0"/>
              <w:suppressLineNumbers w:val="0"/>
              <w:spacing w:before="0" w:beforeAutospacing="0" w:after="0" w:afterAutospacing="0"/>
              <w:ind w:left="0" w:right="0"/>
              <w:jc w:val="left"/>
              <w:rPr>
                <w:rFonts w:hint="default"/>
                <w:b/>
                <w:sz w:val="24"/>
              </w:rPr>
            </w:pPr>
            <w:r>
              <w:rPr>
                <w:rFonts w:hint="eastAsia"/>
                <w:b/>
                <w:sz w:val="24"/>
              </w:rPr>
              <w:t>医疗器械使用质量管理要求</w:t>
            </w:r>
          </w:p>
        </w:tc>
        <w:tc>
          <w:tcPr>
            <w:tcW w:w="9497" w:type="dxa"/>
          </w:tcPr>
          <w:p w14:paraId="61D589F4">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keepNext w:val="0"/>
              <w:keepLines w:val="0"/>
              <w:suppressLineNumbers w:val="0"/>
              <w:spacing w:before="0" w:beforeAutospacing="0" w:after="0" w:afterAutospacing="0"/>
              <w:ind w:left="0" w:right="0"/>
              <w:jc w:val="left"/>
              <w:rPr>
                <w:rFonts w:hint="default"/>
                <w:b/>
              </w:rPr>
            </w:pPr>
          </w:p>
        </w:tc>
        <w:tc>
          <w:tcPr>
            <w:tcW w:w="9497" w:type="dxa"/>
          </w:tcPr>
          <w:p w14:paraId="5B4F6F6D">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如设备涉及校准或检测工作：</w:t>
            </w:r>
          </w:p>
          <w:p w14:paraId="15E43838">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1.提供临床技术员自行校准的官方要求（周期、方法步骤）</w:t>
            </w:r>
          </w:p>
          <w:p w14:paraId="10340C2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2. 厂家定期提供专业设备的质量校准及检测(保外若需收费注明费用)；</w:t>
            </w:r>
          </w:p>
          <w:p w14:paraId="6ECABE8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3. 提供厂家或法规要求的第三方检测工作</w:t>
            </w:r>
          </w:p>
          <w:p w14:paraId="4A00729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keepNext w:val="0"/>
              <w:keepLines w:val="0"/>
              <w:suppressLineNumbers w:val="0"/>
              <w:spacing w:before="0" w:beforeAutospacing="0" w:after="0" w:afterAutospacing="0"/>
              <w:ind w:left="0" w:right="0"/>
              <w:jc w:val="left"/>
              <w:rPr>
                <w:rFonts w:hint="default"/>
                <w:b/>
                <w:sz w:val="24"/>
              </w:rPr>
            </w:pPr>
          </w:p>
          <w:p w14:paraId="365C763F">
            <w:pPr>
              <w:keepNext w:val="0"/>
              <w:keepLines w:val="0"/>
              <w:suppressLineNumbers w:val="0"/>
              <w:spacing w:before="0" w:beforeAutospacing="0" w:after="0" w:afterAutospacing="0"/>
              <w:ind w:left="0" w:right="0"/>
              <w:jc w:val="left"/>
              <w:rPr>
                <w:rFonts w:hint="default"/>
                <w:b/>
                <w:sz w:val="24"/>
              </w:rPr>
            </w:pPr>
          </w:p>
          <w:p w14:paraId="170019E9">
            <w:pPr>
              <w:keepNext w:val="0"/>
              <w:keepLines w:val="0"/>
              <w:suppressLineNumbers w:val="0"/>
              <w:spacing w:before="0" w:beforeAutospacing="0" w:after="0" w:afterAutospacing="0"/>
              <w:ind w:left="0" w:right="0"/>
              <w:jc w:val="left"/>
              <w:rPr>
                <w:rFonts w:hint="default"/>
                <w:b/>
                <w:sz w:val="24"/>
              </w:rPr>
            </w:pPr>
          </w:p>
          <w:p w14:paraId="4383823E">
            <w:pPr>
              <w:keepNext w:val="0"/>
              <w:keepLines w:val="0"/>
              <w:suppressLineNumbers w:val="0"/>
              <w:spacing w:before="0" w:beforeAutospacing="0" w:after="0" w:afterAutospacing="0"/>
              <w:ind w:left="0" w:right="0"/>
              <w:jc w:val="left"/>
              <w:rPr>
                <w:rFonts w:hint="default"/>
                <w:b/>
                <w:sz w:val="24"/>
              </w:rPr>
            </w:pPr>
          </w:p>
          <w:p w14:paraId="07F062B0">
            <w:pPr>
              <w:keepNext w:val="0"/>
              <w:keepLines w:val="0"/>
              <w:suppressLineNumbers w:val="0"/>
              <w:spacing w:before="0" w:beforeAutospacing="0" w:after="0" w:afterAutospacing="0"/>
              <w:ind w:left="0" w:right="0"/>
              <w:jc w:val="left"/>
              <w:rPr>
                <w:rFonts w:hint="default"/>
                <w:b/>
              </w:rPr>
            </w:pPr>
            <w:r>
              <w:rPr>
                <w:rFonts w:hint="eastAsia"/>
                <w:b/>
                <w:sz w:val="24"/>
              </w:rPr>
              <w:t>设备维护成本要求</w:t>
            </w:r>
          </w:p>
        </w:tc>
        <w:tc>
          <w:tcPr>
            <w:tcW w:w="9497" w:type="dxa"/>
          </w:tcPr>
          <w:p w14:paraId="3806AA0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keepNext w:val="0"/>
              <w:keepLines w:val="0"/>
              <w:suppressLineNumbers w:val="0"/>
              <w:spacing w:before="0" w:beforeAutospacing="0" w:after="0" w:afterAutospacing="0"/>
              <w:ind w:left="0" w:right="0"/>
              <w:jc w:val="left"/>
              <w:rPr>
                <w:rFonts w:hint="default"/>
                <w:b/>
              </w:rPr>
            </w:pPr>
          </w:p>
        </w:tc>
        <w:tc>
          <w:tcPr>
            <w:tcW w:w="9497" w:type="dxa"/>
          </w:tcPr>
          <w:p w14:paraId="082BD44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保修期内设备出现如下≥2项质量问题，厂家、供应商应无条件给予更换相关零部件或延保：</w:t>
            </w:r>
          </w:p>
          <w:p w14:paraId="3DF6584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设备运行三个月内故障频发（三次以上）；</w:t>
            </w:r>
          </w:p>
          <w:p w14:paraId="0DA14B15">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同类故障频发（保修期内三次以上）；</w:t>
            </w:r>
          </w:p>
          <w:p w14:paraId="2794546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同类零部件故障频发（保修期内，同型号设备故障总和三件次以上）；</w:t>
            </w:r>
          </w:p>
          <w:p w14:paraId="4FA5D44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keepNext w:val="0"/>
              <w:keepLines w:val="0"/>
              <w:suppressLineNumbers w:val="0"/>
              <w:spacing w:before="0" w:beforeAutospacing="0" w:after="0" w:afterAutospacing="0"/>
              <w:ind w:left="0" w:right="0"/>
              <w:jc w:val="left"/>
              <w:rPr>
                <w:rFonts w:hint="default"/>
                <w:b/>
              </w:rPr>
            </w:pPr>
          </w:p>
        </w:tc>
        <w:tc>
          <w:tcPr>
            <w:tcW w:w="9497" w:type="dxa"/>
          </w:tcPr>
          <w:p w14:paraId="596CED6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rFonts w:hint="default"/>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keepNext w:val="0"/>
              <w:keepLines w:val="0"/>
              <w:suppressLineNumbers w:val="0"/>
              <w:spacing w:before="0" w:beforeAutospacing="0" w:after="0" w:afterAutospacing="0"/>
              <w:ind w:left="0" w:right="0"/>
              <w:jc w:val="left"/>
              <w:rPr>
                <w:rFonts w:hint="default"/>
                <w:b/>
              </w:rPr>
            </w:pPr>
          </w:p>
        </w:tc>
        <w:tc>
          <w:tcPr>
            <w:tcW w:w="9497" w:type="dxa"/>
          </w:tcPr>
          <w:p w14:paraId="4412242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keepNext w:val="0"/>
              <w:keepLines w:val="0"/>
              <w:suppressLineNumbers w:val="0"/>
              <w:spacing w:before="0" w:beforeAutospacing="0" w:after="0" w:afterAutospacing="0"/>
              <w:ind w:left="0" w:right="0"/>
              <w:jc w:val="left"/>
              <w:rPr>
                <w:rFonts w:hint="default"/>
                <w:b/>
              </w:rPr>
            </w:pPr>
            <w:r>
              <w:rPr>
                <w:rFonts w:hint="eastAsia"/>
                <w:b/>
                <w:sz w:val="24"/>
              </w:rPr>
              <w:t>设备管理</w:t>
            </w:r>
          </w:p>
        </w:tc>
        <w:tc>
          <w:tcPr>
            <w:tcW w:w="9497" w:type="dxa"/>
          </w:tcPr>
          <w:p w14:paraId="7E62F1A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keepNext w:val="0"/>
              <w:keepLines w:val="0"/>
              <w:suppressLineNumbers w:val="0"/>
              <w:spacing w:before="0" w:beforeAutospacing="0" w:after="0" w:afterAutospacing="0"/>
              <w:ind w:left="0" w:right="0"/>
              <w:jc w:val="left"/>
              <w:rPr>
                <w:rFonts w:hint="default"/>
                <w:b/>
              </w:rPr>
            </w:pPr>
          </w:p>
        </w:tc>
        <w:tc>
          <w:tcPr>
            <w:tcW w:w="9497" w:type="dxa"/>
          </w:tcPr>
          <w:p w14:paraId="79846CB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keepNext w:val="0"/>
              <w:keepLines w:val="0"/>
              <w:suppressLineNumbers w:val="0"/>
              <w:spacing w:before="0" w:beforeAutospacing="0" w:after="0" w:afterAutospacing="0"/>
              <w:ind w:left="0" w:right="0"/>
              <w:jc w:val="left"/>
              <w:rPr>
                <w:rFonts w:hint="default"/>
                <w:b/>
              </w:rPr>
            </w:pPr>
          </w:p>
        </w:tc>
        <w:tc>
          <w:tcPr>
            <w:tcW w:w="9497" w:type="dxa"/>
          </w:tcPr>
          <w:p w14:paraId="359F600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keepNext w:val="0"/>
              <w:keepLines w:val="0"/>
              <w:suppressLineNumbers w:val="0"/>
              <w:spacing w:before="0" w:beforeAutospacing="0" w:after="0" w:afterAutospacing="0"/>
              <w:ind w:left="0" w:right="0"/>
              <w:rPr>
                <w:rFonts w:hint="default"/>
                <w:b/>
                <w:sz w:val="24"/>
              </w:rPr>
            </w:pPr>
            <w:r>
              <w:rPr>
                <w:rFonts w:hint="eastAsia"/>
                <w:b/>
                <w:sz w:val="24"/>
              </w:rPr>
              <w:t>其</w:t>
            </w:r>
          </w:p>
          <w:p w14:paraId="0DA5C7B7">
            <w:pPr>
              <w:keepNext w:val="0"/>
              <w:keepLines w:val="0"/>
              <w:suppressLineNumbers w:val="0"/>
              <w:spacing w:before="0" w:beforeAutospacing="0" w:after="0" w:afterAutospacing="0"/>
              <w:ind w:left="0" w:right="0"/>
              <w:rPr>
                <w:rFonts w:hint="default"/>
                <w:b/>
              </w:rPr>
            </w:pPr>
            <w:r>
              <w:rPr>
                <w:rFonts w:hint="eastAsia"/>
                <w:b/>
                <w:sz w:val="24"/>
              </w:rPr>
              <w:t>他</w:t>
            </w:r>
          </w:p>
        </w:tc>
        <w:tc>
          <w:tcPr>
            <w:tcW w:w="9497" w:type="dxa"/>
          </w:tcPr>
          <w:p w14:paraId="674F353C">
            <w:pPr>
              <w:keepNext w:val="0"/>
              <w:keepLines w:val="0"/>
              <w:suppressLineNumbers w:val="0"/>
              <w:spacing w:before="0" w:beforeAutospacing="0" w:after="0" w:afterAutospacing="0"/>
              <w:ind w:left="0" w:right="0"/>
              <w:rPr>
                <w:rFonts w:hint="default"/>
                <w:sz w:val="18"/>
                <w:szCs w:val="18"/>
              </w:rPr>
            </w:pPr>
            <w:r>
              <w:rPr>
                <w:rFonts w:hint="eastAsia"/>
                <w:sz w:val="18"/>
                <w:szCs w:val="18"/>
              </w:rPr>
              <w:t>厂家需协助经销商做好设备验收前期的资料准备，参照我院设备验收说明。</w:t>
            </w:r>
          </w:p>
          <w:p w14:paraId="04D19AA3">
            <w:pPr>
              <w:keepNext w:val="0"/>
              <w:keepLines w:val="0"/>
              <w:suppressLineNumbers w:val="0"/>
              <w:spacing w:before="0" w:beforeAutospacing="0" w:after="0" w:afterAutospacing="0"/>
              <w:ind w:left="0" w:right="0"/>
              <w:rPr>
                <w:rFonts w:hint="default"/>
                <w:sz w:val="18"/>
                <w:szCs w:val="18"/>
              </w:rPr>
            </w:pPr>
            <w:r>
              <w:rPr>
                <w:rFonts w:hint="eastAsia"/>
                <w:sz w:val="18"/>
                <w:szCs w:val="18"/>
              </w:rPr>
              <w:t>提供的货物必须为全新货物，出厂日期原则上在甲方收到日期前</w:t>
            </w:r>
            <w:r>
              <w:rPr>
                <w:rFonts w:hint="default"/>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7B29A476">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36" w:edGrp="everyone"/>
            <w:r>
              <w:rPr>
                <w:rFonts w:hint="eastAsia"/>
                <w:szCs w:val="21"/>
              </w:rPr>
              <w:t xml:space="preserve"> </w:t>
            </w:r>
            <w:permEnd w:id="36"/>
          </w:p>
        </w:tc>
        <w:tc>
          <w:tcPr>
            <w:tcW w:w="5210" w:type="dxa"/>
          </w:tcPr>
          <w:p w14:paraId="73A16B57">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38" w:edGrp="everyone"/>
            <w:r>
              <w:rPr>
                <w:rFonts w:hint="eastAsia"/>
                <w:szCs w:val="21"/>
              </w:rPr>
              <w:t xml:space="preserve"> </w:t>
            </w:r>
            <w:permEnd w:id="38"/>
          </w:p>
        </w:tc>
        <w:tc>
          <w:tcPr>
            <w:tcW w:w="5210" w:type="dxa"/>
          </w:tcPr>
          <w:p w14:paraId="1E278472">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0A52013C">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6488EF14">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2"/>
        <w:gridCol w:w="4743"/>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5CC6128">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49" w:edGrp="everyone"/>
            <w:r>
              <w:rPr>
                <w:rFonts w:hint="eastAsia"/>
                <w:szCs w:val="21"/>
              </w:rPr>
              <w:t xml:space="preserve"> </w:t>
            </w:r>
            <w:permEnd w:id="49"/>
          </w:p>
        </w:tc>
        <w:tc>
          <w:tcPr>
            <w:tcW w:w="5210" w:type="dxa"/>
          </w:tcPr>
          <w:p w14:paraId="56863EEF">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51" w:edGrp="everyone"/>
            <w:r>
              <w:rPr>
                <w:rFonts w:hint="eastAsia"/>
                <w:szCs w:val="21"/>
              </w:rPr>
              <w:t xml:space="preserve"> </w:t>
            </w:r>
            <w:permEnd w:id="51"/>
          </w:p>
        </w:tc>
        <w:tc>
          <w:tcPr>
            <w:tcW w:w="5210" w:type="dxa"/>
          </w:tcPr>
          <w:p w14:paraId="24A6CD3F">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71673038">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4"/>
        <w:spacing w:line="360" w:lineRule="auto"/>
        <w:jc w:val="left"/>
        <w:rPr>
          <w:rFonts w:hAnsi="宋体" w:cs="Times New Roman"/>
        </w:rPr>
      </w:pPr>
      <w:permStart w:id="53" w:edGrp="everyone"/>
    </w:p>
    <w:p w14:paraId="7024173E">
      <w:pPr>
        <w:pStyle w:val="14"/>
        <w:spacing w:line="360" w:lineRule="auto"/>
        <w:jc w:val="left"/>
        <w:rPr>
          <w:rFonts w:hAnsi="宋体" w:cs="Times New Roman"/>
        </w:rPr>
      </w:pPr>
    </w:p>
    <w:p w14:paraId="4190E6B1">
      <w:pPr>
        <w:pStyle w:val="14"/>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4"/>
        <w:spacing w:line="360" w:lineRule="auto"/>
        <w:jc w:val="left"/>
        <w:rPr>
          <w:rFonts w:hAnsi="宋体" w:cs="Times New Roman"/>
        </w:rPr>
      </w:pPr>
      <w:permStart w:id="54" w:edGrp="everyone"/>
    </w:p>
    <w:p w14:paraId="6EECB5B0">
      <w:pPr>
        <w:pStyle w:val="14"/>
        <w:spacing w:line="360" w:lineRule="auto"/>
        <w:jc w:val="left"/>
        <w:rPr>
          <w:rFonts w:hAnsi="宋体" w:cs="Times New Roman"/>
        </w:rPr>
      </w:pPr>
    </w:p>
    <w:p w14:paraId="0EE811CE">
      <w:pPr>
        <w:pStyle w:val="14"/>
        <w:spacing w:line="360" w:lineRule="auto"/>
        <w:jc w:val="left"/>
        <w:rPr>
          <w:rFonts w:hAnsi="宋体" w:cs="Times New Roman"/>
        </w:rPr>
      </w:pPr>
    </w:p>
    <w:permEnd w:id="54"/>
    <w:p w14:paraId="4B9AF2A0">
      <w:pPr>
        <w:pStyle w:val="14"/>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4"/>
        <w:spacing w:line="360" w:lineRule="auto"/>
        <w:jc w:val="left"/>
        <w:rPr>
          <w:rFonts w:hAnsi="宋体" w:cs="Times New Roman"/>
        </w:rPr>
      </w:pPr>
      <w:permStart w:id="55" w:edGrp="everyone"/>
    </w:p>
    <w:p w14:paraId="28100FAC">
      <w:pPr>
        <w:pStyle w:val="14"/>
        <w:spacing w:line="360" w:lineRule="auto"/>
        <w:jc w:val="left"/>
        <w:rPr>
          <w:rFonts w:hAnsi="宋体" w:cs="Times New Roman"/>
        </w:rPr>
      </w:pPr>
    </w:p>
    <w:p w14:paraId="3232C209">
      <w:pPr>
        <w:pStyle w:val="14"/>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4"/>
        <w:spacing w:line="360" w:lineRule="auto"/>
        <w:jc w:val="left"/>
        <w:rPr>
          <w:rFonts w:hAnsi="宋体" w:cs="Times New Roman"/>
        </w:rPr>
      </w:pPr>
      <w:permStart w:id="56" w:edGrp="everyone"/>
    </w:p>
    <w:p w14:paraId="781EFD6C">
      <w:pPr>
        <w:pStyle w:val="14"/>
        <w:spacing w:line="360" w:lineRule="auto"/>
        <w:jc w:val="left"/>
        <w:rPr>
          <w:rFonts w:hAnsi="宋体" w:cs="Times New Roman"/>
        </w:rPr>
      </w:pPr>
    </w:p>
    <w:p w14:paraId="669BCEC9">
      <w:pPr>
        <w:pStyle w:val="14"/>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4"/>
        <w:spacing w:line="360" w:lineRule="auto"/>
        <w:jc w:val="left"/>
        <w:rPr>
          <w:rFonts w:hAnsi="宋体" w:cs="Times New Roman"/>
        </w:rPr>
      </w:pPr>
      <w:r>
        <w:rPr>
          <w:rFonts w:hint="eastAsia" w:hAnsi="宋体" w:cs="Times New Roman"/>
        </w:rPr>
        <w:t>附件6.中标通知书/采购通知书</w:t>
      </w:r>
    </w:p>
    <w:p w14:paraId="5551984E">
      <w:pPr>
        <w:pStyle w:val="14"/>
        <w:spacing w:line="360" w:lineRule="auto"/>
        <w:jc w:val="left"/>
        <w:rPr>
          <w:rFonts w:hAnsi="宋体" w:cs="Times New Roman"/>
        </w:rPr>
      </w:pPr>
      <w:permStart w:id="57" w:edGrp="everyone"/>
    </w:p>
    <w:p w14:paraId="57C06439">
      <w:pPr>
        <w:pStyle w:val="14"/>
        <w:spacing w:line="360" w:lineRule="auto"/>
        <w:jc w:val="left"/>
        <w:rPr>
          <w:rFonts w:hAnsi="宋体" w:cs="Times New Roman"/>
        </w:rPr>
      </w:pPr>
    </w:p>
    <w:p w14:paraId="6C1BA6E6">
      <w:pPr>
        <w:pStyle w:val="14"/>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4"/>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5FB2E1AE">
      <w:pPr>
        <w:rPr>
          <w:rFonts w:ascii="宋体" w:hAnsi="宋体" w:cs="宋体"/>
          <w:b/>
          <w:bCs/>
          <w:szCs w:val="21"/>
        </w:rPr>
      </w:pPr>
      <w:r>
        <w:rPr>
          <w:rFonts w:ascii="宋体" w:hAnsi="宋体" w:cs="宋体"/>
          <w:b/>
          <w:bCs/>
          <w:szCs w:val="21"/>
        </w:rPr>
        <w:br w:type="page"/>
      </w:r>
    </w:p>
    <w:p w14:paraId="178BAB28">
      <w:pPr>
        <w:pStyle w:val="25"/>
        <w:ind w:firstLine="51" w:firstLineChars="16"/>
        <w:jc w:val="center"/>
        <w:outlineLvl w:val="9"/>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二</w:t>
      </w: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耗材</w:t>
      </w:r>
      <w:r>
        <w:rPr>
          <w:rFonts w:hint="eastAsia" w:ascii="方正小标宋简体" w:hAnsi="方正小标宋简体" w:eastAsia="方正小标宋简体" w:cs="方正小标宋简体"/>
          <w:bCs/>
          <w:sz w:val="32"/>
          <w:szCs w:val="32"/>
          <w:highlight w:val="yellow"/>
        </w:rPr>
        <w:t>采购协议格式</w:t>
      </w:r>
    </w:p>
    <w:p w14:paraId="6CA0558B">
      <w:pPr>
        <w:pStyle w:val="25"/>
        <w:ind w:firstLine="51" w:firstLineChars="16"/>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供货协议</w:t>
      </w:r>
    </w:p>
    <w:p w14:paraId="0A49145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6F608B9A">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1B37A4F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2F5CF7F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768E54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60CA8F7">
      <w:pPr>
        <w:widowControl/>
        <w:adjustRightInd w:val="0"/>
        <w:snapToGrid w:val="0"/>
        <w:spacing w:line="360" w:lineRule="exact"/>
        <w:jc w:val="left"/>
        <w:rPr>
          <w:rFonts w:ascii="宋体" w:hAnsi="宋体" w:eastAsia="宋体" w:cs="宋体"/>
          <w:color w:val="000000"/>
          <w:kern w:val="0"/>
          <w:szCs w:val="21"/>
        </w:rPr>
      </w:pPr>
    </w:p>
    <w:p w14:paraId="1EFB0E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EF2C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74B18F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54BBCF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5CC846A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61076749">
      <w:pPr>
        <w:widowControl/>
        <w:adjustRightInd w:val="0"/>
        <w:snapToGrid w:val="0"/>
        <w:spacing w:line="360" w:lineRule="exact"/>
        <w:jc w:val="left"/>
        <w:rPr>
          <w:rFonts w:ascii="宋体" w:hAnsi="宋体" w:eastAsia="宋体" w:cs="宋体"/>
          <w:color w:val="000000"/>
          <w:kern w:val="0"/>
          <w:szCs w:val="21"/>
        </w:rPr>
      </w:pPr>
    </w:p>
    <w:p w14:paraId="153451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3680F9C2">
      <w:pPr>
        <w:widowControl/>
        <w:adjustRightInd w:val="0"/>
        <w:snapToGrid w:val="0"/>
        <w:spacing w:line="360" w:lineRule="exact"/>
        <w:ind w:firstLine="422" w:firstLineChars="200"/>
        <w:jc w:val="left"/>
        <w:outlineLvl w:val="9"/>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C5706C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24C9D2C">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CE01D12">
      <w:pPr>
        <w:widowControl/>
        <w:adjustRightInd w:val="0"/>
        <w:snapToGrid w:val="0"/>
        <w:spacing w:line="360" w:lineRule="exact"/>
        <w:ind w:firstLine="422" w:firstLineChars="200"/>
        <w:jc w:val="left"/>
        <w:outlineLvl w:val="9"/>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00CF8CD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3DD126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4C073B8D">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EFDC977">
      <w:pPr>
        <w:widowControl/>
        <w:adjustRightInd w:val="0"/>
        <w:snapToGrid w:val="0"/>
        <w:spacing w:line="360" w:lineRule="exact"/>
        <w:ind w:firstLine="422" w:firstLineChars="200"/>
        <w:jc w:val="left"/>
        <w:outlineLvl w:val="9"/>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0424F1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35CC92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04928496">
      <w:pPr>
        <w:widowControl/>
        <w:adjustRightInd w:val="0"/>
        <w:snapToGrid w:val="0"/>
        <w:spacing w:line="360" w:lineRule="exact"/>
        <w:ind w:firstLine="480"/>
        <w:jc w:val="left"/>
        <w:outlineLvl w:val="9"/>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48318760">
      <w:pPr>
        <w:widowControl/>
        <w:adjustRightInd w:val="0"/>
        <w:snapToGrid w:val="0"/>
        <w:spacing w:line="360" w:lineRule="exact"/>
        <w:ind w:firstLine="480"/>
        <w:jc w:val="left"/>
        <w:outlineLvl w:val="9"/>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A232EC2">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56553EA3">
      <w:pPr>
        <w:widowControl/>
        <w:adjustRightInd w:val="0"/>
        <w:snapToGrid w:val="0"/>
        <w:spacing w:line="360" w:lineRule="exact"/>
        <w:ind w:firstLine="48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82A4193">
      <w:pPr>
        <w:widowControl/>
        <w:adjustRightInd w:val="0"/>
        <w:snapToGrid w:val="0"/>
        <w:spacing w:line="360" w:lineRule="exact"/>
        <w:ind w:firstLine="48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095FBF2">
      <w:pPr>
        <w:widowControl/>
        <w:adjustRightInd w:val="0"/>
        <w:snapToGrid w:val="0"/>
        <w:spacing w:line="360" w:lineRule="exact"/>
        <w:ind w:firstLine="48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0B5223B">
      <w:pPr>
        <w:widowControl/>
        <w:adjustRightInd w:val="0"/>
        <w:snapToGrid w:val="0"/>
        <w:spacing w:line="360" w:lineRule="exact"/>
        <w:ind w:firstLine="48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2E118507">
      <w:pPr>
        <w:widowControl/>
        <w:adjustRightInd w:val="0"/>
        <w:snapToGrid w:val="0"/>
        <w:spacing w:line="360" w:lineRule="exact"/>
        <w:ind w:firstLine="48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684C132B">
      <w:pPr>
        <w:widowControl/>
        <w:adjustRightInd w:val="0"/>
        <w:snapToGrid w:val="0"/>
        <w:spacing w:line="360" w:lineRule="exact"/>
        <w:ind w:firstLine="48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FDEBFD">
      <w:pPr>
        <w:widowControl/>
        <w:adjustRightInd w:val="0"/>
        <w:snapToGrid w:val="0"/>
        <w:spacing w:line="360" w:lineRule="exact"/>
        <w:ind w:firstLine="48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77D82049">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1268B36D">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33B53127">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D6C39A7">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67D0D7A">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1D1683">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93AE7A4">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560CB532">
      <w:pPr>
        <w:widowControl/>
        <w:adjustRightInd w:val="0"/>
        <w:snapToGrid w:val="0"/>
        <w:spacing w:line="360" w:lineRule="exact"/>
        <w:ind w:firstLine="42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0D643621">
      <w:pPr>
        <w:widowControl/>
        <w:adjustRightInd w:val="0"/>
        <w:snapToGrid w:val="0"/>
        <w:spacing w:line="360" w:lineRule="exact"/>
        <w:ind w:firstLine="42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3A06F5A">
      <w:pPr>
        <w:widowControl/>
        <w:adjustRightInd w:val="0"/>
        <w:snapToGrid w:val="0"/>
        <w:spacing w:line="360" w:lineRule="exact"/>
        <w:ind w:left="1" w:firstLine="42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4569CAB">
      <w:pPr>
        <w:widowControl/>
        <w:adjustRightInd w:val="0"/>
        <w:snapToGrid w:val="0"/>
        <w:spacing w:line="360" w:lineRule="exact"/>
        <w:ind w:left="1" w:firstLine="42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41CBA296">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6D319F88">
      <w:pPr>
        <w:widowControl/>
        <w:adjustRightInd w:val="0"/>
        <w:snapToGrid w:val="0"/>
        <w:spacing w:line="360" w:lineRule="exact"/>
        <w:ind w:firstLine="420" w:firstLineChars="200"/>
        <w:jc w:val="left"/>
        <w:outlineLvl w:val="9"/>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A47A33A">
      <w:pPr>
        <w:widowControl/>
        <w:adjustRightInd w:val="0"/>
        <w:snapToGrid w:val="0"/>
        <w:spacing w:line="360" w:lineRule="exact"/>
        <w:ind w:firstLine="480"/>
        <w:jc w:val="left"/>
        <w:outlineLvl w:val="9"/>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14CDC4DD">
      <w:pPr>
        <w:widowControl/>
        <w:adjustRightInd w:val="0"/>
        <w:snapToGrid w:val="0"/>
        <w:spacing w:line="360" w:lineRule="exact"/>
        <w:ind w:firstLine="48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4211143">
      <w:pPr>
        <w:widowControl/>
        <w:adjustRightInd w:val="0"/>
        <w:snapToGrid w:val="0"/>
        <w:spacing w:line="360" w:lineRule="exact"/>
        <w:ind w:firstLine="48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05E71C4">
      <w:pPr>
        <w:widowControl/>
        <w:adjustRightInd w:val="0"/>
        <w:snapToGrid w:val="0"/>
        <w:spacing w:line="360" w:lineRule="exact"/>
        <w:ind w:firstLine="480"/>
        <w:jc w:val="left"/>
        <w:outlineLvl w:val="9"/>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44B05589">
      <w:pPr>
        <w:widowControl/>
        <w:adjustRightInd w:val="0"/>
        <w:snapToGrid w:val="0"/>
        <w:spacing w:line="360" w:lineRule="exact"/>
        <w:ind w:firstLine="48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4E32EA85">
      <w:pPr>
        <w:widowControl/>
        <w:adjustRightInd w:val="0"/>
        <w:snapToGrid w:val="0"/>
        <w:spacing w:line="360" w:lineRule="exact"/>
        <w:ind w:left="1" w:firstLine="42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EA3E6DC">
      <w:pPr>
        <w:widowControl/>
        <w:adjustRightInd w:val="0"/>
        <w:snapToGrid w:val="0"/>
        <w:spacing w:line="360" w:lineRule="exact"/>
        <w:ind w:left="1" w:firstLine="420"/>
        <w:jc w:val="left"/>
        <w:outlineLvl w:val="9"/>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3B3F5C5E">
      <w:pPr>
        <w:widowControl/>
        <w:adjustRightInd w:val="0"/>
        <w:snapToGrid w:val="0"/>
        <w:spacing w:line="360" w:lineRule="exact"/>
        <w:ind w:firstLine="480"/>
        <w:jc w:val="left"/>
        <w:outlineLvl w:val="9"/>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2B9059D6">
      <w:pPr>
        <w:widowControl/>
        <w:adjustRightInd w:val="0"/>
        <w:snapToGrid w:val="0"/>
        <w:spacing w:line="360" w:lineRule="exact"/>
        <w:ind w:firstLine="480"/>
        <w:jc w:val="left"/>
        <w:outlineLvl w:val="9"/>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73FD19A3">
      <w:pPr>
        <w:widowControl/>
        <w:adjustRightInd w:val="0"/>
        <w:snapToGrid w:val="0"/>
        <w:spacing w:line="360" w:lineRule="exact"/>
        <w:ind w:firstLine="422" w:firstLineChars="200"/>
        <w:jc w:val="left"/>
        <w:outlineLvl w:val="9"/>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538EB7E">
      <w:pPr>
        <w:widowControl/>
        <w:adjustRightInd w:val="0"/>
        <w:snapToGrid w:val="0"/>
        <w:spacing w:line="360" w:lineRule="exact"/>
        <w:ind w:firstLine="420" w:firstLineChars="200"/>
        <w:jc w:val="left"/>
        <w:outlineLvl w:val="9"/>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A81FC5F">
      <w:pPr>
        <w:widowControl/>
        <w:adjustRightInd w:val="0"/>
        <w:snapToGrid w:val="0"/>
        <w:spacing w:line="360" w:lineRule="exact"/>
        <w:ind w:left="1" w:firstLine="420"/>
        <w:jc w:val="left"/>
        <w:outlineLvl w:val="9"/>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6970DAC8">
      <w:pPr>
        <w:widowControl/>
        <w:adjustRightInd w:val="0"/>
        <w:snapToGrid w:val="0"/>
        <w:spacing w:line="360" w:lineRule="exact"/>
        <w:ind w:left="1" w:firstLine="42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0221129">
      <w:pPr>
        <w:widowControl/>
        <w:adjustRightInd w:val="0"/>
        <w:snapToGrid w:val="0"/>
        <w:spacing w:line="360" w:lineRule="exact"/>
        <w:ind w:firstLine="422" w:firstLineChars="200"/>
        <w:jc w:val="left"/>
        <w:outlineLvl w:val="9"/>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B727299">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7B8D1B05">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47584DE1">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0004A995">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46ED5A9F">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5AEDB401">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3A1D398E">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73855D6">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7A8ECD37">
      <w:pPr>
        <w:widowControl/>
        <w:adjustRightInd w:val="0"/>
        <w:snapToGrid w:val="0"/>
        <w:spacing w:line="360" w:lineRule="exact"/>
        <w:ind w:firstLine="420" w:firstLineChars="200"/>
        <w:jc w:val="left"/>
        <w:outlineLvl w:val="9"/>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F1DE759">
      <w:pPr>
        <w:widowControl/>
        <w:adjustRightInd w:val="0"/>
        <w:snapToGrid w:val="0"/>
        <w:spacing w:line="360" w:lineRule="exact"/>
        <w:ind w:firstLine="420" w:firstLineChars="200"/>
        <w:jc w:val="left"/>
        <w:outlineLvl w:val="9"/>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B36F5B6">
      <w:pPr>
        <w:widowControl/>
        <w:adjustRightInd w:val="0"/>
        <w:snapToGrid w:val="0"/>
        <w:spacing w:line="360" w:lineRule="exact"/>
        <w:ind w:firstLine="420" w:firstLineChars="200"/>
        <w:jc w:val="left"/>
        <w:outlineLvl w:val="9"/>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9055CC3">
      <w:pPr>
        <w:widowControl/>
        <w:adjustRightInd w:val="0"/>
        <w:snapToGrid w:val="0"/>
        <w:spacing w:line="360" w:lineRule="exact"/>
        <w:ind w:firstLine="420" w:firstLineChars="200"/>
        <w:jc w:val="left"/>
        <w:outlineLvl w:val="9"/>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18C8974B">
      <w:pPr>
        <w:widowControl/>
        <w:adjustRightInd w:val="0"/>
        <w:snapToGrid w:val="0"/>
        <w:spacing w:line="360" w:lineRule="exact"/>
        <w:ind w:firstLine="420" w:firstLineChars="200"/>
        <w:jc w:val="left"/>
        <w:outlineLvl w:val="9"/>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452931CE">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16192C09">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FA9BFFE">
      <w:pPr>
        <w:widowControl/>
        <w:adjustRightInd w:val="0"/>
        <w:snapToGrid w:val="0"/>
        <w:spacing w:line="360" w:lineRule="exact"/>
        <w:ind w:firstLine="525" w:firstLineChars="25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4A427B0">
      <w:pPr>
        <w:widowControl/>
        <w:adjustRightInd w:val="0"/>
        <w:snapToGrid w:val="0"/>
        <w:spacing w:line="360" w:lineRule="exact"/>
        <w:ind w:left="1" w:firstLine="420"/>
        <w:jc w:val="left"/>
        <w:outlineLvl w:val="9"/>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7551C925">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74CD5FB">
      <w:pPr>
        <w:widowControl/>
        <w:adjustRightInd w:val="0"/>
        <w:snapToGrid w:val="0"/>
        <w:spacing w:line="360" w:lineRule="exact"/>
        <w:ind w:firstLine="420" w:firstLineChars="200"/>
        <w:jc w:val="left"/>
        <w:outlineLvl w:val="9"/>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64F0FF7">
      <w:pPr>
        <w:widowControl/>
        <w:adjustRightInd w:val="0"/>
        <w:snapToGrid w:val="0"/>
        <w:spacing w:line="360" w:lineRule="exact"/>
        <w:ind w:firstLine="422" w:firstLineChars="200"/>
        <w:jc w:val="left"/>
        <w:outlineLvl w:val="9"/>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70DA5A4">
      <w:pPr>
        <w:adjustRightInd w:val="0"/>
        <w:snapToGrid w:val="0"/>
        <w:spacing w:line="360" w:lineRule="exact"/>
        <w:ind w:firstLine="420" w:firstLineChars="200"/>
        <w:outlineLvl w:val="9"/>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35346E38">
      <w:pPr>
        <w:widowControl/>
        <w:adjustRightInd w:val="0"/>
        <w:snapToGrid w:val="0"/>
        <w:spacing w:line="360" w:lineRule="exact"/>
        <w:ind w:firstLine="420" w:firstLineChars="200"/>
        <w:jc w:val="left"/>
        <w:outlineLvl w:val="9"/>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041C0FD">
      <w:pPr>
        <w:widowControl/>
        <w:adjustRightInd w:val="0"/>
        <w:snapToGrid w:val="0"/>
        <w:spacing w:line="360" w:lineRule="exact"/>
        <w:ind w:firstLine="422" w:firstLineChars="200"/>
        <w:jc w:val="left"/>
        <w:outlineLvl w:val="9"/>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611E8348">
      <w:pPr>
        <w:snapToGrid w:val="0"/>
        <w:spacing w:line="360" w:lineRule="exact"/>
        <w:ind w:firstLine="460" w:firstLineChars="200"/>
        <w:jc w:val="left"/>
        <w:outlineLvl w:val="9"/>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5FB3B89A">
      <w:pPr>
        <w:widowControl/>
        <w:adjustRightInd w:val="0"/>
        <w:snapToGrid w:val="0"/>
        <w:spacing w:line="360" w:lineRule="exact"/>
        <w:ind w:firstLine="420" w:firstLineChars="200"/>
        <w:jc w:val="left"/>
        <w:outlineLvl w:val="9"/>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177A18F">
      <w:pPr>
        <w:widowControl/>
        <w:adjustRightInd w:val="0"/>
        <w:snapToGrid w:val="0"/>
        <w:spacing w:line="360" w:lineRule="exact"/>
        <w:ind w:firstLine="480"/>
        <w:jc w:val="left"/>
        <w:outlineLvl w:val="9"/>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59E17EB">
      <w:pPr>
        <w:widowControl/>
        <w:adjustRightInd w:val="0"/>
        <w:snapToGrid w:val="0"/>
        <w:spacing w:line="360" w:lineRule="exact"/>
        <w:ind w:left="1" w:firstLine="420"/>
        <w:jc w:val="left"/>
        <w:outlineLvl w:val="9"/>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27377364">
      <w:pPr>
        <w:widowControl/>
        <w:adjustRightInd w:val="0"/>
        <w:snapToGrid w:val="0"/>
        <w:spacing w:line="360" w:lineRule="exact"/>
        <w:ind w:firstLine="480"/>
        <w:jc w:val="left"/>
        <w:outlineLvl w:val="9"/>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180468F">
      <w:pPr>
        <w:widowControl/>
        <w:adjustRightInd w:val="0"/>
        <w:snapToGrid w:val="0"/>
        <w:spacing w:line="360" w:lineRule="exact"/>
        <w:ind w:firstLine="480"/>
        <w:jc w:val="left"/>
        <w:outlineLvl w:val="9"/>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662D74F">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3F51BA3">
      <w:pPr>
        <w:widowControl/>
        <w:adjustRightInd w:val="0"/>
        <w:snapToGrid w:val="0"/>
        <w:spacing w:line="360" w:lineRule="exact"/>
        <w:jc w:val="left"/>
        <w:outlineLvl w:val="9"/>
        <w:rPr>
          <w:rFonts w:ascii="宋体" w:hAnsi="宋体" w:eastAsia="宋体" w:cs="宋体"/>
          <w:color w:val="000000"/>
          <w:kern w:val="0"/>
          <w:szCs w:val="21"/>
        </w:rPr>
      </w:pPr>
    </w:p>
    <w:p w14:paraId="18340C83">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39310B83">
      <w:pPr>
        <w:widowControl/>
        <w:numPr>
          <w:ilvl w:val="0"/>
          <w:numId w:val="16"/>
        </w:numPr>
        <w:adjustRightInd w:val="0"/>
        <w:snapToGrid w:val="0"/>
        <w:spacing w:line="360" w:lineRule="exact"/>
        <w:ind w:firstLine="630" w:firstLineChars="3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5580BC30">
      <w:pPr>
        <w:widowControl/>
        <w:adjustRightInd w:val="0"/>
        <w:snapToGrid w:val="0"/>
        <w:spacing w:line="360" w:lineRule="exact"/>
        <w:ind w:firstLine="630" w:firstLineChars="300"/>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B965A90">
      <w:pPr>
        <w:widowControl/>
        <w:adjustRightInd w:val="0"/>
        <w:snapToGrid w:val="0"/>
        <w:spacing w:line="360" w:lineRule="exact"/>
        <w:ind w:firstLine="630" w:firstLineChars="300"/>
        <w:jc w:val="left"/>
        <w:outlineLvl w:val="9"/>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163A3832">
      <w:pPr>
        <w:widowControl/>
        <w:adjustRightInd w:val="0"/>
        <w:snapToGrid w:val="0"/>
        <w:spacing w:line="360" w:lineRule="exact"/>
        <w:jc w:val="left"/>
        <w:outlineLvl w:val="9"/>
        <w:rPr>
          <w:rFonts w:ascii="宋体" w:hAnsi="宋体" w:eastAsia="宋体" w:cs="宋体"/>
          <w:color w:val="000000"/>
          <w:kern w:val="0"/>
          <w:szCs w:val="21"/>
        </w:rPr>
      </w:pPr>
    </w:p>
    <w:p w14:paraId="20210012">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A539466">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268DA5B6">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1C1609B2">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606100BD">
      <w:pPr>
        <w:widowControl/>
        <w:adjustRightInd w:val="0"/>
        <w:snapToGrid w:val="0"/>
        <w:spacing w:line="360" w:lineRule="exact"/>
        <w:jc w:val="left"/>
        <w:outlineLvl w:val="9"/>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160EDA5">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8F218C6">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A401D23">
      <w:pPr>
        <w:widowControl/>
        <w:adjustRightInd w:val="0"/>
        <w:snapToGrid w:val="0"/>
        <w:spacing w:line="360" w:lineRule="exact"/>
        <w:jc w:val="left"/>
        <w:outlineLvl w:val="9"/>
        <w:rPr>
          <w:rFonts w:ascii="宋体" w:hAnsi="宋体" w:eastAsia="宋体" w:cs="宋体"/>
          <w:color w:val="000000"/>
          <w:kern w:val="0"/>
          <w:szCs w:val="21"/>
        </w:rPr>
      </w:pPr>
    </w:p>
    <w:p w14:paraId="41741390">
      <w:pPr>
        <w:widowControl/>
        <w:adjustRightInd w:val="0"/>
        <w:snapToGrid w:val="0"/>
        <w:spacing w:line="360" w:lineRule="exact"/>
        <w:jc w:val="left"/>
        <w:outlineLvl w:val="9"/>
        <w:rPr>
          <w:rFonts w:ascii="宋体" w:hAnsi="宋体" w:eastAsia="宋体" w:cs="宋体"/>
          <w:color w:val="000000"/>
          <w:kern w:val="0"/>
          <w:szCs w:val="21"/>
        </w:rPr>
      </w:pPr>
    </w:p>
    <w:p w14:paraId="4329DCAE">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4CE738EA">
      <w:pPr>
        <w:widowControl/>
        <w:adjustRightInd w:val="0"/>
        <w:snapToGrid w:val="0"/>
        <w:spacing w:line="360" w:lineRule="exact"/>
        <w:jc w:val="left"/>
        <w:outlineLvl w:val="9"/>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8960740">
      <w:pPr>
        <w:widowControl/>
        <w:adjustRightInd w:val="0"/>
        <w:snapToGrid w:val="0"/>
        <w:spacing w:line="480" w:lineRule="exact"/>
        <w:jc w:val="left"/>
        <w:outlineLvl w:val="9"/>
        <w:rPr>
          <w:rFonts w:ascii="宋体" w:hAnsi="宋体" w:eastAsia="宋体" w:cs="宋体"/>
          <w:color w:val="000000"/>
          <w:kern w:val="0"/>
          <w:szCs w:val="21"/>
        </w:rPr>
      </w:pPr>
    </w:p>
    <w:p w14:paraId="1339FD17">
      <w:pPr>
        <w:outlineLvl w:val="9"/>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D3DC47B">
      <w:pPr>
        <w:jc w:val="center"/>
        <w:outlineLvl w:val="9"/>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6FCC80B">
      <w:pPr>
        <w:ind w:firstLine="2100" w:firstLineChars="1000"/>
        <w:jc w:val="left"/>
        <w:outlineLvl w:val="9"/>
        <w:rPr>
          <w:rFonts w:ascii="Calibri" w:hAnsi="Calibri" w:eastAsia="宋体"/>
        </w:rPr>
      </w:pPr>
    </w:p>
    <w:p w14:paraId="67A98928">
      <w:pPr>
        <w:spacing w:line="460" w:lineRule="exact"/>
        <w:outlineLvl w:val="9"/>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62A50AE7">
      <w:pPr>
        <w:spacing w:line="460" w:lineRule="exact"/>
        <w:ind w:firstLine="480" w:firstLineChars="200"/>
        <w:outlineLvl w:val="9"/>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DA4E5D">
      <w:pPr>
        <w:spacing w:line="460" w:lineRule="exact"/>
        <w:ind w:firstLine="480" w:firstLineChars="200"/>
        <w:jc w:val="left"/>
        <w:outlineLvl w:val="9"/>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4DF29B37">
      <w:pPr>
        <w:spacing w:line="460" w:lineRule="exact"/>
        <w:ind w:firstLine="480" w:firstLineChars="200"/>
        <w:jc w:val="left"/>
        <w:outlineLvl w:val="9"/>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CFDD90A">
      <w:pPr>
        <w:spacing w:line="460" w:lineRule="exact"/>
        <w:ind w:firstLine="480" w:firstLineChars="200"/>
        <w:jc w:val="left"/>
        <w:outlineLvl w:val="9"/>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AC280DE">
      <w:pPr>
        <w:spacing w:line="460" w:lineRule="exact"/>
        <w:ind w:firstLine="480" w:firstLineChars="200"/>
        <w:jc w:val="left"/>
        <w:outlineLvl w:val="9"/>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DF52FE5">
      <w:pPr>
        <w:spacing w:line="460" w:lineRule="exact"/>
        <w:ind w:firstLine="480" w:firstLineChars="200"/>
        <w:jc w:val="left"/>
        <w:outlineLvl w:val="9"/>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509D89B9">
      <w:pPr>
        <w:spacing w:line="460" w:lineRule="exact"/>
        <w:ind w:firstLine="480" w:firstLineChars="200"/>
        <w:jc w:val="left"/>
        <w:outlineLvl w:val="9"/>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57D42793">
      <w:pPr>
        <w:spacing w:line="460" w:lineRule="exact"/>
        <w:ind w:firstLine="480" w:firstLineChars="200"/>
        <w:jc w:val="left"/>
        <w:outlineLvl w:val="9"/>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FDF9FE6">
      <w:pPr>
        <w:spacing w:line="460" w:lineRule="exact"/>
        <w:ind w:firstLine="480" w:firstLineChars="200"/>
        <w:jc w:val="left"/>
        <w:outlineLvl w:val="9"/>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72A1C72F">
      <w:pPr>
        <w:spacing w:line="460" w:lineRule="exact"/>
        <w:ind w:firstLine="480" w:firstLineChars="200"/>
        <w:jc w:val="left"/>
        <w:outlineLvl w:val="9"/>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F9FEAEB">
      <w:pPr>
        <w:spacing w:line="460" w:lineRule="exact"/>
        <w:ind w:firstLine="480" w:firstLineChars="200"/>
        <w:jc w:val="left"/>
        <w:outlineLvl w:val="9"/>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3162B607">
      <w:pPr>
        <w:spacing w:line="460" w:lineRule="exact"/>
        <w:jc w:val="left"/>
        <w:outlineLvl w:val="9"/>
        <w:rPr>
          <w:rFonts w:ascii="仿宋" w:hAnsi="仿宋" w:eastAsia="仿宋"/>
          <w:color w:val="000000"/>
          <w:sz w:val="24"/>
        </w:rPr>
      </w:pPr>
    </w:p>
    <w:p w14:paraId="1B515EFE">
      <w:pPr>
        <w:spacing w:line="460" w:lineRule="exact"/>
        <w:outlineLvl w:val="9"/>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E51E5C">
      <w:pPr>
        <w:spacing w:line="460" w:lineRule="exact"/>
        <w:outlineLvl w:val="9"/>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23B5333B">
      <w:pPr>
        <w:widowControl/>
        <w:spacing w:line="360" w:lineRule="auto"/>
        <w:jc w:val="left"/>
        <w:outlineLvl w:val="9"/>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6940B8EC">
      <w:pPr>
        <w:jc w:val="center"/>
        <w:outlineLvl w:val="9"/>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1CCC7EF2">
      <w:pPr>
        <w:widowControl/>
        <w:spacing w:line="580" w:lineRule="exact"/>
        <w:jc w:val="left"/>
        <w:outlineLvl w:val="9"/>
        <w:rPr>
          <w:rFonts w:ascii="仿宋_GB2312" w:hAnsi="宋体" w:eastAsia="仿宋_GB2312" w:cs="宋体"/>
          <w:bCs/>
          <w:color w:val="3C3C3C"/>
          <w:kern w:val="0"/>
          <w:sz w:val="32"/>
          <w:szCs w:val="32"/>
        </w:rPr>
      </w:pPr>
    </w:p>
    <w:p w14:paraId="7AF8A6CC">
      <w:pPr>
        <w:widowControl/>
        <w:spacing w:line="400" w:lineRule="exact"/>
        <w:jc w:val="left"/>
        <w:outlineLvl w:val="9"/>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255D4FA">
      <w:pPr>
        <w:widowControl/>
        <w:spacing w:line="400" w:lineRule="exact"/>
        <w:jc w:val="left"/>
        <w:outlineLvl w:val="9"/>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609B2249">
      <w:pPr>
        <w:spacing w:line="400" w:lineRule="exact"/>
        <w:ind w:firstLine="480" w:firstLineChars="200"/>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3698BB41">
      <w:pPr>
        <w:widowControl/>
        <w:spacing w:line="400" w:lineRule="exact"/>
        <w:ind w:firstLine="630"/>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4E82758">
      <w:pPr>
        <w:widowControl/>
        <w:spacing w:line="400" w:lineRule="exact"/>
        <w:ind w:firstLine="630"/>
        <w:jc w:val="left"/>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73C3796">
      <w:pPr>
        <w:widowControl/>
        <w:spacing w:line="400" w:lineRule="exact"/>
        <w:ind w:firstLine="630"/>
        <w:jc w:val="left"/>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7B362C8">
      <w:pPr>
        <w:widowControl/>
        <w:spacing w:line="400" w:lineRule="exact"/>
        <w:ind w:firstLine="630"/>
        <w:jc w:val="left"/>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46D60154">
      <w:pPr>
        <w:widowControl/>
        <w:spacing w:line="400" w:lineRule="exact"/>
        <w:ind w:firstLine="630"/>
        <w:jc w:val="left"/>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05DA77C1">
      <w:pPr>
        <w:widowControl/>
        <w:spacing w:line="400" w:lineRule="exact"/>
        <w:ind w:firstLine="630"/>
        <w:jc w:val="left"/>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0F8FCAC9">
      <w:pPr>
        <w:widowControl/>
        <w:spacing w:line="400" w:lineRule="exact"/>
        <w:ind w:firstLine="630"/>
        <w:jc w:val="left"/>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55BAFC2A">
      <w:pPr>
        <w:widowControl/>
        <w:spacing w:line="400" w:lineRule="exact"/>
        <w:ind w:firstLine="630"/>
        <w:jc w:val="left"/>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501712B4">
      <w:pPr>
        <w:widowControl/>
        <w:spacing w:line="400" w:lineRule="exact"/>
        <w:ind w:firstLine="630"/>
        <w:jc w:val="left"/>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FB4EC0D">
      <w:pPr>
        <w:widowControl/>
        <w:spacing w:line="400" w:lineRule="exact"/>
        <w:ind w:firstLine="630"/>
        <w:jc w:val="left"/>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0308D2F">
      <w:pPr>
        <w:widowControl/>
        <w:spacing w:line="400" w:lineRule="exact"/>
        <w:jc w:val="left"/>
        <w:outlineLvl w:val="9"/>
        <w:rPr>
          <w:rFonts w:ascii="仿宋_GB2312" w:hAnsi="宋体" w:eastAsia="仿宋_GB2312" w:cs="宋体"/>
          <w:color w:val="3C3C3C"/>
          <w:kern w:val="0"/>
          <w:sz w:val="24"/>
        </w:rPr>
      </w:pPr>
    </w:p>
    <w:p w14:paraId="16B47026">
      <w:pPr>
        <w:widowControl/>
        <w:spacing w:line="400" w:lineRule="exact"/>
        <w:ind w:firstLine="120" w:firstLineChars="50"/>
        <w:jc w:val="left"/>
        <w:outlineLvl w:val="9"/>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7B15A191">
      <w:pPr>
        <w:widowControl/>
        <w:spacing w:line="400" w:lineRule="exact"/>
        <w:ind w:firstLine="4440" w:firstLineChars="1850"/>
        <w:jc w:val="left"/>
        <w:outlineLvl w:val="9"/>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252203D4">
      <w:pPr>
        <w:outlineLvl w:val="9"/>
        <w:rPr>
          <w:rFonts w:hint="eastAsia" w:ascii="宋体" w:hAnsi="宋体" w:eastAsia="宋体" w:cs="宋体"/>
          <w:b/>
          <w:bCs/>
          <w:kern w:val="0"/>
          <w:sz w:val="32"/>
          <w:szCs w:val="32"/>
        </w:rPr>
      </w:pPr>
    </w:p>
    <w:p w14:paraId="1EDE5828">
      <w:pPr>
        <w:pStyle w:val="25"/>
        <w:ind w:firstLine="51" w:firstLineChars="16"/>
        <w:jc w:val="center"/>
        <w:outlineLvl w:val="9"/>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14:paraId="6660DC31">
      <w:pPr>
        <w:widowControl/>
        <w:spacing w:line="540" w:lineRule="exact"/>
        <w:jc w:val="center"/>
        <w:outlineLvl w:val="9"/>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5E79C9A7">
      <w:pPr>
        <w:widowControl/>
        <w:spacing w:line="540" w:lineRule="exact"/>
        <w:outlineLvl w:val="9"/>
        <w:rPr>
          <w:rFonts w:ascii="宋体" w:hAnsi="宋体" w:eastAsia="宋体" w:cs="宋体"/>
          <w:b/>
          <w:bCs/>
          <w:kern w:val="0"/>
          <w:sz w:val="28"/>
          <w:szCs w:val="28"/>
        </w:rPr>
      </w:pPr>
    </w:p>
    <w:p w14:paraId="12C9E802">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024A175A">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法定代表人：</w:t>
      </w:r>
      <w:r>
        <w:rPr>
          <w:rFonts w:hint="eastAsia" w:hAnsi="宋体"/>
          <w:sz w:val="24"/>
        </w:rPr>
        <w:t>陈燕铭</w:t>
      </w:r>
    </w:p>
    <w:p w14:paraId="12187B2C">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7AD7BEFE">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联系电话：0755-83982222</w:t>
      </w:r>
    </w:p>
    <w:p w14:paraId="06180B00">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统一社会信用代码：124403044557440305</w:t>
      </w:r>
    </w:p>
    <w:p w14:paraId="74D22317">
      <w:pPr>
        <w:widowControl/>
        <w:spacing w:line="540" w:lineRule="exact"/>
        <w:jc w:val="left"/>
        <w:outlineLvl w:val="9"/>
        <w:rPr>
          <w:rFonts w:ascii="宋体" w:hAnsi="宋体" w:eastAsia="宋体" w:cs="宋体"/>
          <w:kern w:val="0"/>
          <w:sz w:val="24"/>
        </w:rPr>
      </w:pPr>
    </w:p>
    <w:p w14:paraId="68718F58">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乙方：</w:t>
      </w:r>
    </w:p>
    <w:p w14:paraId="0E19F3CF">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法定代表人：</w:t>
      </w:r>
    </w:p>
    <w:p w14:paraId="0221AD32">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注册地址：</w:t>
      </w:r>
    </w:p>
    <w:p w14:paraId="274B2370">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联系电话：</w:t>
      </w:r>
    </w:p>
    <w:p w14:paraId="62134E4F">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统一社会信用代码：</w:t>
      </w:r>
    </w:p>
    <w:p w14:paraId="46B745D6">
      <w:pPr>
        <w:widowControl/>
        <w:spacing w:line="540" w:lineRule="exact"/>
        <w:jc w:val="left"/>
        <w:outlineLvl w:val="9"/>
        <w:rPr>
          <w:rFonts w:ascii="宋体" w:hAnsi="宋体" w:eastAsia="宋体" w:cs="宋体"/>
          <w:kern w:val="0"/>
          <w:sz w:val="24"/>
        </w:rPr>
      </w:pPr>
    </w:p>
    <w:p w14:paraId="46550326">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18DAF50C">
      <w:pPr>
        <w:widowControl/>
        <w:spacing w:line="540" w:lineRule="exact"/>
        <w:ind w:firstLine="482" w:firstLineChars="200"/>
        <w:jc w:val="left"/>
        <w:outlineLvl w:val="9"/>
        <w:rPr>
          <w:rFonts w:ascii="宋体" w:hAnsi="宋体" w:eastAsia="宋体" w:cs="宋体"/>
          <w:b/>
          <w:bCs/>
          <w:kern w:val="0"/>
          <w:sz w:val="24"/>
        </w:rPr>
      </w:pPr>
      <w:r>
        <w:rPr>
          <w:rFonts w:hint="eastAsia" w:ascii="宋体" w:hAnsi="宋体" w:eastAsia="宋体" w:cs="宋体"/>
          <w:b/>
          <w:bCs/>
          <w:kern w:val="0"/>
          <w:sz w:val="24"/>
        </w:rPr>
        <w:t>一、乙方条件</w:t>
      </w:r>
    </w:p>
    <w:p w14:paraId="176966E5">
      <w:pPr>
        <w:widowControl/>
        <w:spacing w:line="540" w:lineRule="exact"/>
        <w:ind w:firstLine="480" w:firstLineChars="200"/>
        <w:jc w:val="left"/>
        <w:outlineLvl w:val="9"/>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1501E238">
      <w:pPr>
        <w:widowControl/>
        <w:spacing w:line="540" w:lineRule="exact"/>
        <w:ind w:firstLine="420"/>
        <w:jc w:val="left"/>
        <w:outlineLvl w:val="9"/>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243A28AA">
      <w:pPr>
        <w:widowControl/>
        <w:spacing w:line="540" w:lineRule="exact"/>
        <w:ind w:firstLine="482" w:firstLineChars="200"/>
        <w:jc w:val="left"/>
        <w:outlineLvl w:val="9"/>
        <w:rPr>
          <w:rFonts w:ascii="宋体" w:hAnsi="宋体" w:eastAsia="宋体" w:cs="宋体"/>
          <w:b/>
          <w:bCs/>
          <w:kern w:val="0"/>
          <w:sz w:val="24"/>
        </w:rPr>
      </w:pPr>
      <w:r>
        <w:rPr>
          <w:rFonts w:hint="eastAsia" w:ascii="宋体" w:hAnsi="宋体" w:eastAsia="宋体" w:cs="宋体"/>
          <w:b/>
          <w:bCs/>
          <w:kern w:val="0"/>
          <w:sz w:val="24"/>
        </w:rPr>
        <w:t>二、合作期限</w:t>
      </w:r>
    </w:p>
    <w:p w14:paraId="0AA0EFCB">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cs="宋体"/>
          <w:kern w:val="0"/>
          <w:sz w:val="24"/>
          <w:lang w:val="en-US" w:eastAsia="zh-CN"/>
        </w:rPr>
        <w:t>24</w:t>
      </w:r>
      <w:r>
        <w:rPr>
          <w:rFonts w:hint="eastAsia" w:ascii="宋体" w:hAnsi="宋体" w:eastAsia="宋体" w:cs="宋体"/>
          <w:kern w:val="0"/>
          <w:sz w:val="24"/>
        </w:rPr>
        <w:t>个月为一个采购周期。</w:t>
      </w:r>
    </w:p>
    <w:p w14:paraId="132E0433">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23031FE">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032C8F47">
      <w:pPr>
        <w:widowControl/>
        <w:spacing w:line="540" w:lineRule="exact"/>
        <w:ind w:firstLine="482" w:firstLineChars="200"/>
        <w:jc w:val="left"/>
        <w:outlineLvl w:val="9"/>
        <w:rPr>
          <w:rFonts w:ascii="宋体" w:hAnsi="宋体" w:eastAsia="宋体" w:cs="宋体"/>
          <w:b/>
          <w:bCs/>
          <w:kern w:val="0"/>
          <w:sz w:val="24"/>
        </w:rPr>
      </w:pPr>
      <w:r>
        <w:rPr>
          <w:rFonts w:hint="eastAsia" w:ascii="宋体" w:hAnsi="宋体" w:eastAsia="宋体" w:cs="宋体"/>
          <w:b/>
          <w:bCs/>
          <w:kern w:val="0"/>
          <w:sz w:val="24"/>
        </w:rPr>
        <w:t>三、付款方式</w:t>
      </w:r>
    </w:p>
    <w:p w14:paraId="21EAC783">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w:t>
      </w:r>
      <w:r>
        <w:rPr>
          <w:rFonts w:hint="eastAsia" w:ascii="宋体" w:hAnsi="宋体" w:cs="宋体"/>
          <w:kern w:val="0"/>
          <w:sz w:val="24"/>
          <w:szCs w:val="22"/>
          <w:lang w:val="en-US" w:eastAsia="zh-CN"/>
        </w:rPr>
        <w:t>10个工作</w:t>
      </w:r>
      <w:r>
        <w:rPr>
          <w:rFonts w:hint="eastAsia" w:ascii="宋体" w:hAnsi="宋体" w:eastAsia="宋体" w:cs="宋体"/>
          <w:kern w:val="0"/>
          <w:sz w:val="24"/>
          <w:szCs w:val="22"/>
        </w:rPr>
        <w:t>日内</w:t>
      </w:r>
      <w:r>
        <w:rPr>
          <w:rFonts w:hint="eastAsia" w:ascii="宋体" w:hAnsi="宋体" w:eastAsia="宋体" w:cs="宋体"/>
          <w:kern w:val="0"/>
          <w:sz w:val="24"/>
        </w:rPr>
        <w:t>，甲方向乙方支付发票等额货款。</w:t>
      </w:r>
    </w:p>
    <w:p w14:paraId="215FA30F">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C93404B">
      <w:pPr>
        <w:widowControl/>
        <w:spacing w:line="540" w:lineRule="exact"/>
        <w:ind w:firstLine="480"/>
        <w:jc w:val="left"/>
        <w:outlineLvl w:val="9"/>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52B464A">
      <w:pPr>
        <w:widowControl/>
        <w:spacing w:line="540" w:lineRule="exact"/>
        <w:ind w:firstLine="480"/>
        <w:jc w:val="left"/>
        <w:outlineLvl w:val="9"/>
        <w:rPr>
          <w:rFonts w:ascii="宋体" w:hAnsi="宋体" w:eastAsia="宋体" w:cs="宋体"/>
          <w:b/>
          <w:bCs/>
          <w:kern w:val="0"/>
          <w:sz w:val="24"/>
        </w:rPr>
      </w:pPr>
      <w:r>
        <w:rPr>
          <w:rFonts w:hint="eastAsia" w:ascii="宋体" w:hAnsi="宋体" w:eastAsia="宋体" w:cs="宋体"/>
          <w:b/>
          <w:bCs/>
          <w:kern w:val="0"/>
          <w:sz w:val="24"/>
        </w:rPr>
        <w:t>（一）配送产品要求</w:t>
      </w:r>
    </w:p>
    <w:p w14:paraId="7795B5FB">
      <w:pPr>
        <w:widowControl/>
        <w:adjustRightInd w:val="0"/>
        <w:snapToGrid w:val="0"/>
        <w:spacing w:line="50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163E5C70">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60A18A3B">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5844CC7">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1D661551">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5、甲方采购人员及联系方式：</w:t>
      </w:r>
    </w:p>
    <w:p w14:paraId="42119A0F">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 xml:space="preserve">联系人：                         </w:t>
      </w:r>
    </w:p>
    <w:p w14:paraId="4A5638BB">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联系电话：</w:t>
      </w:r>
    </w:p>
    <w:p w14:paraId="48F8F729">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25380AF8">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B9B4EF2">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（1）产品名称、规格、型号；</w:t>
      </w:r>
    </w:p>
    <w:p w14:paraId="533DE9BD">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76996082">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　　（3）产品注册证号、生产许可证号；</w:t>
      </w:r>
    </w:p>
    <w:p w14:paraId="57239154">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　　（4）产品标准编号；</w:t>
      </w:r>
    </w:p>
    <w:p w14:paraId="6FCEF05D">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　　（5）产品生产日期或批(编)号；</w:t>
      </w:r>
    </w:p>
    <w:p w14:paraId="15BCCDF5">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　　（6）限期使用的产品应标明有效期限；</w:t>
      </w:r>
    </w:p>
    <w:p w14:paraId="6F650658">
      <w:pPr>
        <w:widowControl/>
        <w:spacing w:line="540" w:lineRule="exact"/>
        <w:ind w:firstLine="420"/>
        <w:jc w:val="left"/>
        <w:outlineLvl w:val="9"/>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17B5F7A2">
      <w:pPr>
        <w:widowControl/>
        <w:spacing w:line="540" w:lineRule="exact"/>
        <w:ind w:firstLine="420"/>
        <w:jc w:val="left"/>
        <w:outlineLvl w:val="9"/>
        <w:rPr>
          <w:rFonts w:ascii="宋体" w:hAnsi="宋体" w:eastAsia="宋体" w:cs="宋体"/>
          <w:kern w:val="0"/>
          <w:sz w:val="24"/>
        </w:rPr>
      </w:pPr>
      <w:r>
        <w:rPr>
          <w:rFonts w:hint="eastAsia" w:ascii="宋体" w:hAnsi="宋体" w:eastAsia="宋体" w:cs="宋体"/>
          <w:kern w:val="0"/>
          <w:sz w:val="24"/>
        </w:rPr>
        <w:t>（8）电源连接条件、输入功率。</w:t>
      </w:r>
    </w:p>
    <w:p w14:paraId="7EC8F12E">
      <w:pPr>
        <w:widowControl/>
        <w:spacing w:line="540" w:lineRule="exact"/>
        <w:ind w:left="1" w:firstLine="420"/>
        <w:jc w:val="left"/>
        <w:outlineLvl w:val="9"/>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CF52091">
      <w:pPr>
        <w:widowControl/>
        <w:spacing w:line="540" w:lineRule="exact"/>
        <w:ind w:left="1" w:firstLine="420"/>
        <w:jc w:val="left"/>
        <w:outlineLvl w:val="9"/>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65C18260">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0DD6EC57">
      <w:pPr>
        <w:widowControl/>
        <w:spacing w:line="540" w:lineRule="exact"/>
        <w:ind w:firstLine="480"/>
        <w:jc w:val="left"/>
        <w:outlineLvl w:val="9"/>
        <w:rPr>
          <w:rFonts w:ascii="宋体" w:hAnsi="宋体" w:eastAsia="宋体" w:cs="宋体"/>
          <w:b/>
          <w:bCs/>
          <w:kern w:val="0"/>
          <w:sz w:val="24"/>
        </w:rPr>
      </w:pPr>
      <w:r>
        <w:rPr>
          <w:rFonts w:hint="eastAsia" w:ascii="宋体" w:hAnsi="宋体" w:eastAsia="宋体" w:cs="宋体"/>
          <w:b/>
          <w:bCs/>
          <w:kern w:val="0"/>
          <w:sz w:val="24"/>
        </w:rPr>
        <w:t>（二）配送时间</w:t>
      </w:r>
    </w:p>
    <w:p w14:paraId="049B317E">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370FC9">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CC20E80">
      <w:pPr>
        <w:widowControl/>
        <w:spacing w:line="540" w:lineRule="exact"/>
        <w:ind w:firstLine="480"/>
        <w:jc w:val="left"/>
        <w:outlineLvl w:val="9"/>
        <w:rPr>
          <w:rFonts w:ascii="宋体" w:hAnsi="宋体" w:eastAsia="宋体" w:cs="宋体"/>
          <w:b/>
          <w:bCs/>
          <w:kern w:val="0"/>
          <w:sz w:val="24"/>
        </w:rPr>
      </w:pPr>
      <w:r>
        <w:rPr>
          <w:rFonts w:hint="eastAsia" w:ascii="宋体" w:hAnsi="宋体" w:eastAsia="宋体" w:cs="宋体"/>
          <w:b/>
          <w:bCs/>
          <w:kern w:val="0"/>
          <w:sz w:val="24"/>
        </w:rPr>
        <w:t>（三）配送货物验收</w:t>
      </w:r>
    </w:p>
    <w:p w14:paraId="3E117B74">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70BB9ABA">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B2868A1">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42AE9576">
      <w:pPr>
        <w:widowControl/>
        <w:spacing w:line="540" w:lineRule="exact"/>
        <w:ind w:firstLine="482" w:firstLineChars="200"/>
        <w:jc w:val="left"/>
        <w:outlineLvl w:val="9"/>
        <w:rPr>
          <w:rFonts w:ascii="宋体" w:hAnsi="宋体" w:eastAsia="宋体" w:cs="宋体"/>
          <w:b/>
          <w:bCs/>
          <w:kern w:val="0"/>
          <w:sz w:val="24"/>
        </w:rPr>
      </w:pPr>
      <w:r>
        <w:rPr>
          <w:rFonts w:hint="eastAsia" w:ascii="宋体" w:hAnsi="宋体" w:eastAsia="宋体" w:cs="宋体"/>
          <w:b/>
          <w:bCs/>
          <w:kern w:val="0"/>
          <w:sz w:val="24"/>
        </w:rPr>
        <w:t>（四）所有权及风险转移</w:t>
      </w:r>
    </w:p>
    <w:p w14:paraId="4527DEFB">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4261506">
      <w:pPr>
        <w:widowControl/>
        <w:spacing w:line="540" w:lineRule="exact"/>
        <w:ind w:left="1" w:firstLine="420"/>
        <w:jc w:val="left"/>
        <w:outlineLvl w:val="9"/>
        <w:rPr>
          <w:rFonts w:ascii="宋体" w:hAnsi="宋体" w:eastAsia="宋体" w:cs="宋体"/>
          <w:b/>
          <w:bCs/>
          <w:kern w:val="0"/>
          <w:sz w:val="24"/>
        </w:rPr>
      </w:pPr>
      <w:r>
        <w:rPr>
          <w:rFonts w:hint="eastAsia" w:ascii="宋体" w:hAnsi="宋体" w:eastAsia="宋体" w:cs="宋体"/>
          <w:b/>
          <w:bCs/>
          <w:kern w:val="0"/>
          <w:sz w:val="24"/>
        </w:rPr>
        <w:t>五、售后服务条款</w:t>
      </w:r>
    </w:p>
    <w:p w14:paraId="2E19E3B3">
      <w:pPr>
        <w:widowControl/>
        <w:spacing w:line="540" w:lineRule="exact"/>
        <w:ind w:left="1" w:firstLine="420"/>
        <w:jc w:val="left"/>
        <w:outlineLvl w:val="9"/>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379C8AB3">
      <w:pPr>
        <w:widowControl/>
        <w:spacing w:line="540" w:lineRule="exact"/>
        <w:ind w:firstLine="482" w:firstLineChars="200"/>
        <w:jc w:val="left"/>
        <w:outlineLvl w:val="9"/>
        <w:rPr>
          <w:rFonts w:ascii="宋体" w:hAnsi="宋体" w:eastAsia="宋体" w:cs="宋体"/>
          <w:b/>
          <w:bCs/>
          <w:kern w:val="0"/>
          <w:sz w:val="24"/>
        </w:rPr>
      </w:pPr>
      <w:r>
        <w:rPr>
          <w:rFonts w:hint="eastAsia" w:ascii="宋体" w:hAnsi="宋体" w:eastAsia="宋体" w:cs="宋体"/>
          <w:b/>
          <w:bCs/>
          <w:kern w:val="0"/>
          <w:sz w:val="24"/>
        </w:rPr>
        <w:t>六、违约责任</w:t>
      </w:r>
    </w:p>
    <w:p w14:paraId="43275B39">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421E7C7A">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3F824FE">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C9E7651">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70DB8694">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0DFDF0FA">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68F3EC91">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6、乙方未能按照协议的要求配送产品；</w:t>
      </w:r>
    </w:p>
    <w:p w14:paraId="4162DEFB">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1D431320">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813387C">
      <w:pPr>
        <w:widowControl/>
        <w:spacing w:line="540" w:lineRule="exact"/>
        <w:ind w:firstLine="600" w:firstLineChars="250"/>
        <w:jc w:val="left"/>
        <w:outlineLvl w:val="9"/>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5EA0CC65">
      <w:pPr>
        <w:widowControl/>
        <w:spacing w:line="540" w:lineRule="exact"/>
        <w:ind w:left="1" w:firstLine="420"/>
        <w:jc w:val="left"/>
        <w:outlineLvl w:val="9"/>
        <w:rPr>
          <w:rFonts w:ascii="宋体" w:hAnsi="宋体" w:eastAsia="宋体" w:cs="宋体"/>
          <w:b/>
          <w:bCs/>
          <w:sz w:val="24"/>
        </w:rPr>
      </w:pPr>
      <w:r>
        <w:rPr>
          <w:rFonts w:hint="eastAsia" w:ascii="宋体" w:hAnsi="宋体" w:eastAsia="宋体" w:cs="宋体"/>
          <w:b/>
          <w:bCs/>
          <w:sz w:val="24"/>
        </w:rPr>
        <w:t>七、不可抗力及免责条款</w:t>
      </w:r>
    </w:p>
    <w:p w14:paraId="1660CEBE">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4429DDD">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3888E581">
      <w:pPr>
        <w:widowControl/>
        <w:spacing w:line="540" w:lineRule="exact"/>
        <w:ind w:firstLine="482" w:firstLineChars="200"/>
        <w:jc w:val="left"/>
        <w:outlineLvl w:val="9"/>
        <w:rPr>
          <w:rFonts w:ascii="宋体" w:hAnsi="宋体" w:eastAsia="宋体" w:cs="宋体"/>
          <w:b/>
          <w:bCs/>
          <w:kern w:val="0"/>
          <w:sz w:val="24"/>
        </w:rPr>
      </w:pPr>
      <w:r>
        <w:rPr>
          <w:rFonts w:hint="eastAsia" w:ascii="宋体" w:hAnsi="宋体" w:eastAsia="宋体" w:cs="宋体"/>
          <w:b/>
          <w:bCs/>
          <w:kern w:val="0"/>
          <w:sz w:val="24"/>
        </w:rPr>
        <w:t>八、通知及送达</w:t>
      </w:r>
    </w:p>
    <w:p w14:paraId="3FFE139B">
      <w:pPr>
        <w:spacing w:line="540" w:lineRule="exact"/>
        <w:ind w:left="300" w:firstLine="420"/>
        <w:outlineLvl w:val="9"/>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4D717B66">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CD9BA44">
      <w:pPr>
        <w:widowControl/>
        <w:spacing w:line="540" w:lineRule="exact"/>
        <w:ind w:firstLine="482" w:firstLineChars="200"/>
        <w:jc w:val="left"/>
        <w:outlineLvl w:val="9"/>
        <w:rPr>
          <w:rFonts w:ascii="宋体" w:hAnsi="宋体" w:eastAsia="宋体" w:cs="宋体"/>
          <w:b/>
          <w:bCs/>
          <w:kern w:val="0"/>
          <w:sz w:val="24"/>
        </w:rPr>
      </w:pPr>
      <w:r>
        <w:rPr>
          <w:rFonts w:hint="eastAsia" w:ascii="宋体" w:hAnsi="宋体" w:eastAsia="宋体" w:cs="宋体"/>
          <w:b/>
          <w:bCs/>
          <w:kern w:val="0"/>
          <w:sz w:val="24"/>
        </w:rPr>
        <w:t>九、争议的解决</w:t>
      </w:r>
    </w:p>
    <w:p w14:paraId="17B77EB7">
      <w:pPr>
        <w:widowControl/>
        <w:spacing w:line="540" w:lineRule="exact"/>
        <w:ind w:firstLine="480" w:firstLineChars="200"/>
        <w:jc w:val="left"/>
        <w:outlineLvl w:val="9"/>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45C2ECA">
      <w:pPr>
        <w:widowControl/>
        <w:spacing w:line="540" w:lineRule="exact"/>
        <w:ind w:firstLine="480"/>
        <w:jc w:val="left"/>
        <w:outlineLvl w:val="9"/>
        <w:rPr>
          <w:rFonts w:ascii="宋体" w:hAnsi="宋体" w:eastAsia="宋体" w:cs="宋体"/>
          <w:b/>
          <w:bCs/>
          <w:kern w:val="0"/>
          <w:sz w:val="24"/>
        </w:rPr>
      </w:pPr>
      <w:r>
        <w:rPr>
          <w:rFonts w:hint="eastAsia" w:ascii="宋体" w:hAnsi="宋体" w:eastAsia="宋体" w:cs="宋体"/>
          <w:b/>
          <w:bCs/>
          <w:kern w:val="0"/>
          <w:sz w:val="24"/>
        </w:rPr>
        <w:t>十、其他</w:t>
      </w:r>
    </w:p>
    <w:p w14:paraId="13FFA4C3">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22119A28">
      <w:pPr>
        <w:widowControl/>
        <w:spacing w:line="540" w:lineRule="exact"/>
        <w:ind w:firstLine="480"/>
        <w:jc w:val="left"/>
        <w:outlineLvl w:val="9"/>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469CA884">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（以下无正文）</w:t>
      </w:r>
    </w:p>
    <w:p w14:paraId="2D34EF54">
      <w:pPr>
        <w:widowControl/>
        <w:spacing w:line="540" w:lineRule="exact"/>
        <w:jc w:val="left"/>
        <w:outlineLvl w:val="9"/>
        <w:rPr>
          <w:rFonts w:ascii="宋体" w:hAnsi="宋体" w:eastAsia="宋体" w:cs="宋体"/>
          <w:kern w:val="0"/>
          <w:sz w:val="24"/>
        </w:rPr>
      </w:pPr>
    </w:p>
    <w:p w14:paraId="4AFD5118">
      <w:pPr>
        <w:widowControl/>
        <w:spacing w:line="540" w:lineRule="exact"/>
        <w:jc w:val="left"/>
        <w:outlineLvl w:val="9"/>
        <w:rPr>
          <w:rFonts w:ascii="宋体" w:hAnsi="宋体" w:eastAsia="宋体" w:cs="宋体"/>
          <w:kern w:val="0"/>
          <w:sz w:val="24"/>
        </w:rPr>
      </w:pPr>
    </w:p>
    <w:p w14:paraId="60E628B2">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附件：1. 中标通知书</w:t>
      </w:r>
    </w:p>
    <w:p w14:paraId="63E32C8E">
      <w:pPr>
        <w:widowControl/>
        <w:numPr>
          <w:ilvl w:val="0"/>
          <w:numId w:val="17"/>
        </w:numPr>
        <w:spacing w:line="540" w:lineRule="exact"/>
        <w:ind w:firstLine="720" w:firstLineChars="300"/>
        <w:jc w:val="left"/>
        <w:outlineLvl w:val="9"/>
        <w:rPr>
          <w:rFonts w:ascii="宋体" w:hAnsi="宋体" w:eastAsia="宋体" w:cs="宋体"/>
        </w:rPr>
      </w:pPr>
      <w:r>
        <w:rPr>
          <w:rFonts w:hint="eastAsia" w:ascii="宋体" w:hAnsi="宋体" w:eastAsia="宋体" w:cs="宋体"/>
          <w:kern w:val="0"/>
          <w:sz w:val="24"/>
        </w:rPr>
        <w:t>售后服务承诺</w:t>
      </w:r>
    </w:p>
    <w:p w14:paraId="419CB6C7">
      <w:pPr>
        <w:widowControl/>
        <w:numPr>
          <w:ilvl w:val="255"/>
          <w:numId w:val="0"/>
        </w:numPr>
        <w:spacing w:line="540" w:lineRule="exact"/>
        <w:ind w:firstLine="630" w:firstLineChars="300"/>
        <w:jc w:val="left"/>
        <w:outlineLvl w:val="9"/>
        <w:rPr>
          <w:rFonts w:ascii="宋体" w:hAnsi="宋体" w:eastAsia="宋体" w:cs="宋体"/>
        </w:rPr>
      </w:pPr>
      <w:r>
        <w:rPr>
          <w:rFonts w:hint="eastAsia" w:ascii="宋体" w:hAnsi="宋体" w:eastAsia="宋体" w:cs="宋体"/>
        </w:rPr>
        <w:t xml:space="preserve"> 3. 廉洁购销合同</w:t>
      </w:r>
    </w:p>
    <w:p w14:paraId="222BE247">
      <w:pPr>
        <w:widowControl/>
        <w:spacing w:line="540" w:lineRule="exact"/>
        <w:ind w:firstLine="720" w:firstLineChars="300"/>
        <w:jc w:val="left"/>
        <w:outlineLvl w:val="9"/>
        <w:rPr>
          <w:rFonts w:ascii="宋体" w:hAnsi="宋体" w:eastAsia="宋体" w:cs="宋体"/>
          <w:b/>
          <w:bCs/>
          <w:kern w:val="0"/>
          <w:sz w:val="24"/>
        </w:rPr>
      </w:pPr>
      <w:r>
        <w:rPr>
          <w:rFonts w:hint="eastAsia" w:ascii="宋体" w:hAnsi="宋体" w:eastAsia="宋体" w:cs="宋体"/>
          <w:kern w:val="0"/>
          <w:sz w:val="24"/>
        </w:rPr>
        <w:t>(协议装订成册并加盖骑缝章)</w:t>
      </w:r>
    </w:p>
    <w:p w14:paraId="597C17E6">
      <w:pPr>
        <w:widowControl/>
        <w:spacing w:line="540" w:lineRule="exact"/>
        <w:jc w:val="left"/>
        <w:outlineLvl w:val="9"/>
        <w:rPr>
          <w:rFonts w:ascii="宋体" w:hAnsi="宋体" w:eastAsia="宋体" w:cs="宋体"/>
          <w:kern w:val="0"/>
          <w:sz w:val="24"/>
        </w:rPr>
      </w:pPr>
    </w:p>
    <w:p w14:paraId="7F9B3837">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7773AA41">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法定代表人：                             法定代表人：</w:t>
      </w:r>
    </w:p>
    <w:p w14:paraId="22B70DA4">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委托代理人：                             委托代理人：</w:t>
      </w:r>
    </w:p>
    <w:p w14:paraId="0C9FEA4B">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联系电话：                               联系电话：</w:t>
      </w:r>
    </w:p>
    <w:p w14:paraId="4C09006B">
      <w:pPr>
        <w:widowControl/>
        <w:spacing w:line="540" w:lineRule="exact"/>
        <w:jc w:val="left"/>
        <w:outlineLvl w:val="9"/>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28F466F">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6ADDB94">
      <w:pPr>
        <w:widowControl/>
        <w:spacing w:line="540" w:lineRule="exact"/>
        <w:jc w:val="left"/>
        <w:outlineLvl w:val="9"/>
        <w:rPr>
          <w:rFonts w:ascii="宋体" w:hAnsi="宋体" w:eastAsia="宋体" w:cs="宋体"/>
          <w:kern w:val="0"/>
          <w:sz w:val="24"/>
        </w:rPr>
      </w:pPr>
    </w:p>
    <w:p w14:paraId="22B464B7">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签约时间：     年     月     日</w:t>
      </w:r>
    </w:p>
    <w:p w14:paraId="13AECB4B">
      <w:pPr>
        <w:widowControl/>
        <w:spacing w:line="540" w:lineRule="exact"/>
        <w:jc w:val="left"/>
        <w:outlineLvl w:val="9"/>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5246C9D">
      <w:pPr>
        <w:outlineLvl w:val="9"/>
        <w:rPr>
          <w:rFonts w:ascii="宋体" w:hAnsi="宋体" w:eastAsia="宋体" w:cs="宋体"/>
          <w:kern w:val="0"/>
          <w:sz w:val="24"/>
        </w:rPr>
      </w:pPr>
      <w:r>
        <w:rPr>
          <w:rFonts w:hint="eastAsia" w:ascii="宋体" w:hAnsi="宋体" w:eastAsia="宋体" w:cs="宋体"/>
          <w:kern w:val="0"/>
          <w:sz w:val="24"/>
        </w:rPr>
        <w:br w:type="page"/>
      </w:r>
    </w:p>
    <w:p w14:paraId="1F0785A4">
      <w:pPr>
        <w:numPr>
          <w:ilvl w:val="255"/>
          <w:numId w:val="0"/>
        </w:numPr>
        <w:spacing w:line="540" w:lineRule="exact"/>
        <w:outlineLvl w:val="9"/>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5E229F68">
      <w:pPr>
        <w:ind w:firstLine="422" w:firstLineChars="200"/>
        <w:jc w:val="center"/>
        <w:outlineLvl w:val="9"/>
        <w:rPr>
          <w:rFonts w:ascii="宋体" w:hAnsi="宋体" w:eastAsia="宋体" w:cs="宋体"/>
          <w:b/>
          <w:bCs/>
          <w:szCs w:val="22"/>
        </w:rPr>
      </w:pPr>
    </w:p>
    <w:p w14:paraId="5A5241B1">
      <w:pPr>
        <w:spacing w:line="460" w:lineRule="exact"/>
        <w:outlineLvl w:val="9"/>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08AFC41">
      <w:pPr>
        <w:spacing w:line="460" w:lineRule="exact"/>
        <w:ind w:firstLine="480" w:firstLineChars="200"/>
        <w:outlineLvl w:val="9"/>
        <w:rPr>
          <w:rFonts w:ascii="宋体" w:hAnsi="宋体" w:eastAsia="宋体" w:cs="宋体"/>
          <w:sz w:val="24"/>
        </w:rPr>
      </w:pPr>
      <w:r>
        <w:rPr>
          <w:rFonts w:hint="eastAsia" w:ascii="宋体" w:hAnsi="宋体" w:eastAsia="宋体" w:cs="宋体"/>
          <w:sz w:val="24"/>
        </w:rPr>
        <w:t>我单位对中标产品的售后服务做出以下承诺：</w:t>
      </w:r>
    </w:p>
    <w:p w14:paraId="3BF29D89">
      <w:pPr>
        <w:spacing w:line="460" w:lineRule="exact"/>
        <w:ind w:firstLine="480" w:firstLineChars="200"/>
        <w:jc w:val="left"/>
        <w:outlineLvl w:val="9"/>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C2C4745">
      <w:pPr>
        <w:spacing w:line="460" w:lineRule="exact"/>
        <w:ind w:firstLine="480" w:firstLineChars="200"/>
        <w:jc w:val="left"/>
        <w:outlineLvl w:val="9"/>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514EE0A0">
      <w:pPr>
        <w:spacing w:line="460" w:lineRule="exact"/>
        <w:ind w:firstLine="480" w:firstLineChars="200"/>
        <w:jc w:val="left"/>
        <w:outlineLvl w:val="9"/>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24C9D3DC">
      <w:pPr>
        <w:spacing w:line="460" w:lineRule="exact"/>
        <w:ind w:firstLine="480" w:firstLineChars="200"/>
        <w:jc w:val="left"/>
        <w:outlineLvl w:val="9"/>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340FC1D8">
      <w:pPr>
        <w:spacing w:line="460" w:lineRule="exact"/>
        <w:ind w:firstLine="480" w:firstLineChars="200"/>
        <w:jc w:val="left"/>
        <w:outlineLvl w:val="9"/>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B55711E">
      <w:pPr>
        <w:spacing w:line="460" w:lineRule="exact"/>
        <w:ind w:firstLine="480" w:firstLineChars="200"/>
        <w:jc w:val="left"/>
        <w:outlineLvl w:val="9"/>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42A81C3">
      <w:pPr>
        <w:spacing w:line="460" w:lineRule="exact"/>
        <w:ind w:firstLine="480" w:firstLineChars="200"/>
        <w:jc w:val="left"/>
        <w:outlineLvl w:val="9"/>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DD5FC3D">
      <w:pPr>
        <w:spacing w:line="460" w:lineRule="exact"/>
        <w:ind w:firstLine="480" w:firstLineChars="200"/>
        <w:jc w:val="left"/>
        <w:outlineLvl w:val="9"/>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7438EC4E">
      <w:pPr>
        <w:spacing w:line="460" w:lineRule="exact"/>
        <w:ind w:firstLine="480" w:firstLineChars="200"/>
        <w:jc w:val="left"/>
        <w:outlineLvl w:val="9"/>
        <w:rPr>
          <w:rFonts w:ascii="宋体" w:hAnsi="宋体" w:eastAsia="宋体" w:cs="宋体"/>
          <w:sz w:val="24"/>
        </w:rPr>
      </w:pPr>
      <w:r>
        <w:rPr>
          <w:rFonts w:hint="eastAsia" w:ascii="宋体" w:hAnsi="宋体" w:eastAsia="宋体" w:cs="宋体"/>
          <w:sz w:val="24"/>
        </w:rPr>
        <w:t>如有违约，自愿接受贵院处罚，并支付货款10倍的违约金。</w:t>
      </w:r>
    </w:p>
    <w:p w14:paraId="3368A0CE">
      <w:pPr>
        <w:spacing w:line="460" w:lineRule="exact"/>
        <w:ind w:firstLine="480" w:firstLineChars="200"/>
        <w:jc w:val="left"/>
        <w:outlineLvl w:val="9"/>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4F24BEF8">
      <w:pPr>
        <w:spacing w:line="460" w:lineRule="exact"/>
        <w:jc w:val="left"/>
        <w:outlineLvl w:val="9"/>
        <w:rPr>
          <w:rFonts w:ascii="宋体" w:hAnsi="宋体" w:eastAsia="宋体" w:cs="宋体"/>
          <w:sz w:val="24"/>
        </w:rPr>
      </w:pPr>
    </w:p>
    <w:p w14:paraId="420C6B36">
      <w:pPr>
        <w:spacing w:line="460" w:lineRule="exact"/>
        <w:outlineLvl w:val="9"/>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8AF1313">
      <w:pPr>
        <w:spacing w:line="460" w:lineRule="exact"/>
        <w:outlineLvl w:val="9"/>
        <w:rPr>
          <w:rFonts w:ascii="宋体" w:hAnsi="宋体" w:eastAsia="宋体" w:cs="宋体"/>
          <w:sz w:val="28"/>
          <w:szCs w:val="28"/>
          <w:lang w:val="ru-RU"/>
        </w:rPr>
        <w:sectPr>
          <w:footerReference r:id="rId9" w:type="default"/>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75AE0742">
      <w:pPr>
        <w:numPr>
          <w:ilvl w:val="255"/>
          <w:numId w:val="0"/>
        </w:numPr>
        <w:spacing w:line="540" w:lineRule="exact"/>
        <w:outlineLvl w:val="9"/>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6B645588">
      <w:pPr>
        <w:ind w:firstLine="422" w:firstLineChars="200"/>
        <w:outlineLvl w:val="9"/>
        <w:rPr>
          <w:rFonts w:ascii="宋体" w:hAnsi="宋体" w:eastAsia="宋体" w:cs="宋体"/>
          <w:b/>
          <w:bCs/>
          <w:szCs w:val="22"/>
        </w:rPr>
      </w:pPr>
    </w:p>
    <w:p w14:paraId="54265CC2">
      <w:pPr>
        <w:numPr>
          <w:ilvl w:val="255"/>
          <w:numId w:val="0"/>
        </w:numPr>
        <w:spacing w:line="540" w:lineRule="exact"/>
        <w:jc w:val="center"/>
        <w:outlineLvl w:val="9"/>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36F331BE">
      <w:pPr>
        <w:ind w:firstLine="422" w:firstLineChars="200"/>
        <w:outlineLvl w:val="9"/>
        <w:rPr>
          <w:rFonts w:ascii="宋体" w:hAnsi="宋体" w:eastAsia="宋体" w:cs="宋体"/>
          <w:b/>
          <w:bCs/>
          <w:szCs w:val="22"/>
        </w:rPr>
      </w:pPr>
    </w:p>
    <w:p w14:paraId="4DF96DDE">
      <w:pPr>
        <w:ind w:firstLine="480" w:firstLineChars="200"/>
        <w:outlineLvl w:val="9"/>
        <w:rPr>
          <w:rFonts w:ascii="宋体" w:hAnsi="宋体" w:eastAsia="宋体" w:cs="宋体"/>
          <w:sz w:val="24"/>
        </w:rPr>
      </w:pPr>
      <w:r>
        <w:rPr>
          <w:rFonts w:hint="eastAsia" w:ascii="宋体" w:hAnsi="宋体" w:eastAsia="宋体" w:cs="宋体"/>
          <w:sz w:val="24"/>
        </w:rPr>
        <w:t>甲方：中山大学附属第八医院(深圳福田)</w:t>
      </w:r>
    </w:p>
    <w:p w14:paraId="041D53AC">
      <w:pPr>
        <w:ind w:firstLine="480" w:firstLineChars="200"/>
        <w:outlineLvl w:val="9"/>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486F3599">
      <w:pPr>
        <w:ind w:firstLine="480" w:firstLineChars="200"/>
        <w:outlineLvl w:val="9"/>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1D5D803E">
      <w:pPr>
        <w:ind w:firstLine="480" w:firstLineChars="200"/>
        <w:outlineLvl w:val="9"/>
        <w:rPr>
          <w:rFonts w:ascii="宋体" w:hAnsi="宋体" w:eastAsia="宋体" w:cs="宋体"/>
          <w:sz w:val="24"/>
        </w:rPr>
      </w:pPr>
    </w:p>
    <w:p w14:paraId="3F8DF46B">
      <w:pPr>
        <w:ind w:firstLine="480" w:firstLineChars="200"/>
        <w:outlineLvl w:val="9"/>
        <w:rPr>
          <w:rFonts w:ascii="宋体" w:hAnsi="宋体" w:eastAsia="宋体" w:cs="宋体"/>
          <w:sz w:val="24"/>
        </w:rPr>
      </w:pPr>
      <w:r>
        <w:rPr>
          <w:rFonts w:hint="eastAsia" w:ascii="宋体" w:hAnsi="宋体" w:eastAsia="宋体" w:cs="宋体"/>
          <w:sz w:val="24"/>
        </w:rPr>
        <w:t>乙方：</w:t>
      </w:r>
    </w:p>
    <w:p w14:paraId="1292ECF0">
      <w:pPr>
        <w:ind w:firstLine="480" w:firstLineChars="200"/>
        <w:outlineLvl w:val="9"/>
        <w:rPr>
          <w:rFonts w:ascii="宋体" w:hAnsi="宋体" w:eastAsia="宋体" w:cs="宋体"/>
          <w:sz w:val="24"/>
        </w:rPr>
      </w:pPr>
      <w:r>
        <w:rPr>
          <w:rFonts w:hint="eastAsia" w:ascii="宋体" w:hAnsi="宋体" w:eastAsia="宋体" w:cs="宋体"/>
          <w:sz w:val="24"/>
        </w:rPr>
        <w:t>法定代表人：</w:t>
      </w:r>
    </w:p>
    <w:p w14:paraId="48CD4AC3">
      <w:pPr>
        <w:ind w:firstLine="480" w:firstLineChars="200"/>
        <w:outlineLvl w:val="9"/>
        <w:rPr>
          <w:rFonts w:ascii="宋体" w:hAnsi="宋体" w:eastAsia="宋体" w:cs="宋体"/>
          <w:sz w:val="24"/>
        </w:rPr>
      </w:pPr>
      <w:r>
        <w:rPr>
          <w:rFonts w:hint="eastAsia" w:ascii="宋体" w:hAnsi="宋体" w:eastAsia="宋体" w:cs="宋体"/>
          <w:sz w:val="24"/>
        </w:rPr>
        <w:t>统一社会信用代码：</w:t>
      </w:r>
    </w:p>
    <w:p w14:paraId="0BB45F3D">
      <w:pPr>
        <w:ind w:firstLine="480" w:firstLineChars="200"/>
        <w:outlineLvl w:val="9"/>
        <w:rPr>
          <w:rFonts w:ascii="宋体" w:hAnsi="宋体" w:eastAsia="宋体" w:cs="宋体"/>
          <w:sz w:val="24"/>
        </w:rPr>
      </w:pPr>
    </w:p>
    <w:p w14:paraId="28DD5847">
      <w:pPr>
        <w:ind w:firstLine="480" w:firstLineChars="200"/>
        <w:outlineLvl w:val="9"/>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214201B2">
      <w:pPr>
        <w:ind w:firstLine="480" w:firstLineChars="200"/>
        <w:outlineLvl w:val="9"/>
        <w:rPr>
          <w:rFonts w:ascii="宋体" w:hAnsi="宋体" w:eastAsia="宋体" w:cs="宋体"/>
          <w:sz w:val="24"/>
        </w:rPr>
      </w:pPr>
    </w:p>
    <w:p w14:paraId="3AFAFD1A">
      <w:pPr>
        <w:ind w:firstLine="480" w:firstLineChars="200"/>
        <w:outlineLvl w:val="9"/>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7F7DE438">
      <w:pPr>
        <w:ind w:firstLine="480" w:firstLineChars="200"/>
        <w:outlineLvl w:val="9"/>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6ED79E15">
      <w:pPr>
        <w:ind w:firstLine="480" w:firstLineChars="200"/>
        <w:outlineLvl w:val="9"/>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761660A7">
      <w:pPr>
        <w:ind w:firstLine="480" w:firstLineChars="200"/>
        <w:outlineLvl w:val="9"/>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09B9EA8">
      <w:pPr>
        <w:ind w:firstLine="480" w:firstLineChars="200"/>
        <w:outlineLvl w:val="9"/>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0C884E7">
      <w:pPr>
        <w:ind w:firstLine="480" w:firstLineChars="200"/>
        <w:outlineLvl w:val="9"/>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39DAE10">
      <w:pPr>
        <w:ind w:firstLine="480" w:firstLineChars="200"/>
        <w:outlineLvl w:val="9"/>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29DF2F46">
      <w:pPr>
        <w:ind w:firstLine="480" w:firstLineChars="200"/>
        <w:outlineLvl w:val="9"/>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79835CB">
      <w:pPr>
        <w:ind w:firstLine="480" w:firstLineChars="200"/>
        <w:outlineLvl w:val="9"/>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416DC1BC">
      <w:pPr>
        <w:ind w:firstLine="480" w:firstLineChars="200"/>
        <w:outlineLvl w:val="9"/>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A997C42">
      <w:pPr>
        <w:ind w:firstLine="480" w:firstLineChars="200"/>
        <w:outlineLvl w:val="9"/>
        <w:rPr>
          <w:rFonts w:ascii="宋体" w:hAnsi="宋体" w:eastAsia="宋体" w:cs="宋体"/>
          <w:sz w:val="24"/>
        </w:rPr>
      </w:pPr>
    </w:p>
    <w:p w14:paraId="3AA1A601">
      <w:pPr>
        <w:ind w:firstLine="480" w:firstLineChars="200"/>
        <w:outlineLvl w:val="9"/>
        <w:rPr>
          <w:rFonts w:ascii="宋体" w:hAnsi="宋体" w:eastAsia="宋体" w:cs="宋体"/>
          <w:sz w:val="24"/>
        </w:rPr>
      </w:pPr>
      <w:r>
        <w:rPr>
          <w:rFonts w:hint="eastAsia" w:ascii="宋体" w:hAnsi="宋体" w:eastAsia="宋体" w:cs="宋体"/>
          <w:sz w:val="24"/>
        </w:rPr>
        <w:t>甲方（盖章）：                乙方（盖章）：</w:t>
      </w:r>
    </w:p>
    <w:p w14:paraId="1285364B">
      <w:pPr>
        <w:ind w:firstLine="480" w:firstLineChars="200"/>
        <w:outlineLvl w:val="9"/>
        <w:rPr>
          <w:rFonts w:ascii="宋体" w:hAnsi="宋体" w:eastAsia="宋体" w:cs="宋体"/>
          <w:sz w:val="24"/>
        </w:rPr>
      </w:pPr>
      <w:r>
        <w:rPr>
          <w:rFonts w:hint="eastAsia" w:ascii="宋体" w:hAnsi="宋体" w:eastAsia="宋体" w:cs="宋体"/>
          <w:sz w:val="24"/>
        </w:rPr>
        <w:t>法定代表人（签字）：           法定代表人（签字）：</w:t>
      </w:r>
    </w:p>
    <w:p w14:paraId="18C58D78">
      <w:pPr>
        <w:ind w:firstLine="480" w:firstLineChars="200"/>
        <w:outlineLvl w:val="9"/>
        <w:rPr>
          <w:rFonts w:ascii="宋体" w:hAnsi="宋体" w:eastAsia="宋体" w:cs="宋体"/>
          <w:sz w:val="24"/>
        </w:rPr>
      </w:pPr>
      <w:r>
        <w:rPr>
          <w:rFonts w:hint="eastAsia" w:ascii="宋体" w:hAnsi="宋体" w:eastAsia="宋体" w:cs="宋体"/>
          <w:sz w:val="24"/>
        </w:rPr>
        <w:t>年   月   日                    年   月   日</w:t>
      </w:r>
    </w:p>
    <w:p w14:paraId="2FBFA399">
      <w:pPr>
        <w:pStyle w:val="33"/>
        <w:outlineLvl w:val="9"/>
      </w:pPr>
    </w:p>
    <w:sectPr>
      <w:headerReference r:id="rId10" w:type="default"/>
      <w:footerReference r:id="rId11"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56AA">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42F4DF6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Gn+LwBAACgAwAADgAAAGRycy9lMm9Eb2MueG1srVPLbtswELwX6D8Q&#10;vMeSjaBQBMtBAiNBgKItkPYDaIqyCPCFXdqS/75LSnLa9JJDL9Q+yNmd2dX2frSGnRWg9q7h61XJ&#10;mXLSt9odG/7r59NNxRlG4VphvFMNvyjk97vPn7ZDqNXG9960ChiBOKyH0PA+xlAXBcpeWYErH5Sj&#10;ZOfBikguHIsWxEDo1hSbsvxSDB7aAF4qRIrupySfEeEjgL7rtFR7L09WuTihgjIiEiXsdUC+y912&#10;nZLxe9ehisw0nJjGfFIRsg/pLHZbUR9BhF7LuQXxkRbecbJCOyp6hdqLKNgJ9D9QVkvw6Lu4kt4W&#10;E5GsCLFYl++0ee1FUJkLSY3hKjr+P1j57fwDmG4bfseZE5YGflveVUmXIWBN6ddAF+L46EfaliWO&#10;FEx0xw5s+hIRRnlS9XJVVY2RyfSo2lRVSSlJucUh/OLteQCMz8pbloyGA40tqynOXzFOV5crqZrz&#10;T9qYPDrj/goQ5hRRefbz68Rk6jhZcTyMM72Dby/EbqD5N9zRunNmXhzJm1ZlMWAxDotxCqCPPTW6&#10;zl1ieDhFail3mipMsMQwOTS4zHVesrQZf/r51tuPtf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BwRp/i8AQAAoAMAAA4AAAAAAAAAAQAgAAAAHgEAAGRycy9lMm9Eb2MueG1sUEsFBgAAAAAG&#10;AAYAWQEAAEwFA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9450">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2D450389">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3819">
    <w:pPr>
      <w:pStyle w:val="18"/>
      <w:jc w:val="center"/>
    </w:pPr>
    <w:r>
      <w:fldChar w:fldCharType="begin"/>
    </w:r>
    <w:r>
      <w:instrText xml:space="preserve"> PAGE   \* MERGEFORMAT </w:instrText>
    </w:r>
    <w:r>
      <w:fldChar w:fldCharType="separate"/>
    </w:r>
    <w:r>
      <w:rPr>
        <w:lang w:val="zh-CN"/>
      </w:rPr>
      <w:t>62</w:t>
    </w:r>
    <w:r>
      <w:rPr>
        <w:lang w:val="zh-CN"/>
      </w:rPr>
      <w:fldChar w:fldCharType="end"/>
    </w:r>
  </w:p>
  <w:p w14:paraId="03594B99">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A50B9">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4190596">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BFA8">
    <w:pPr>
      <w:pStyle w:val="19"/>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442">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D70FB1DE"/>
    <w:multiLevelType w:val="singleLevel"/>
    <w:tmpl w:val="D70FB1DE"/>
    <w:lvl w:ilvl="0" w:tentative="0">
      <w:start w:val="2"/>
      <w:numFmt w:val="decimal"/>
      <w:suff w:val="space"/>
      <w:lvlText w:val="%1."/>
      <w:lvlJc w:val="left"/>
    </w:lvl>
  </w:abstractNum>
  <w:abstractNum w:abstractNumId="2">
    <w:nsid w:val="00000008"/>
    <w:multiLevelType w:val="singleLevel"/>
    <w:tmpl w:val="00000008"/>
    <w:lvl w:ilvl="0" w:tentative="0">
      <w:start w:val="1"/>
      <w:numFmt w:val="chineseCounting"/>
      <w:suff w:val="space"/>
      <w:lvlText w:val="第%1章"/>
      <w:lvlJc w:val="left"/>
      <w:rPr>
        <w:rFonts w:hint="eastAsia"/>
      </w:rPr>
    </w:lvl>
  </w:abstractNum>
  <w:abstractNum w:abstractNumId="3">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4">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5">
    <w:nsid w:val="0000001A"/>
    <w:multiLevelType w:val="singleLevel"/>
    <w:tmpl w:val="0000001A"/>
    <w:lvl w:ilvl="0" w:tentative="0">
      <w:start w:val="1"/>
      <w:numFmt w:val="chineseCounting"/>
      <w:suff w:val="nothing"/>
      <w:lvlText w:val="%1、"/>
      <w:lvlJc w:val="left"/>
      <w:rPr>
        <w:rFonts w:hint="eastAsia"/>
      </w:rPr>
    </w:lvl>
  </w:abstractNum>
  <w:abstractNum w:abstractNumId="6">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7">
    <w:nsid w:val="08CA15ED"/>
    <w:multiLevelType w:val="singleLevel"/>
    <w:tmpl w:val="08CA15ED"/>
    <w:lvl w:ilvl="0" w:tentative="0">
      <w:start w:val="2"/>
      <w:numFmt w:val="decimal"/>
      <w:suff w:val="space"/>
      <w:lvlText w:val="%1."/>
      <w:lvlJc w:val="left"/>
    </w:lvl>
  </w:abstractNum>
  <w:abstractNum w:abstractNumId="8">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2385E4DC"/>
    <w:multiLevelType w:val="singleLevel"/>
    <w:tmpl w:val="2385E4DC"/>
    <w:lvl w:ilvl="0" w:tentative="0">
      <w:start w:val="1"/>
      <w:numFmt w:val="decimal"/>
      <w:lvlText w:val="%1."/>
      <w:lvlJc w:val="left"/>
      <w:pPr>
        <w:ind w:left="425" w:hanging="425"/>
      </w:pPr>
      <w:rPr>
        <w:rFonts w:hint="default"/>
      </w:rPr>
    </w:lvl>
  </w:abstractNum>
  <w:abstractNum w:abstractNumId="10">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1">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2">
    <w:nsid w:val="4E9815B5"/>
    <w:multiLevelType w:val="singleLevel"/>
    <w:tmpl w:val="4E9815B5"/>
    <w:lvl w:ilvl="0" w:tentative="0">
      <w:start w:val="3"/>
      <w:numFmt w:val="chineseCounting"/>
      <w:suff w:val="nothing"/>
      <w:lvlText w:val="（%1）"/>
      <w:lvlJc w:val="left"/>
      <w:rPr>
        <w:rFonts w:hint="eastAsia"/>
      </w:rPr>
    </w:lvl>
  </w:abstractNum>
  <w:abstractNum w:abstractNumId="13">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6C51FAB4"/>
    <w:multiLevelType w:val="singleLevel"/>
    <w:tmpl w:val="6C51FAB4"/>
    <w:lvl w:ilvl="0" w:tentative="0">
      <w:start w:val="1"/>
      <w:numFmt w:val="chineseCounting"/>
      <w:suff w:val="nothing"/>
      <w:lvlText w:val="（%1）"/>
      <w:lvlJc w:val="left"/>
      <w:rPr>
        <w:rFonts w:hint="eastAsia"/>
      </w:rPr>
    </w:lvl>
  </w:abstractNum>
  <w:abstractNum w:abstractNumId="16">
    <w:nsid w:val="77D5EEE3"/>
    <w:multiLevelType w:val="singleLevel"/>
    <w:tmpl w:val="77D5EEE3"/>
    <w:lvl w:ilvl="0" w:tentative="0">
      <w:start w:val="1"/>
      <w:numFmt w:val="decimal"/>
      <w:lvlText w:val="(%1)"/>
      <w:lvlJc w:val="left"/>
      <w:pPr>
        <w:ind w:left="425" w:hanging="425"/>
      </w:pPr>
      <w:rPr>
        <w:rFonts w:hint="default"/>
      </w:rPr>
    </w:lvl>
  </w:abstractNum>
  <w:num w:numId="1">
    <w:abstractNumId w:val="6"/>
  </w:num>
  <w:num w:numId="2">
    <w:abstractNumId w:val="11"/>
  </w:num>
  <w:num w:numId="3">
    <w:abstractNumId w:val="2"/>
  </w:num>
  <w:num w:numId="4">
    <w:abstractNumId w:val="5"/>
  </w:num>
  <w:num w:numId="5">
    <w:abstractNumId w:val="3"/>
  </w:num>
  <w:num w:numId="6">
    <w:abstractNumId w:val="12"/>
  </w:num>
  <w:num w:numId="7">
    <w:abstractNumId w:val="15"/>
  </w:num>
  <w:num w:numId="8">
    <w:abstractNumId w:val="16"/>
  </w:num>
  <w:num w:numId="9">
    <w:abstractNumId w:val="4"/>
  </w:num>
  <w:num w:numId="10">
    <w:abstractNumId w:val="9"/>
  </w:num>
  <w:num w:numId="11">
    <w:abstractNumId w:val="13"/>
  </w:num>
  <w:num w:numId="12">
    <w:abstractNumId w:val="0"/>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0"/>
  </w:num>
  <w:num w:numId="16">
    <w:abstractNumId w:val="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172A27"/>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27CB1"/>
    <w:rsid w:val="003B7CD5"/>
    <w:rsid w:val="00422BAE"/>
    <w:rsid w:val="0043370F"/>
    <w:rsid w:val="00464E81"/>
    <w:rsid w:val="004674F1"/>
    <w:rsid w:val="00481D76"/>
    <w:rsid w:val="00483D22"/>
    <w:rsid w:val="00526D0B"/>
    <w:rsid w:val="00574521"/>
    <w:rsid w:val="005853D2"/>
    <w:rsid w:val="005B2117"/>
    <w:rsid w:val="006911F9"/>
    <w:rsid w:val="006965B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E7B94"/>
    <w:rsid w:val="011B0745"/>
    <w:rsid w:val="014F219D"/>
    <w:rsid w:val="018856AF"/>
    <w:rsid w:val="01A87AFF"/>
    <w:rsid w:val="01AD08E0"/>
    <w:rsid w:val="01B464A4"/>
    <w:rsid w:val="01D803E5"/>
    <w:rsid w:val="01EC3E90"/>
    <w:rsid w:val="01FF3BC3"/>
    <w:rsid w:val="0208339F"/>
    <w:rsid w:val="02186A33"/>
    <w:rsid w:val="02290C40"/>
    <w:rsid w:val="022C6982"/>
    <w:rsid w:val="02557C87"/>
    <w:rsid w:val="02E24D17"/>
    <w:rsid w:val="02F30994"/>
    <w:rsid w:val="03196F07"/>
    <w:rsid w:val="033E696D"/>
    <w:rsid w:val="03411347"/>
    <w:rsid w:val="0364380A"/>
    <w:rsid w:val="03685798"/>
    <w:rsid w:val="039D7B38"/>
    <w:rsid w:val="03A03184"/>
    <w:rsid w:val="03E33071"/>
    <w:rsid w:val="03EA2651"/>
    <w:rsid w:val="03F4702C"/>
    <w:rsid w:val="04285105"/>
    <w:rsid w:val="046B245F"/>
    <w:rsid w:val="046B5540"/>
    <w:rsid w:val="04781A0B"/>
    <w:rsid w:val="047A7FDB"/>
    <w:rsid w:val="04A86794"/>
    <w:rsid w:val="04D1736D"/>
    <w:rsid w:val="05002B6F"/>
    <w:rsid w:val="055F3A65"/>
    <w:rsid w:val="05600E1D"/>
    <w:rsid w:val="05EF71AC"/>
    <w:rsid w:val="06090E6E"/>
    <w:rsid w:val="061F3947"/>
    <w:rsid w:val="062A31D9"/>
    <w:rsid w:val="063B3638"/>
    <w:rsid w:val="064C13A1"/>
    <w:rsid w:val="066761DB"/>
    <w:rsid w:val="06744775"/>
    <w:rsid w:val="06954AF6"/>
    <w:rsid w:val="06D32584"/>
    <w:rsid w:val="06D870D9"/>
    <w:rsid w:val="06F3181D"/>
    <w:rsid w:val="070B300A"/>
    <w:rsid w:val="07190B35"/>
    <w:rsid w:val="071F2612"/>
    <w:rsid w:val="07286A75"/>
    <w:rsid w:val="075449B1"/>
    <w:rsid w:val="075E138C"/>
    <w:rsid w:val="0776134C"/>
    <w:rsid w:val="07D35EAA"/>
    <w:rsid w:val="07FE66CB"/>
    <w:rsid w:val="080C703A"/>
    <w:rsid w:val="081537D1"/>
    <w:rsid w:val="0822060B"/>
    <w:rsid w:val="083442F5"/>
    <w:rsid w:val="08386081"/>
    <w:rsid w:val="083E2F6B"/>
    <w:rsid w:val="084A08B5"/>
    <w:rsid w:val="08506E92"/>
    <w:rsid w:val="0853678A"/>
    <w:rsid w:val="08A92ADB"/>
    <w:rsid w:val="08B5322E"/>
    <w:rsid w:val="08E83D84"/>
    <w:rsid w:val="0923288D"/>
    <w:rsid w:val="095347F5"/>
    <w:rsid w:val="09B2776D"/>
    <w:rsid w:val="09BE26E6"/>
    <w:rsid w:val="09D45935"/>
    <w:rsid w:val="09E34211"/>
    <w:rsid w:val="09EF6C13"/>
    <w:rsid w:val="0A0E4CD5"/>
    <w:rsid w:val="0A1B3564"/>
    <w:rsid w:val="0A3C34DB"/>
    <w:rsid w:val="0A447AD0"/>
    <w:rsid w:val="0A4D25F0"/>
    <w:rsid w:val="0A7E1D45"/>
    <w:rsid w:val="0AA736C5"/>
    <w:rsid w:val="0B0B3158"/>
    <w:rsid w:val="0B226B74"/>
    <w:rsid w:val="0B4D3BF1"/>
    <w:rsid w:val="0B752F96"/>
    <w:rsid w:val="0B9F1F73"/>
    <w:rsid w:val="0BF70001"/>
    <w:rsid w:val="0C032502"/>
    <w:rsid w:val="0C150EF7"/>
    <w:rsid w:val="0C223D89"/>
    <w:rsid w:val="0C230DF6"/>
    <w:rsid w:val="0C275F3F"/>
    <w:rsid w:val="0C3C5A14"/>
    <w:rsid w:val="0C4750FB"/>
    <w:rsid w:val="0C662744"/>
    <w:rsid w:val="0C704BA5"/>
    <w:rsid w:val="0C743400"/>
    <w:rsid w:val="0C8A49D1"/>
    <w:rsid w:val="0D205C25"/>
    <w:rsid w:val="0D3218A7"/>
    <w:rsid w:val="0D646FD0"/>
    <w:rsid w:val="0D673BA2"/>
    <w:rsid w:val="0D733487"/>
    <w:rsid w:val="0D7611AE"/>
    <w:rsid w:val="0DBA12E6"/>
    <w:rsid w:val="0DD04666"/>
    <w:rsid w:val="0DDC300B"/>
    <w:rsid w:val="0E0A05B3"/>
    <w:rsid w:val="0E440BB0"/>
    <w:rsid w:val="0E5C39A4"/>
    <w:rsid w:val="0E7106D6"/>
    <w:rsid w:val="0E7771D7"/>
    <w:rsid w:val="0EA31D7A"/>
    <w:rsid w:val="0EBE4E06"/>
    <w:rsid w:val="0ECC57AB"/>
    <w:rsid w:val="0F3C22CB"/>
    <w:rsid w:val="0F587009"/>
    <w:rsid w:val="0F720131"/>
    <w:rsid w:val="0F73799F"/>
    <w:rsid w:val="0F8D5E19"/>
    <w:rsid w:val="0FBD50BE"/>
    <w:rsid w:val="0FC316D6"/>
    <w:rsid w:val="0FC92171"/>
    <w:rsid w:val="0FCE1079"/>
    <w:rsid w:val="0FF7237E"/>
    <w:rsid w:val="10345380"/>
    <w:rsid w:val="10466E61"/>
    <w:rsid w:val="105F7F23"/>
    <w:rsid w:val="10857989"/>
    <w:rsid w:val="10936A92"/>
    <w:rsid w:val="10947BCD"/>
    <w:rsid w:val="10B4026F"/>
    <w:rsid w:val="10E96A26"/>
    <w:rsid w:val="113373E5"/>
    <w:rsid w:val="11422AFB"/>
    <w:rsid w:val="114A2981"/>
    <w:rsid w:val="115245A8"/>
    <w:rsid w:val="11553800"/>
    <w:rsid w:val="115D26B4"/>
    <w:rsid w:val="11714438"/>
    <w:rsid w:val="11716160"/>
    <w:rsid w:val="119233E5"/>
    <w:rsid w:val="119B041B"/>
    <w:rsid w:val="11AC0F46"/>
    <w:rsid w:val="11B5429E"/>
    <w:rsid w:val="11E15093"/>
    <w:rsid w:val="11E64458"/>
    <w:rsid w:val="12107727"/>
    <w:rsid w:val="122431D2"/>
    <w:rsid w:val="123A47A4"/>
    <w:rsid w:val="12443874"/>
    <w:rsid w:val="12490E8B"/>
    <w:rsid w:val="124949E7"/>
    <w:rsid w:val="125C0BBE"/>
    <w:rsid w:val="12635AA8"/>
    <w:rsid w:val="12905350"/>
    <w:rsid w:val="12B01125"/>
    <w:rsid w:val="12C624DB"/>
    <w:rsid w:val="130D010A"/>
    <w:rsid w:val="134578A4"/>
    <w:rsid w:val="13772741"/>
    <w:rsid w:val="137912FC"/>
    <w:rsid w:val="137A57A0"/>
    <w:rsid w:val="13A021F1"/>
    <w:rsid w:val="13A07846"/>
    <w:rsid w:val="13A740BB"/>
    <w:rsid w:val="13D84274"/>
    <w:rsid w:val="13DB2ED1"/>
    <w:rsid w:val="13F60B9E"/>
    <w:rsid w:val="141259D8"/>
    <w:rsid w:val="142B4CEC"/>
    <w:rsid w:val="145A737F"/>
    <w:rsid w:val="14636234"/>
    <w:rsid w:val="14795A57"/>
    <w:rsid w:val="14991C55"/>
    <w:rsid w:val="14C16F90"/>
    <w:rsid w:val="14C447F8"/>
    <w:rsid w:val="14E05AD6"/>
    <w:rsid w:val="14E86739"/>
    <w:rsid w:val="14FF7435"/>
    <w:rsid w:val="152534E9"/>
    <w:rsid w:val="152A0AFF"/>
    <w:rsid w:val="15761F97"/>
    <w:rsid w:val="158915A8"/>
    <w:rsid w:val="15C34AB0"/>
    <w:rsid w:val="15CE3B81"/>
    <w:rsid w:val="15EA58AF"/>
    <w:rsid w:val="162639BD"/>
    <w:rsid w:val="16BC7E7D"/>
    <w:rsid w:val="16BE59A3"/>
    <w:rsid w:val="17142067"/>
    <w:rsid w:val="17716EB9"/>
    <w:rsid w:val="17873B7F"/>
    <w:rsid w:val="178A7F7B"/>
    <w:rsid w:val="17A27073"/>
    <w:rsid w:val="17AF3703"/>
    <w:rsid w:val="17B374D2"/>
    <w:rsid w:val="17F35B20"/>
    <w:rsid w:val="18205EAF"/>
    <w:rsid w:val="182A2266"/>
    <w:rsid w:val="183028D1"/>
    <w:rsid w:val="183103F7"/>
    <w:rsid w:val="18362CC8"/>
    <w:rsid w:val="18611919"/>
    <w:rsid w:val="18866995"/>
    <w:rsid w:val="188B17BA"/>
    <w:rsid w:val="18B352B0"/>
    <w:rsid w:val="18CD0120"/>
    <w:rsid w:val="18E26F66"/>
    <w:rsid w:val="18E83286"/>
    <w:rsid w:val="18F87CF5"/>
    <w:rsid w:val="19006747"/>
    <w:rsid w:val="1924380D"/>
    <w:rsid w:val="193625E9"/>
    <w:rsid w:val="19616ABA"/>
    <w:rsid w:val="19810F0A"/>
    <w:rsid w:val="19DE0AF8"/>
    <w:rsid w:val="19F32565"/>
    <w:rsid w:val="19FE255B"/>
    <w:rsid w:val="1A332204"/>
    <w:rsid w:val="1A447DBF"/>
    <w:rsid w:val="1A556CD7"/>
    <w:rsid w:val="1A873050"/>
    <w:rsid w:val="1AB1295B"/>
    <w:rsid w:val="1ACD2659"/>
    <w:rsid w:val="1B0F1D8B"/>
    <w:rsid w:val="1B177D78"/>
    <w:rsid w:val="1B414DF5"/>
    <w:rsid w:val="1B593EEC"/>
    <w:rsid w:val="1B7E1BA5"/>
    <w:rsid w:val="1B925650"/>
    <w:rsid w:val="1BA86DE8"/>
    <w:rsid w:val="1BD45C69"/>
    <w:rsid w:val="1BD97EB9"/>
    <w:rsid w:val="1BDC3FE6"/>
    <w:rsid w:val="1BF63E31"/>
    <w:rsid w:val="1BFC2ACA"/>
    <w:rsid w:val="1C273FEB"/>
    <w:rsid w:val="1C7B67E3"/>
    <w:rsid w:val="1C9A47BD"/>
    <w:rsid w:val="1CA131C2"/>
    <w:rsid w:val="1CA138CB"/>
    <w:rsid w:val="1CBA397D"/>
    <w:rsid w:val="1CE43C8A"/>
    <w:rsid w:val="1CED60A0"/>
    <w:rsid w:val="1CFE3B8A"/>
    <w:rsid w:val="1D04257E"/>
    <w:rsid w:val="1D232A04"/>
    <w:rsid w:val="1D28389F"/>
    <w:rsid w:val="1D45194B"/>
    <w:rsid w:val="1D5C4168"/>
    <w:rsid w:val="1D835251"/>
    <w:rsid w:val="1D892164"/>
    <w:rsid w:val="1D8A2A83"/>
    <w:rsid w:val="1D9B6A3E"/>
    <w:rsid w:val="1DB548A6"/>
    <w:rsid w:val="1DD71231"/>
    <w:rsid w:val="1DD8480B"/>
    <w:rsid w:val="1DE42135"/>
    <w:rsid w:val="1DEB4A56"/>
    <w:rsid w:val="1E2C7696"/>
    <w:rsid w:val="1E384307"/>
    <w:rsid w:val="1E62755C"/>
    <w:rsid w:val="1E761259"/>
    <w:rsid w:val="1E7D6144"/>
    <w:rsid w:val="1EDB6CE1"/>
    <w:rsid w:val="1EDE1A0F"/>
    <w:rsid w:val="1EE0517B"/>
    <w:rsid w:val="1F1545CE"/>
    <w:rsid w:val="1F2143CF"/>
    <w:rsid w:val="1F334A54"/>
    <w:rsid w:val="1F3A2287"/>
    <w:rsid w:val="1F5A46D7"/>
    <w:rsid w:val="1F944F64"/>
    <w:rsid w:val="1FA113F2"/>
    <w:rsid w:val="1FA16BE6"/>
    <w:rsid w:val="1FBB33C8"/>
    <w:rsid w:val="1FBD2790"/>
    <w:rsid w:val="1FD224BF"/>
    <w:rsid w:val="1FE81CE3"/>
    <w:rsid w:val="1FED72F9"/>
    <w:rsid w:val="202A40A9"/>
    <w:rsid w:val="20346CD6"/>
    <w:rsid w:val="206F41B2"/>
    <w:rsid w:val="20D44015"/>
    <w:rsid w:val="20D913B0"/>
    <w:rsid w:val="20DA5ACF"/>
    <w:rsid w:val="21132D8F"/>
    <w:rsid w:val="21337746"/>
    <w:rsid w:val="21525448"/>
    <w:rsid w:val="216677C8"/>
    <w:rsid w:val="21A2411D"/>
    <w:rsid w:val="21AA5D14"/>
    <w:rsid w:val="21CC572E"/>
    <w:rsid w:val="21D50045"/>
    <w:rsid w:val="21F7445F"/>
    <w:rsid w:val="22230513"/>
    <w:rsid w:val="223236E9"/>
    <w:rsid w:val="22350AE4"/>
    <w:rsid w:val="22405E06"/>
    <w:rsid w:val="225A40A6"/>
    <w:rsid w:val="22625D7D"/>
    <w:rsid w:val="229879F0"/>
    <w:rsid w:val="229972C4"/>
    <w:rsid w:val="229B303C"/>
    <w:rsid w:val="22A32073"/>
    <w:rsid w:val="22C77F34"/>
    <w:rsid w:val="22DE117B"/>
    <w:rsid w:val="22E91753"/>
    <w:rsid w:val="22EA05C1"/>
    <w:rsid w:val="231D7EF5"/>
    <w:rsid w:val="232711C3"/>
    <w:rsid w:val="236643F7"/>
    <w:rsid w:val="236F772B"/>
    <w:rsid w:val="2392443F"/>
    <w:rsid w:val="23C55E4F"/>
    <w:rsid w:val="23C6233B"/>
    <w:rsid w:val="24254F2A"/>
    <w:rsid w:val="243948BB"/>
    <w:rsid w:val="24637B8A"/>
    <w:rsid w:val="24796A19"/>
    <w:rsid w:val="24831FDA"/>
    <w:rsid w:val="249064A5"/>
    <w:rsid w:val="24A0493A"/>
    <w:rsid w:val="24B02CB6"/>
    <w:rsid w:val="25093550"/>
    <w:rsid w:val="250E3F9A"/>
    <w:rsid w:val="2513335E"/>
    <w:rsid w:val="25136B76"/>
    <w:rsid w:val="25270BB7"/>
    <w:rsid w:val="25396B3D"/>
    <w:rsid w:val="254554E2"/>
    <w:rsid w:val="255C1FCD"/>
    <w:rsid w:val="25910727"/>
    <w:rsid w:val="25D0124F"/>
    <w:rsid w:val="25EB42DB"/>
    <w:rsid w:val="260564DC"/>
    <w:rsid w:val="261A696E"/>
    <w:rsid w:val="2659489A"/>
    <w:rsid w:val="265A75D2"/>
    <w:rsid w:val="268C6849"/>
    <w:rsid w:val="26B425E2"/>
    <w:rsid w:val="26B7240F"/>
    <w:rsid w:val="26BE7476"/>
    <w:rsid w:val="26D1527F"/>
    <w:rsid w:val="26D4684B"/>
    <w:rsid w:val="26EB4AA5"/>
    <w:rsid w:val="26FF3538"/>
    <w:rsid w:val="271B338D"/>
    <w:rsid w:val="274A6DDF"/>
    <w:rsid w:val="279544FE"/>
    <w:rsid w:val="27A056B0"/>
    <w:rsid w:val="27BA5D13"/>
    <w:rsid w:val="27E167B5"/>
    <w:rsid w:val="281178FD"/>
    <w:rsid w:val="28181047"/>
    <w:rsid w:val="28362F97"/>
    <w:rsid w:val="283C0E1E"/>
    <w:rsid w:val="2849353B"/>
    <w:rsid w:val="287B1CF7"/>
    <w:rsid w:val="289B3D96"/>
    <w:rsid w:val="28CD5F1A"/>
    <w:rsid w:val="28D948BF"/>
    <w:rsid w:val="28EF40E2"/>
    <w:rsid w:val="290D6316"/>
    <w:rsid w:val="291A315C"/>
    <w:rsid w:val="292A0BAB"/>
    <w:rsid w:val="294A57BC"/>
    <w:rsid w:val="296879F1"/>
    <w:rsid w:val="296A5517"/>
    <w:rsid w:val="298A3E0B"/>
    <w:rsid w:val="29AA7275"/>
    <w:rsid w:val="29AE18A7"/>
    <w:rsid w:val="29B82726"/>
    <w:rsid w:val="29C410CB"/>
    <w:rsid w:val="29DB6414"/>
    <w:rsid w:val="29E51041"/>
    <w:rsid w:val="29EA6657"/>
    <w:rsid w:val="2A136595"/>
    <w:rsid w:val="2A2A11F2"/>
    <w:rsid w:val="2A36393B"/>
    <w:rsid w:val="2A396880"/>
    <w:rsid w:val="2A3F0751"/>
    <w:rsid w:val="2A465F84"/>
    <w:rsid w:val="2A666276"/>
    <w:rsid w:val="2A67266B"/>
    <w:rsid w:val="2A9767DF"/>
    <w:rsid w:val="2A9D36CA"/>
    <w:rsid w:val="2AAA6513"/>
    <w:rsid w:val="2AE765CA"/>
    <w:rsid w:val="2AF83194"/>
    <w:rsid w:val="2B0F45C8"/>
    <w:rsid w:val="2B1D580B"/>
    <w:rsid w:val="2B275DB5"/>
    <w:rsid w:val="2B2D2CA0"/>
    <w:rsid w:val="2B2F40E1"/>
    <w:rsid w:val="2C210A56"/>
    <w:rsid w:val="2C32224A"/>
    <w:rsid w:val="2CC17B44"/>
    <w:rsid w:val="2CDE6947"/>
    <w:rsid w:val="2D39592C"/>
    <w:rsid w:val="2D470079"/>
    <w:rsid w:val="2D812C20"/>
    <w:rsid w:val="2D962D7E"/>
    <w:rsid w:val="2DCE2518"/>
    <w:rsid w:val="2DD11C89"/>
    <w:rsid w:val="2E2D229A"/>
    <w:rsid w:val="2E440A2C"/>
    <w:rsid w:val="2E9C27E9"/>
    <w:rsid w:val="2EB229A3"/>
    <w:rsid w:val="2EC658E5"/>
    <w:rsid w:val="2EDA4EED"/>
    <w:rsid w:val="2EDF2503"/>
    <w:rsid w:val="2F571061"/>
    <w:rsid w:val="2F58785F"/>
    <w:rsid w:val="2FCD67FF"/>
    <w:rsid w:val="30050567"/>
    <w:rsid w:val="300F6548"/>
    <w:rsid w:val="30452D4B"/>
    <w:rsid w:val="307B6EF4"/>
    <w:rsid w:val="30DD4D3A"/>
    <w:rsid w:val="31170378"/>
    <w:rsid w:val="31476A7C"/>
    <w:rsid w:val="317258B0"/>
    <w:rsid w:val="3183186B"/>
    <w:rsid w:val="31D75713"/>
    <w:rsid w:val="31EA3699"/>
    <w:rsid w:val="320E382B"/>
    <w:rsid w:val="322352A8"/>
    <w:rsid w:val="32794A1C"/>
    <w:rsid w:val="327D62BB"/>
    <w:rsid w:val="32867865"/>
    <w:rsid w:val="32D87995"/>
    <w:rsid w:val="32FD11AA"/>
    <w:rsid w:val="331B5E18"/>
    <w:rsid w:val="33244459"/>
    <w:rsid w:val="3330157F"/>
    <w:rsid w:val="333C7F24"/>
    <w:rsid w:val="336631F3"/>
    <w:rsid w:val="33772A9B"/>
    <w:rsid w:val="33875C46"/>
    <w:rsid w:val="338E62A6"/>
    <w:rsid w:val="33A06705"/>
    <w:rsid w:val="33DE37FC"/>
    <w:rsid w:val="33FE167D"/>
    <w:rsid w:val="340439BA"/>
    <w:rsid w:val="34686BEE"/>
    <w:rsid w:val="34692F9B"/>
    <w:rsid w:val="3473547C"/>
    <w:rsid w:val="347418C9"/>
    <w:rsid w:val="34795577"/>
    <w:rsid w:val="34993154"/>
    <w:rsid w:val="34A51AF9"/>
    <w:rsid w:val="34C24303"/>
    <w:rsid w:val="34C478B8"/>
    <w:rsid w:val="34E73EBF"/>
    <w:rsid w:val="35101668"/>
    <w:rsid w:val="35143AFF"/>
    <w:rsid w:val="35384DE6"/>
    <w:rsid w:val="35492DCC"/>
    <w:rsid w:val="357A11D7"/>
    <w:rsid w:val="35965A86"/>
    <w:rsid w:val="35A3428A"/>
    <w:rsid w:val="35AF09B8"/>
    <w:rsid w:val="35DB0AA3"/>
    <w:rsid w:val="36154A5C"/>
    <w:rsid w:val="363B53DF"/>
    <w:rsid w:val="363B7B08"/>
    <w:rsid w:val="364A3EB6"/>
    <w:rsid w:val="3659703F"/>
    <w:rsid w:val="367D2D2D"/>
    <w:rsid w:val="3680074B"/>
    <w:rsid w:val="36A662DF"/>
    <w:rsid w:val="36BF4A54"/>
    <w:rsid w:val="36E20DE2"/>
    <w:rsid w:val="372E04CB"/>
    <w:rsid w:val="372E2279"/>
    <w:rsid w:val="375953B3"/>
    <w:rsid w:val="37634FFD"/>
    <w:rsid w:val="37BF76CD"/>
    <w:rsid w:val="37C5301D"/>
    <w:rsid w:val="381C6576"/>
    <w:rsid w:val="383452C0"/>
    <w:rsid w:val="384F0C4E"/>
    <w:rsid w:val="38C70290"/>
    <w:rsid w:val="38D22A8D"/>
    <w:rsid w:val="38F27F4A"/>
    <w:rsid w:val="391A56D5"/>
    <w:rsid w:val="39213C0B"/>
    <w:rsid w:val="392534B4"/>
    <w:rsid w:val="392F4087"/>
    <w:rsid w:val="395239A1"/>
    <w:rsid w:val="395B4389"/>
    <w:rsid w:val="39602492"/>
    <w:rsid w:val="396F2B8E"/>
    <w:rsid w:val="39906DB5"/>
    <w:rsid w:val="39B12CEE"/>
    <w:rsid w:val="39D31150"/>
    <w:rsid w:val="39EB6200"/>
    <w:rsid w:val="3A053765"/>
    <w:rsid w:val="3A190FBF"/>
    <w:rsid w:val="3A212C7F"/>
    <w:rsid w:val="3A217E73"/>
    <w:rsid w:val="3A23599A"/>
    <w:rsid w:val="3A2B2AA0"/>
    <w:rsid w:val="3A303014"/>
    <w:rsid w:val="3A5C3FFC"/>
    <w:rsid w:val="3A751F6D"/>
    <w:rsid w:val="3A95616C"/>
    <w:rsid w:val="3AC82600"/>
    <w:rsid w:val="3AEE1EC2"/>
    <w:rsid w:val="3AF821EC"/>
    <w:rsid w:val="3AFB2473"/>
    <w:rsid w:val="3B273268"/>
    <w:rsid w:val="3B2F036E"/>
    <w:rsid w:val="3B3616FD"/>
    <w:rsid w:val="3B5F6EA5"/>
    <w:rsid w:val="3B651FE2"/>
    <w:rsid w:val="3B906DB2"/>
    <w:rsid w:val="3BA40D5C"/>
    <w:rsid w:val="3BB331F6"/>
    <w:rsid w:val="3BD50F16"/>
    <w:rsid w:val="3BEB24E7"/>
    <w:rsid w:val="3BFA1386"/>
    <w:rsid w:val="3C22361E"/>
    <w:rsid w:val="3C29407D"/>
    <w:rsid w:val="3C3A521C"/>
    <w:rsid w:val="3C9A5CBB"/>
    <w:rsid w:val="3CA37C09"/>
    <w:rsid w:val="3D1E68EC"/>
    <w:rsid w:val="3D2D5EF5"/>
    <w:rsid w:val="3D411EAB"/>
    <w:rsid w:val="3D42082D"/>
    <w:rsid w:val="3D760AE1"/>
    <w:rsid w:val="3D7D1865"/>
    <w:rsid w:val="3D932E36"/>
    <w:rsid w:val="3D9B618F"/>
    <w:rsid w:val="3DAE5EC2"/>
    <w:rsid w:val="3DBA0E43"/>
    <w:rsid w:val="3E170C82"/>
    <w:rsid w:val="3E3D0FF4"/>
    <w:rsid w:val="3E530817"/>
    <w:rsid w:val="3E5C56B1"/>
    <w:rsid w:val="3E762E96"/>
    <w:rsid w:val="3EDA194A"/>
    <w:rsid w:val="3F052F48"/>
    <w:rsid w:val="3F4723DB"/>
    <w:rsid w:val="3F746C97"/>
    <w:rsid w:val="3F8C6B08"/>
    <w:rsid w:val="3F996A48"/>
    <w:rsid w:val="3FED7ECB"/>
    <w:rsid w:val="3FF322B2"/>
    <w:rsid w:val="3FFF2A05"/>
    <w:rsid w:val="400A2C96"/>
    <w:rsid w:val="4023022C"/>
    <w:rsid w:val="40774C91"/>
    <w:rsid w:val="409C64A6"/>
    <w:rsid w:val="40A435AC"/>
    <w:rsid w:val="40A67324"/>
    <w:rsid w:val="40AD06B3"/>
    <w:rsid w:val="40C14EFE"/>
    <w:rsid w:val="40D95004"/>
    <w:rsid w:val="40E83499"/>
    <w:rsid w:val="41030CE8"/>
    <w:rsid w:val="41124F32"/>
    <w:rsid w:val="41265D6F"/>
    <w:rsid w:val="41272213"/>
    <w:rsid w:val="41356554"/>
    <w:rsid w:val="41570006"/>
    <w:rsid w:val="416E7E42"/>
    <w:rsid w:val="41BC3913"/>
    <w:rsid w:val="41FF6CEC"/>
    <w:rsid w:val="42291FBB"/>
    <w:rsid w:val="425440AD"/>
    <w:rsid w:val="42786A9F"/>
    <w:rsid w:val="42884F34"/>
    <w:rsid w:val="428E5EEF"/>
    <w:rsid w:val="429531AD"/>
    <w:rsid w:val="42C27D1A"/>
    <w:rsid w:val="430F2F5F"/>
    <w:rsid w:val="434E4CDC"/>
    <w:rsid w:val="43566A95"/>
    <w:rsid w:val="435C1F1C"/>
    <w:rsid w:val="43882D11"/>
    <w:rsid w:val="43A51B15"/>
    <w:rsid w:val="43C024AB"/>
    <w:rsid w:val="43CE2E1A"/>
    <w:rsid w:val="43CF0940"/>
    <w:rsid w:val="44130C4C"/>
    <w:rsid w:val="441B5933"/>
    <w:rsid w:val="448C6831"/>
    <w:rsid w:val="44A122DD"/>
    <w:rsid w:val="44D3620E"/>
    <w:rsid w:val="44EE2477"/>
    <w:rsid w:val="45466CB8"/>
    <w:rsid w:val="45AC718B"/>
    <w:rsid w:val="45BC3A42"/>
    <w:rsid w:val="45BE6EBE"/>
    <w:rsid w:val="46440135"/>
    <w:rsid w:val="466510E8"/>
    <w:rsid w:val="468447F0"/>
    <w:rsid w:val="46B04A59"/>
    <w:rsid w:val="46BF4C9C"/>
    <w:rsid w:val="46C6427C"/>
    <w:rsid w:val="46D324F5"/>
    <w:rsid w:val="46D72979"/>
    <w:rsid w:val="46E905A0"/>
    <w:rsid w:val="47004F96"/>
    <w:rsid w:val="472F63DB"/>
    <w:rsid w:val="47356D0C"/>
    <w:rsid w:val="474451A1"/>
    <w:rsid w:val="47590C4D"/>
    <w:rsid w:val="477912EF"/>
    <w:rsid w:val="480C3F11"/>
    <w:rsid w:val="481B40DC"/>
    <w:rsid w:val="481E44AF"/>
    <w:rsid w:val="48531B40"/>
    <w:rsid w:val="48594C7C"/>
    <w:rsid w:val="485E2293"/>
    <w:rsid w:val="48792F12"/>
    <w:rsid w:val="487B1097"/>
    <w:rsid w:val="4880045B"/>
    <w:rsid w:val="48D421E3"/>
    <w:rsid w:val="48E21116"/>
    <w:rsid w:val="49000053"/>
    <w:rsid w:val="492B486B"/>
    <w:rsid w:val="49374FBE"/>
    <w:rsid w:val="493C25D4"/>
    <w:rsid w:val="49521DF7"/>
    <w:rsid w:val="49787384"/>
    <w:rsid w:val="49BA174B"/>
    <w:rsid w:val="49BE748D"/>
    <w:rsid w:val="4A1B48DF"/>
    <w:rsid w:val="4A2E2E00"/>
    <w:rsid w:val="4A326CC7"/>
    <w:rsid w:val="4A3E05CE"/>
    <w:rsid w:val="4A5472C5"/>
    <w:rsid w:val="4A58343D"/>
    <w:rsid w:val="4A842484"/>
    <w:rsid w:val="4AA2290B"/>
    <w:rsid w:val="4AA47B08"/>
    <w:rsid w:val="4AAE5753"/>
    <w:rsid w:val="4ABA5EA6"/>
    <w:rsid w:val="4AF313B8"/>
    <w:rsid w:val="4B0A29F0"/>
    <w:rsid w:val="4B221C9D"/>
    <w:rsid w:val="4B3D3B99"/>
    <w:rsid w:val="4B3F1BE3"/>
    <w:rsid w:val="4B5F6A4E"/>
    <w:rsid w:val="4B6A7EED"/>
    <w:rsid w:val="4B841654"/>
    <w:rsid w:val="4BAF570D"/>
    <w:rsid w:val="4BB01057"/>
    <w:rsid w:val="4C1C66ED"/>
    <w:rsid w:val="4C2626C4"/>
    <w:rsid w:val="4C636B1C"/>
    <w:rsid w:val="4C8C0BFE"/>
    <w:rsid w:val="4C995F8F"/>
    <w:rsid w:val="4CA90867"/>
    <w:rsid w:val="4CD13823"/>
    <w:rsid w:val="4D183358"/>
    <w:rsid w:val="4D1A0AF8"/>
    <w:rsid w:val="4D1C1553"/>
    <w:rsid w:val="4D6473B4"/>
    <w:rsid w:val="4D8602C2"/>
    <w:rsid w:val="4DBB36FB"/>
    <w:rsid w:val="4DC53E25"/>
    <w:rsid w:val="4DCE1C69"/>
    <w:rsid w:val="4DD454D1"/>
    <w:rsid w:val="4DF96CE5"/>
    <w:rsid w:val="4DFD4F8B"/>
    <w:rsid w:val="4E2077F1"/>
    <w:rsid w:val="4E217FEA"/>
    <w:rsid w:val="4E4E2408"/>
    <w:rsid w:val="4E843C11"/>
    <w:rsid w:val="4EAF55F6"/>
    <w:rsid w:val="4EB41FBA"/>
    <w:rsid w:val="4EB946C7"/>
    <w:rsid w:val="4F0B3174"/>
    <w:rsid w:val="4F155DA1"/>
    <w:rsid w:val="4F22226C"/>
    <w:rsid w:val="4F334479"/>
    <w:rsid w:val="4F3545A0"/>
    <w:rsid w:val="4F42646A"/>
    <w:rsid w:val="4F8151E4"/>
    <w:rsid w:val="4FB235F0"/>
    <w:rsid w:val="4FBA24A4"/>
    <w:rsid w:val="4FCD042A"/>
    <w:rsid w:val="4FCE74BE"/>
    <w:rsid w:val="4FE94B38"/>
    <w:rsid w:val="501F67AB"/>
    <w:rsid w:val="50285660"/>
    <w:rsid w:val="50416722"/>
    <w:rsid w:val="5042188F"/>
    <w:rsid w:val="507408A5"/>
    <w:rsid w:val="5081196D"/>
    <w:rsid w:val="50887115"/>
    <w:rsid w:val="50E21CB3"/>
    <w:rsid w:val="50EF617E"/>
    <w:rsid w:val="510734C7"/>
    <w:rsid w:val="510E3B5C"/>
    <w:rsid w:val="511860D0"/>
    <w:rsid w:val="51402E7D"/>
    <w:rsid w:val="515E50B1"/>
    <w:rsid w:val="518C579C"/>
    <w:rsid w:val="51A62D36"/>
    <w:rsid w:val="51BF1FF4"/>
    <w:rsid w:val="51C955E3"/>
    <w:rsid w:val="51DE2801"/>
    <w:rsid w:val="520E4D2A"/>
    <w:rsid w:val="52173BDE"/>
    <w:rsid w:val="521E31BF"/>
    <w:rsid w:val="522E2CD6"/>
    <w:rsid w:val="52A533C9"/>
    <w:rsid w:val="52B83584"/>
    <w:rsid w:val="52B84392"/>
    <w:rsid w:val="52E02222"/>
    <w:rsid w:val="52E10D65"/>
    <w:rsid w:val="52E55A8A"/>
    <w:rsid w:val="533046A4"/>
    <w:rsid w:val="53346A12"/>
    <w:rsid w:val="5340250E"/>
    <w:rsid w:val="534E078F"/>
    <w:rsid w:val="53514ECE"/>
    <w:rsid w:val="53966D85"/>
    <w:rsid w:val="539B25ED"/>
    <w:rsid w:val="53B13BBE"/>
    <w:rsid w:val="53C102A5"/>
    <w:rsid w:val="53CB2ED2"/>
    <w:rsid w:val="53D852FD"/>
    <w:rsid w:val="540939FA"/>
    <w:rsid w:val="547003A8"/>
    <w:rsid w:val="54703A7A"/>
    <w:rsid w:val="5486504B"/>
    <w:rsid w:val="549448FE"/>
    <w:rsid w:val="54B27BEE"/>
    <w:rsid w:val="54D47A5C"/>
    <w:rsid w:val="55004DFD"/>
    <w:rsid w:val="552C4FCE"/>
    <w:rsid w:val="55647266"/>
    <w:rsid w:val="55C951EF"/>
    <w:rsid w:val="55E93AE3"/>
    <w:rsid w:val="55E97640"/>
    <w:rsid w:val="564F7B6F"/>
    <w:rsid w:val="5651762B"/>
    <w:rsid w:val="56772E9D"/>
    <w:rsid w:val="569A3030"/>
    <w:rsid w:val="56BC2FA6"/>
    <w:rsid w:val="56BE6D1E"/>
    <w:rsid w:val="56D461E8"/>
    <w:rsid w:val="56E0560F"/>
    <w:rsid w:val="576C677A"/>
    <w:rsid w:val="5778511F"/>
    <w:rsid w:val="577C4060"/>
    <w:rsid w:val="577C44E3"/>
    <w:rsid w:val="578735B4"/>
    <w:rsid w:val="57917F8F"/>
    <w:rsid w:val="57FC2484"/>
    <w:rsid w:val="5812373F"/>
    <w:rsid w:val="58201313"/>
    <w:rsid w:val="582F7230"/>
    <w:rsid w:val="58586CFE"/>
    <w:rsid w:val="587873A1"/>
    <w:rsid w:val="590F3861"/>
    <w:rsid w:val="591946E0"/>
    <w:rsid w:val="59904A4C"/>
    <w:rsid w:val="59C26B25"/>
    <w:rsid w:val="59CD7791"/>
    <w:rsid w:val="59D23BE2"/>
    <w:rsid w:val="59DB0FEF"/>
    <w:rsid w:val="59F82547"/>
    <w:rsid w:val="5A1E1882"/>
    <w:rsid w:val="5A251EDB"/>
    <w:rsid w:val="5A2C6EB9"/>
    <w:rsid w:val="5A33532D"/>
    <w:rsid w:val="5A647BDD"/>
    <w:rsid w:val="5A696FA1"/>
    <w:rsid w:val="5A7C6E9B"/>
    <w:rsid w:val="5A8E6A07"/>
    <w:rsid w:val="5A981634"/>
    <w:rsid w:val="5AA75D1B"/>
    <w:rsid w:val="5AAF62F8"/>
    <w:rsid w:val="5B2F01EA"/>
    <w:rsid w:val="5B89229B"/>
    <w:rsid w:val="5B8D4F11"/>
    <w:rsid w:val="5BA5225B"/>
    <w:rsid w:val="5BCB77E7"/>
    <w:rsid w:val="5BD91F04"/>
    <w:rsid w:val="5C9F314E"/>
    <w:rsid w:val="5CC606DB"/>
    <w:rsid w:val="5CD61363"/>
    <w:rsid w:val="5CE272F5"/>
    <w:rsid w:val="5D340B88"/>
    <w:rsid w:val="5D5A13D3"/>
    <w:rsid w:val="5D6952E9"/>
    <w:rsid w:val="5D7B7338"/>
    <w:rsid w:val="5D9F2CDA"/>
    <w:rsid w:val="5DC34C1A"/>
    <w:rsid w:val="5DCC6434"/>
    <w:rsid w:val="5E1A2A6A"/>
    <w:rsid w:val="5E257683"/>
    <w:rsid w:val="5E6006BB"/>
    <w:rsid w:val="5E850121"/>
    <w:rsid w:val="5E85045A"/>
    <w:rsid w:val="5E9A1E1F"/>
    <w:rsid w:val="5EBA6D77"/>
    <w:rsid w:val="5EF157B7"/>
    <w:rsid w:val="5F0059FA"/>
    <w:rsid w:val="5F3D27AA"/>
    <w:rsid w:val="5F5B298C"/>
    <w:rsid w:val="5F6B7317"/>
    <w:rsid w:val="5F97010C"/>
    <w:rsid w:val="600570FD"/>
    <w:rsid w:val="600C62D6"/>
    <w:rsid w:val="60BF59C1"/>
    <w:rsid w:val="60C310C2"/>
    <w:rsid w:val="60CC64DC"/>
    <w:rsid w:val="60E03D35"/>
    <w:rsid w:val="61671D60"/>
    <w:rsid w:val="6189617B"/>
    <w:rsid w:val="618A14CD"/>
    <w:rsid w:val="61C64FCE"/>
    <w:rsid w:val="61D21A19"/>
    <w:rsid w:val="61DC44FC"/>
    <w:rsid w:val="62314CD7"/>
    <w:rsid w:val="623A1223"/>
    <w:rsid w:val="624E3F67"/>
    <w:rsid w:val="6269688F"/>
    <w:rsid w:val="629848C7"/>
    <w:rsid w:val="62AF39BF"/>
    <w:rsid w:val="62FB6C04"/>
    <w:rsid w:val="62FD297C"/>
    <w:rsid w:val="63223AF7"/>
    <w:rsid w:val="6322532A"/>
    <w:rsid w:val="633B61E5"/>
    <w:rsid w:val="63C84FD1"/>
    <w:rsid w:val="640E2967"/>
    <w:rsid w:val="6411372A"/>
    <w:rsid w:val="64340620"/>
    <w:rsid w:val="64630F05"/>
    <w:rsid w:val="64664551"/>
    <w:rsid w:val="647361C7"/>
    <w:rsid w:val="64AD3F2E"/>
    <w:rsid w:val="64CF20F6"/>
    <w:rsid w:val="64E02555"/>
    <w:rsid w:val="64FD6C64"/>
    <w:rsid w:val="6509385A"/>
    <w:rsid w:val="655C79E3"/>
    <w:rsid w:val="658E3D60"/>
    <w:rsid w:val="65A05841"/>
    <w:rsid w:val="65E9368C"/>
    <w:rsid w:val="65EC0A86"/>
    <w:rsid w:val="65F41D31"/>
    <w:rsid w:val="66140709"/>
    <w:rsid w:val="661F70AE"/>
    <w:rsid w:val="666B316B"/>
    <w:rsid w:val="6672542F"/>
    <w:rsid w:val="6687372F"/>
    <w:rsid w:val="668E341A"/>
    <w:rsid w:val="67281F92"/>
    <w:rsid w:val="672C7CD4"/>
    <w:rsid w:val="673F7A07"/>
    <w:rsid w:val="6748639C"/>
    <w:rsid w:val="67517AE5"/>
    <w:rsid w:val="676A6106"/>
    <w:rsid w:val="678418BE"/>
    <w:rsid w:val="680622D3"/>
    <w:rsid w:val="68103815"/>
    <w:rsid w:val="68120C78"/>
    <w:rsid w:val="68460921"/>
    <w:rsid w:val="68646FFA"/>
    <w:rsid w:val="68A955A3"/>
    <w:rsid w:val="68B72869"/>
    <w:rsid w:val="68F36EE2"/>
    <w:rsid w:val="691722BE"/>
    <w:rsid w:val="69181CC6"/>
    <w:rsid w:val="69230C63"/>
    <w:rsid w:val="692F6D82"/>
    <w:rsid w:val="69366BE8"/>
    <w:rsid w:val="695C6C0B"/>
    <w:rsid w:val="698536CB"/>
    <w:rsid w:val="69911B95"/>
    <w:rsid w:val="6A014E78"/>
    <w:rsid w:val="6A356EA0"/>
    <w:rsid w:val="6A4A2640"/>
    <w:rsid w:val="6A540F7C"/>
    <w:rsid w:val="6A841BD5"/>
    <w:rsid w:val="6A892E2B"/>
    <w:rsid w:val="6AA10B75"/>
    <w:rsid w:val="6AB47222"/>
    <w:rsid w:val="6AC81AC2"/>
    <w:rsid w:val="6AF7274E"/>
    <w:rsid w:val="6B054AC4"/>
    <w:rsid w:val="6B2036AC"/>
    <w:rsid w:val="6B43739A"/>
    <w:rsid w:val="6B5670CE"/>
    <w:rsid w:val="6B5E3965"/>
    <w:rsid w:val="6B685053"/>
    <w:rsid w:val="6B7F34DE"/>
    <w:rsid w:val="6B8C3A06"/>
    <w:rsid w:val="6BA442DD"/>
    <w:rsid w:val="6BAE0CB8"/>
    <w:rsid w:val="6BC71D79"/>
    <w:rsid w:val="6BD149A6"/>
    <w:rsid w:val="6C4176F4"/>
    <w:rsid w:val="6C684BAE"/>
    <w:rsid w:val="6CE40709"/>
    <w:rsid w:val="6CF40E7E"/>
    <w:rsid w:val="6D266F73"/>
    <w:rsid w:val="6D5E495F"/>
    <w:rsid w:val="6D873C6A"/>
    <w:rsid w:val="6DB602F7"/>
    <w:rsid w:val="6DF40E20"/>
    <w:rsid w:val="6DF57072"/>
    <w:rsid w:val="6E070B53"/>
    <w:rsid w:val="6E546034"/>
    <w:rsid w:val="6E753D0F"/>
    <w:rsid w:val="6E922B12"/>
    <w:rsid w:val="6EC23BEB"/>
    <w:rsid w:val="6ED30A35"/>
    <w:rsid w:val="6F4056E9"/>
    <w:rsid w:val="6F73728D"/>
    <w:rsid w:val="6F8A5598"/>
    <w:rsid w:val="6F926779"/>
    <w:rsid w:val="6FCB4E7E"/>
    <w:rsid w:val="6FF00C7D"/>
    <w:rsid w:val="70380103"/>
    <w:rsid w:val="703E6382"/>
    <w:rsid w:val="70AC7790"/>
    <w:rsid w:val="70CE3BAA"/>
    <w:rsid w:val="70CE6D6A"/>
    <w:rsid w:val="70D016D0"/>
    <w:rsid w:val="71123A97"/>
    <w:rsid w:val="71327C95"/>
    <w:rsid w:val="714F6A99"/>
    <w:rsid w:val="715111B7"/>
    <w:rsid w:val="715A3DCC"/>
    <w:rsid w:val="71B57E05"/>
    <w:rsid w:val="71C37997"/>
    <w:rsid w:val="72005FE5"/>
    <w:rsid w:val="72037883"/>
    <w:rsid w:val="72323CC5"/>
    <w:rsid w:val="72343EE1"/>
    <w:rsid w:val="72694ED7"/>
    <w:rsid w:val="72842772"/>
    <w:rsid w:val="729624A5"/>
    <w:rsid w:val="72B74636"/>
    <w:rsid w:val="72DA05E4"/>
    <w:rsid w:val="72F1592E"/>
    <w:rsid w:val="72FC67AC"/>
    <w:rsid w:val="7306762B"/>
    <w:rsid w:val="733221CE"/>
    <w:rsid w:val="73373C88"/>
    <w:rsid w:val="73905147"/>
    <w:rsid w:val="739667B7"/>
    <w:rsid w:val="73C60B68"/>
    <w:rsid w:val="73D6524F"/>
    <w:rsid w:val="73F676A0"/>
    <w:rsid w:val="73FC0C3E"/>
    <w:rsid w:val="742835D1"/>
    <w:rsid w:val="744321B9"/>
    <w:rsid w:val="74C017DF"/>
    <w:rsid w:val="74CE23CA"/>
    <w:rsid w:val="74FE7C75"/>
    <w:rsid w:val="752F111D"/>
    <w:rsid w:val="75483A0F"/>
    <w:rsid w:val="755D54FC"/>
    <w:rsid w:val="75712F63"/>
    <w:rsid w:val="75797135"/>
    <w:rsid w:val="75A0451E"/>
    <w:rsid w:val="75F25C45"/>
    <w:rsid w:val="760360A4"/>
    <w:rsid w:val="76200A04"/>
    <w:rsid w:val="76300364"/>
    <w:rsid w:val="767755A1"/>
    <w:rsid w:val="76904B1D"/>
    <w:rsid w:val="7697080C"/>
    <w:rsid w:val="76EE465E"/>
    <w:rsid w:val="770B3462"/>
    <w:rsid w:val="771147F0"/>
    <w:rsid w:val="771F6F0D"/>
    <w:rsid w:val="772C5186"/>
    <w:rsid w:val="772E0EFE"/>
    <w:rsid w:val="77321ECC"/>
    <w:rsid w:val="77756B2D"/>
    <w:rsid w:val="7789082B"/>
    <w:rsid w:val="77D777E8"/>
    <w:rsid w:val="77E141C3"/>
    <w:rsid w:val="781C169F"/>
    <w:rsid w:val="785250C1"/>
    <w:rsid w:val="786B4870"/>
    <w:rsid w:val="787D213D"/>
    <w:rsid w:val="78882890"/>
    <w:rsid w:val="78AF725D"/>
    <w:rsid w:val="78B47B29"/>
    <w:rsid w:val="78CA2AAF"/>
    <w:rsid w:val="78EA354B"/>
    <w:rsid w:val="78FD530C"/>
    <w:rsid w:val="790C1713"/>
    <w:rsid w:val="790E0FE8"/>
    <w:rsid w:val="795144D0"/>
    <w:rsid w:val="795A422D"/>
    <w:rsid w:val="796B643A"/>
    <w:rsid w:val="79A454A8"/>
    <w:rsid w:val="79B10EA4"/>
    <w:rsid w:val="79EB757B"/>
    <w:rsid w:val="79FC3D51"/>
    <w:rsid w:val="7A707A80"/>
    <w:rsid w:val="7A805F15"/>
    <w:rsid w:val="7B0A7E43"/>
    <w:rsid w:val="7B1338C5"/>
    <w:rsid w:val="7B2F0C84"/>
    <w:rsid w:val="7B4E7D55"/>
    <w:rsid w:val="7B5F3D7C"/>
    <w:rsid w:val="7B71338B"/>
    <w:rsid w:val="7BB21B01"/>
    <w:rsid w:val="7BDD499F"/>
    <w:rsid w:val="7C221CC7"/>
    <w:rsid w:val="7C5C4760"/>
    <w:rsid w:val="7C8D3A42"/>
    <w:rsid w:val="7C9E2682"/>
    <w:rsid w:val="7CA828C1"/>
    <w:rsid w:val="7D4E22FA"/>
    <w:rsid w:val="7D7A4E9D"/>
    <w:rsid w:val="7DBE2549"/>
    <w:rsid w:val="7E5E5C24"/>
    <w:rsid w:val="7E6E4CD3"/>
    <w:rsid w:val="7EAB1087"/>
    <w:rsid w:val="7EDC7492"/>
    <w:rsid w:val="7F030EC3"/>
    <w:rsid w:val="7F0D5A81"/>
    <w:rsid w:val="7F0F5AB9"/>
    <w:rsid w:val="7F231565"/>
    <w:rsid w:val="7F482D79"/>
    <w:rsid w:val="7F642FF1"/>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qFormat/>
    <w:uiPriority w:val="0"/>
    <w:pPr>
      <w:outlineLvl w:val="1"/>
    </w:pPr>
    <w:rPr>
      <w:rFonts w:ascii="Cambria" w:hAnsi="Cambria" w:cs="宋体"/>
    </w:rPr>
  </w:style>
  <w:style w:type="paragraph" w:styleId="4">
    <w:name w:val="heading 3"/>
    <w:basedOn w:val="1"/>
    <w:next w:val="1"/>
    <w:link w:val="53"/>
    <w:qFormat/>
    <w:uiPriority w:val="0"/>
    <w:pPr>
      <w:spacing w:before="260" w:after="260" w:line="416" w:lineRule="auto"/>
      <w:outlineLvl w:val="2"/>
    </w:pPr>
    <w:rPr>
      <w:sz w:val="32"/>
      <w:szCs w:val="32"/>
    </w:rPr>
  </w:style>
  <w:style w:type="paragraph" w:styleId="5">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next w:val="1"/>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basedOn w:val="28"/>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character" w:customStyle="1" w:styleId="74">
    <w:name w:val="10"/>
    <w:basedOn w:val="28"/>
    <w:qFormat/>
    <w:uiPriority w:val="0"/>
    <w:rPr>
      <w:rFonts w:hint="default" w:ascii="Times New Roman" w:hAnsi="Times New Roman" w:cs="Times New Roman"/>
    </w:rPr>
  </w:style>
  <w:style w:type="character" w:customStyle="1" w:styleId="75">
    <w:name w:val="15"/>
    <w:basedOn w:val="28"/>
    <w:qFormat/>
    <w:uiPriority w:val="0"/>
    <w:rPr>
      <w:rFonts w:hint="default" w:ascii="Times New Roman" w:hAnsi="Times New Roman" w:cs="Times New Roman"/>
      <w:sz w:val="21"/>
      <w:szCs w:val="21"/>
    </w:rPr>
  </w:style>
  <w:style w:type="paragraph" w:customStyle="1" w:styleId="76">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77">
    <w:name w:val="Table Normal"/>
    <w:semiHidden/>
    <w:unhideWhenUsed/>
    <w:qFormat/>
    <w:uiPriority w:val="0"/>
    <w:tblPr>
      <w:tblCellMar>
        <w:top w:w="0" w:type="dxa"/>
        <w:left w:w="0" w:type="dxa"/>
        <w:bottom w:w="0" w:type="dxa"/>
        <w:right w:w="0" w:type="dxa"/>
      </w:tblCellMar>
    </w:tblPr>
  </w:style>
  <w:style w:type="character" w:customStyle="1" w:styleId="78">
    <w:name w:val="cf01"/>
    <w:basedOn w:val="28"/>
    <w:qFormat/>
    <w:uiPriority w:val="0"/>
    <w:rPr>
      <w:rFonts w:hint="eastAsia" w:ascii="Microsoft YaHei UI" w:hAnsi="Microsoft YaHei UI" w:eastAsia="Microsoft YaHei UI"/>
      <w:sz w:val="18"/>
      <w:szCs w:val="18"/>
    </w:rPr>
  </w:style>
  <w:style w:type="paragraph" w:customStyle="1" w:styleId="79">
    <w:name w:val="pf0"/>
    <w:basedOn w:val="1"/>
    <w:qFormat/>
    <w:uiPriority w:val="0"/>
    <w:pPr>
      <w:widowControl/>
      <w:spacing w:before="100" w:beforeAutospacing="1" w:after="100" w:afterAutospacing="1"/>
      <w:jc w:val="left"/>
    </w:pPr>
    <w:rPr>
      <w:rFonts w:eastAsia="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77</Pages>
  <Words>5036</Words>
  <Characters>5470</Characters>
  <Lines>1</Lines>
  <Paragraphs>1</Paragraphs>
  <TotalTime>1</TotalTime>
  <ScaleCrop>false</ScaleCrop>
  <LinksUpToDate>false</LinksUpToDate>
  <CharactersWithSpaces>5624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吴静仪</cp:lastModifiedBy>
  <cp:lastPrinted>2024-12-04T08:08:00Z</cp:lastPrinted>
  <dcterms:modified xsi:type="dcterms:W3CDTF">2025-12-24T06:44:24Z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183BE65BEE5D4BF489DD57D6FC59D97B_13</vt:lpwstr>
  </property>
  <property fmtid="{D5CDD505-2E9C-101B-9397-08002B2CF9AE}" pid="4" name="KSOTemplateDocerSaveRecord">
    <vt:lpwstr>eyJoZGlkIjoiNDhkOTQyYjdlZmMyMzc0YzJkN2U3MGRiMmVkNjlmZjQiLCJ1c2VySWQiOiI0MDk2MjcxNDUifQ==</vt:lpwstr>
  </property>
</Properties>
</file>