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6FBBF4">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256D15BC">
      <w:pPr>
        <w:spacing w:line="64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4481C51A">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7CB56388">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77027D4A">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0D42E38F">
      <w:pPr>
        <w:spacing w:before="100" w:beforeAutospacing="1" w:line="276" w:lineRule="auto"/>
        <w:ind w:firstLine="482" w:firstLineChars="200"/>
        <w:rPr>
          <w:rFonts w:hint="default" w:cs="方正小标宋简体" w:asciiTheme="majorEastAsia" w:hAnsiTheme="majorEastAsia" w:eastAsiaTheme="majorEastAsia"/>
          <w:sz w:val="24"/>
          <w:shd w:val="clear" w:color="auto" w:fill="FFFFFF"/>
          <w:lang w:val="en-US" w:eastAsia="zh-CN"/>
        </w:rPr>
      </w:pPr>
      <w:r>
        <w:rPr>
          <w:rFonts w:hint="eastAsia" w:asciiTheme="majorEastAsia" w:hAnsiTheme="majorEastAsia" w:eastAsiaTheme="majorEastAsia"/>
          <w:b/>
          <w:color w:val="000000"/>
          <w:sz w:val="24"/>
          <w:szCs w:val="21"/>
        </w:rPr>
        <w:t xml:space="preserve">申请科室：泌尿外科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r>
        <w:rPr>
          <w:rFonts w:hint="eastAsia" w:cs="宋体" w:asciiTheme="majorEastAsia" w:hAnsiTheme="majorEastAsia" w:eastAsiaTheme="majorEastAsia"/>
          <w:b/>
          <w:color w:val="000000"/>
          <w:sz w:val="24"/>
          <w:szCs w:val="21"/>
          <w:lang w:val="en-US" w:eastAsia="zh-CN"/>
        </w:rPr>
        <w:t xml:space="preserve">  </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6E13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6C99243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15F29C5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7B191CC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C67E5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2D667D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4A2B31B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4A0AD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3CE7AD5">
            <w:pPr>
              <w:jc w:val="center"/>
              <w:rPr>
                <w:rFonts w:asciiTheme="majorEastAsia" w:hAnsiTheme="majorEastAsia" w:eastAsiaTheme="majorEastAsia"/>
                <w:sz w:val="24"/>
                <w:szCs w:val="21"/>
              </w:rPr>
            </w:pPr>
            <w:r>
              <w:rPr>
                <w:rFonts w:hint="eastAsia"/>
              </w:rPr>
              <w:t>电子经皮肾镜</w:t>
            </w:r>
          </w:p>
        </w:tc>
        <w:tc>
          <w:tcPr>
            <w:tcW w:w="1559" w:type="dxa"/>
            <w:gridSpan w:val="3"/>
            <w:vAlign w:val="center"/>
          </w:tcPr>
          <w:p w14:paraId="7A577BFC">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69BE7278">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05080BEE">
            <w:pPr>
              <w:jc w:val="center"/>
              <w:rPr>
                <w:rFonts w:asciiTheme="majorEastAsia" w:hAnsiTheme="majorEastAsia" w:eastAsiaTheme="majorEastAsia"/>
                <w:sz w:val="24"/>
                <w:szCs w:val="21"/>
              </w:rPr>
            </w:pPr>
            <w:r>
              <w:rPr>
                <w:rFonts w:hint="eastAsia" w:asciiTheme="majorEastAsia" w:hAnsiTheme="majorEastAsia" w:eastAsiaTheme="majorEastAsia"/>
                <w:sz w:val="24"/>
                <w:szCs w:val="21"/>
              </w:rPr>
              <w:t>条</w:t>
            </w:r>
          </w:p>
        </w:tc>
        <w:tc>
          <w:tcPr>
            <w:tcW w:w="1984" w:type="dxa"/>
            <w:gridSpan w:val="2"/>
          </w:tcPr>
          <w:p w14:paraId="12E690B4">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6.5</w:t>
            </w:r>
          </w:p>
        </w:tc>
        <w:tc>
          <w:tcPr>
            <w:tcW w:w="2055" w:type="dxa"/>
            <w:gridSpan w:val="2"/>
            <w:vAlign w:val="center"/>
          </w:tcPr>
          <w:p w14:paraId="616A6F61">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6.5</w:t>
            </w:r>
          </w:p>
        </w:tc>
      </w:tr>
      <w:tr w14:paraId="360E9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97D0A8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4C57EB64">
            <w:pPr>
              <w:rPr>
                <w:rFonts w:asciiTheme="majorEastAsia" w:hAnsiTheme="majorEastAsia" w:eastAsiaTheme="majorEastAsia"/>
                <w:sz w:val="24"/>
                <w:szCs w:val="21"/>
              </w:rPr>
            </w:pPr>
            <w:r>
              <w:rPr>
                <w:rFonts w:hint="eastAsia" w:asciiTheme="majorEastAsia" w:hAnsiTheme="majorEastAsia" w:eastAsiaTheme="majorEastAsia"/>
                <w:sz w:val="24"/>
                <w:szCs w:val="21"/>
              </w:rPr>
              <w:t>经皮肾镜遵循安全、有效、快捷的诊疗理念，向着更舒适、更轻便、更纤细、更清晰的设计方向进行技术创新。更舒适、更轻便的手感设计降低术者手部疲劳，减少劳损。更清晰的图像设计不仅能提升诊疗的准确性、安全性，还能满足患者对高标准医疗服务的需求，增强患者信心，同时，清晰的图像可供医学教育和培训，帮助医学生和年轻医生更好地学习和理解手术。</w:t>
            </w:r>
          </w:p>
        </w:tc>
      </w:tr>
      <w:tr w14:paraId="7CD1C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00808AAE">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1C4F6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40BF8C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691DBC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6A1A99AC">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6FA0872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38BFCEA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1C7CB58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3897361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05D05F9B">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67BFABDE">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27FF755D">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1FFEA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C7F2F8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2845" w:type="dxa"/>
            <w:gridSpan w:val="3"/>
            <w:vAlign w:val="center"/>
          </w:tcPr>
          <w:p w14:paraId="2CC5394E">
            <w:pPr>
              <w:jc w:val="center"/>
            </w:pPr>
            <w:r>
              <w:rPr>
                <w:rFonts w:hint="eastAsia"/>
              </w:rPr>
              <w:t>电子经皮肾镜</w:t>
            </w:r>
          </w:p>
        </w:tc>
        <w:tc>
          <w:tcPr>
            <w:tcW w:w="850" w:type="dxa"/>
            <w:vAlign w:val="center"/>
          </w:tcPr>
          <w:p w14:paraId="4C4AB75C">
            <w:pPr>
              <w:jc w:val="center"/>
            </w:pPr>
            <w:r>
              <w:rPr>
                <w:rFonts w:hint="eastAsia"/>
              </w:rPr>
              <w:t>国产</w:t>
            </w:r>
          </w:p>
        </w:tc>
        <w:tc>
          <w:tcPr>
            <w:tcW w:w="567" w:type="dxa"/>
            <w:gridSpan w:val="2"/>
            <w:vAlign w:val="center"/>
          </w:tcPr>
          <w:p w14:paraId="52F549BC">
            <w:pPr>
              <w:jc w:val="center"/>
            </w:pPr>
            <w:r>
              <w:rPr>
                <w:rFonts w:hint="eastAsia"/>
              </w:rPr>
              <w:t>1</w:t>
            </w:r>
          </w:p>
        </w:tc>
        <w:tc>
          <w:tcPr>
            <w:tcW w:w="567" w:type="dxa"/>
            <w:vAlign w:val="center"/>
          </w:tcPr>
          <w:p w14:paraId="60DF859F">
            <w:pPr>
              <w:jc w:val="center"/>
            </w:pPr>
            <w:r>
              <w:rPr>
                <w:rFonts w:hint="eastAsia"/>
              </w:rPr>
              <w:t>条</w:t>
            </w:r>
          </w:p>
        </w:tc>
        <w:tc>
          <w:tcPr>
            <w:tcW w:w="851" w:type="dxa"/>
            <w:gridSpan w:val="2"/>
          </w:tcPr>
          <w:p w14:paraId="68FBAF17">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6.5</w:t>
            </w:r>
          </w:p>
        </w:tc>
        <w:tc>
          <w:tcPr>
            <w:tcW w:w="1134" w:type="dxa"/>
            <w:gridSpan w:val="2"/>
            <w:vAlign w:val="center"/>
          </w:tcPr>
          <w:p w14:paraId="1890716C">
            <w:pPr>
              <w:jc w:val="center"/>
              <w:rPr>
                <w:rFonts w:asciiTheme="majorEastAsia" w:hAnsiTheme="majorEastAsia" w:eastAsiaTheme="majorEastAsia"/>
                <w:sz w:val="24"/>
                <w:szCs w:val="21"/>
                <w:highlight w:val="yellow"/>
              </w:rPr>
            </w:pPr>
            <w:r>
              <w:rPr>
                <w:rFonts w:hint="eastAsia" w:asciiTheme="majorEastAsia" w:hAnsiTheme="majorEastAsia" w:eastAsiaTheme="majorEastAsia"/>
                <w:sz w:val="24"/>
                <w:szCs w:val="21"/>
                <w:highlight w:val="yellow"/>
              </w:rPr>
              <w:t>6.5</w:t>
            </w:r>
          </w:p>
        </w:tc>
        <w:tc>
          <w:tcPr>
            <w:tcW w:w="1417" w:type="dxa"/>
            <w:vAlign w:val="center"/>
          </w:tcPr>
          <w:p w14:paraId="1B900644">
            <w:pPr>
              <w:jc w:val="center"/>
            </w:pPr>
            <w:r>
              <w:rPr>
                <w:rFonts w:hint="eastAsia"/>
              </w:rPr>
              <w:t>是</w:t>
            </w:r>
          </w:p>
        </w:tc>
        <w:tc>
          <w:tcPr>
            <w:tcW w:w="993" w:type="dxa"/>
            <w:vAlign w:val="center"/>
          </w:tcPr>
          <w:p w14:paraId="21A90380">
            <w:pPr>
              <w:jc w:val="center"/>
            </w:pPr>
            <w:r>
              <w:rPr>
                <w:rFonts w:hint="eastAsia"/>
              </w:rPr>
              <w:t>否</w:t>
            </w:r>
          </w:p>
        </w:tc>
        <w:tc>
          <w:tcPr>
            <w:tcW w:w="1062" w:type="dxa"/>
            <w:vAlign w:val="center"/>
          </w:tcPr>
          <w:p w14:paraId="44B64FC2">
            <w:pPr>
              <w:jc w:val="center"/>
            </w:pPr>
            <w:r>
              <w:rPr>
                <w:rFonts w:hint="eastAsia"/>
              </w:rPr>
              <w:t>/</w:t>
            </w:r>
          </w:p>
        </w:tc>
      </w:tr>
      <w:tr w14:paraId="7DAF2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631" w:type="dxa"/>
            <w:shd w:val="clear" w:color="auto" w:fill="auto"/>
          </w:tcPr>
          <w:p w14:paraId="3A8ECD9B">
            <w:pPr>
              <w:jc w:val="center"/>
            </w:pPr>
            <w:r>
              <w:rPr>
                <w:rFonts w:hint="eastAsia"/>
              </w:rPr>
              <w:t>2</w:t>
            </w:r>
          </w:p>
        </w:tc>
        <w:tc>
          <w:tcPr>
            <w:tcW w:w="2845" w:type="dxa"/>
            <w:gridSpan w:val="3"/>
            <w:shd w:val="clear" w:color="auto" w:fill="auto"/>
          </w:tcPr>
          <w:p w14:paraId="2B58D02D">
            <w:pPr>
              <w:jc w:val="center"/>
            </w:pPr>
            <w:r>
              <w:rPr>
                <w:rFonts w:hint="eastAsia"/>
              </w:rPr>
              <w:t>消毒盒</w:t>
            </w:r>
          </w:p>
        </w:tc>
        <w:tc>
          <w:tcPr>
            <w:tcW w:w="850" w:type="dxa"/>
            <w:vAlign w:val="center"/>
          </w:tcPr>
          <w:p w14:paraId="24ADF24B">
            <w:pPr>
              <w:jc w:val="center"/>
            </w:pPr>
            <w:r>
              <w:rPr>
                <w:rFonts w:hint="eastAsia"/>
              </w:rPr>
              <w:t>国产</w:t>
            </w:r>
          </w:p>
        </w:tc>
        <w:tc>
          <w:tcPr>
            <w:tcW w:w="567" w:type="dxa"/>
            <w:gridSpan w:val="2"/>
            <w:shd w:val="clear" w:color="auto" w:fill="auto"/>
          </w:tcPr>
          <w:p w14:paraId="5A97C2F4">
            <w:pPr>
              <w:jc w:val="center"/>
            </w:pPr>
            <w:r>
              <w:rPr>
                <w:rFonts w:hint="eastAsia"/>
              </w:rPr>
              <w:t>1</w:t>
            </w:r>
          </w:p>
        </w:tc>
        <w:tc>
          <w:tcPr>
            <w:tcW w:w="567" w:type="dxa"/>
            <w:vAlign w:val="center"/>
          </w:tcPr>
          <w:p w14:paraId="7FD112A8">
            <w:pPr>
              <w:jc w:val="center"/>
            </w:pPr>
            <w:r>
              <w:rPr>
                <w:rFonts w:hint="eastAsia"/>
              </w:rPr>
              <w:t>个</w:t>
            </w:r>
          </w:p>
        </w:tc>
        <w:tc>
          <w:tcPr>
            <w:tcW w:w="851" w:type="dxa"/>
            <w:gridSpan w:val="2"/>
            <w:vAlign w:val="center"/>
          </w:tcPr>
          <w:p w14:paraId="39116D97">
            <w:pPr>
              <w:jc w:val="center"/>
            </w:pPr>
            <w:r>
              <w:rPr>
                <w:rFonts w:hint="eastAsia"/>
              </w:rPr>
              <w:t>/</w:t>
            </w:r>
          </w:p>
        </w:tc>
        <w:tc>
          <w:tcPr>
            <w:tcW w:w="1134" w:type="dxa"/>
            <w:gridSpan w:val="2"/>
            <w:vAlign w:val="center"/>
          </w:tcPr>
          <w:p w14:paraId="62D12E96">
            <w:pPr>
              <w:jc w:val="center"/>
            </w:pPr>
            <w:r>
              <w:rPr>
                <w:rFonts w:hint="eastAsia"/>
              </w:rPr>
              <w:t>/</w:t>
            </w:r>
          </w:p>
        </w:tc>
        <w:tc>
          <w:tcPr>
            <w:tcW w:w="1417" w:type="dxa"/>
            <w:vAlign w:val="center"/>
          </w:tcPr>
          <w:p w14:paraId="5AF9DDBB">
            <w:pPr>
              <w:jc w:val="center"/>
            </w:pPr>
            <w:r>
              <w:rPr>
                <w:rFonts w:hint="eastAsia"/>
              </w:rPr>
              <w:t>否</w:t>
            </w:r>
          </w:p>
        </w:tc>
        <w:tc>
          <w:tcPr>
            <w:tcW w:w="993" w:type="dxa"/>
            <w:shd w:val="clear" w:color="auto" w:fill="auto"/>
            <w:vAlign w:val="center"/>
          </w:tcPr>
          <w:p w14:paraId="0F3C06B8">
            <w:pPr>
              <w:jc w:val="center"/>
            </w:pPr>
            <w:r>
              <w:rPr>
                <w:rFonts w:hint="eastAsia"/>
              </w:rPr>
              <w:t>否</w:t>
            </w:r>
          </w:p>
        </w:tc>
        <w:tc>
          <w:tcPr>
            <w:tcW w:w="1062" w:type="dxa"/>
            <w:vAlign w:val="center"/>
          </w:tcPr>
          <w:p w14:paraId="65678041">
            <w:pPr>
              <w:jc w:val="center"/>
            </w:pPr>
          </w:p>
        </w:tc>
      </w:tr>
      <w:tr w14:paraId="2FAF3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tcPr>
          <w:p w14:paraId="7DE1D4DB">
            <w:pPr>
              <w:jc w:val="center"/>
            </w:pPr>
            <w:r>
              <w:rPr>
                <w:rFonts w:hint="eastAsia"/>
              </w:rPr>
              <w:t>3</w:t>
            </w:r>
          </w:p>
        </w:tc>
        <w:tc>
          <w:tcPr>
            <w:tcW w:w="2845" w:type="dxa"/>
            <w:gridSpan w:val="3"/>
            <w:shd w:val="clear" w:color="auto" w:fill="auto"/>
          </w:tcPr>
          <w:p w14:paraId="5CF043F7">
            <w:pPr>
              <w:jc w:val="center"/>
            </w:pPr>
            <w:r>
              <w:rPr>
                <w:rFonts w:hint="eastAsia"/>
              </w:rPr>
              <w:t>三点阀芯</w:t>
            </w:r>
          </w:p>
        </w:tc>
        <w:tc>
          <w:tcPr>
            <w:tcW w:w="850" w:type="dxa"/>
            <w:vAlign w:val="center"/>
          </w:tcPr>
          <w:p w14:paraId="54FD22F9">
            <w:pPr>
              <w:jc w:val="center"/>
            </w:pPr>
            <w:r>
              <w:rPr>
                <w:rFonts w:hint="eastAsia"/>
              </w:rPr>
              <w:t>国产</w:t>
            </w:r>
          </w:p>
        </w:tc>
        <w:tc>
          <w:tcPr>
            <w:tcW w:w="567" w:type="dxa"/>
            <w:gridSpan w:val="2"/>
            <w:shd w:val="clear" w:color="auto" w:fill="auto"/>
          </w:tcPr>
          <w:p w14:paraId="79614AE2">
            <w:pPr>
              <w:jc w:val="center"/>
            </w:pPr>
            <w:r>
              <w:rPr>
                <w:rFonts w:hint="eastAsia"/>
              </w:rPr>
              <w:t>2</w:t>
            </w:r>
          </w:p>
        </w:tc>
        <w:tc>
          <w:tcPr>
            <w:tcW w:w="567" w:type="dxa"/>
            <w:vAlign w:val="center"/>
          </w:tcPr>
          <w:p w14:paraId="009C35E7">
            <w:pPr>
              <w:jc w:val="center"/>
            </w:pPr>
            <w:r>
              <w:rPr>
                <w:rFonts w:hint="eastAsia"/>
              </w:rPr>
              <w:t>个</w:t>
            </w:r>
          </w:p>
        </w:tc>
        <w:tc>
          <w:tcPr>
            <w:tcW w:w="851" w:type="dxa"/>
            <w:gridSpan w:val="2"/>
            <w:vAlign w:val="center"/>
          </w:tcPr>
          <w:p w14:paraId="21228FC9">
            <w:pPr>
              <w:jc w:val="center"/>
            </w:pPr>
            <w:r>
              <w:rPr>
                <w:rFonts w:hint="eastAsia"/>
              </w:rPr>
              <w:t>/</w:t>
            </w:r>
          </w:p>
        </w:tc>
        <w:tc>
          <w:tcPr>
            <w:tcW w:w="1134" w:type="dxa"/>
            <w:gridSpan w:val="2"/>
            <w:vAlign w:val="center"/>
          </w:tcPr>
          <w:p w14:paraId="7DADCC40">
            <w:pPr>
              <w:jc w:val="center"/>
            </w:pPr>
            <w:r>
              <w:rPr>
                <w:rFonts w:hint="eastAsia"/>
              </w:rPr>
              <w:t>/</w:t>
            </w:r>
          </w:p>
        </w:tc>
        <w:tc>
          <w:tcPr>
            <w:tcW w:w="1417" w:type="dxa"/>
            <w:vAlign w:val="center"/>
          </w:tcPr>
          <w:p w14:paraId="67325684">
            <w:pPr>
              <w:jc w:val="center"/>
            </w:pPr>
            <w:r>
              <w:rPr>
                <w:rFonts w:hint="eastAsia"/>
              </w:rPr>
              <w:t>否</w:t>
            </w:r>
          </w:p>
        </w:tc>
        <w:tc>
          <w:tcPr>
            <w:tcW w:w="993" w:type="dxa"/>
            <w:vAlign w:val="center"/>
          </w:tcPr>
          <w:p w14:paraId="26A0B8C7">
            <w:pPr>
              <w:jc w:val="center"/>
            </w:pPr>
            <w:r>
              <w:rPr>
                <w:rFonts w:hint="eastAsia"/>
              </w:rPr>
              <w:t>否</w:t>
            </w:r>
          </w:p>
        </w:tc>
        <w:tc>
          <w:tcPr>
            <w:tcW w:w="1062" w:type="dxa"/>
            <w:vAlign w:val="center"/>
          </w:tcPr>
          <w:p w14:paraId="5CB59391">
            <w:pPr>
              <w:jc w:val="center"/>
            </w:pPr>
          </w:p>
        </w:tc>
      </w:tr>
      <w:tr w14:paraId="581BC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tcPr>
          <w:p w14:paraId="65771382">
            <w:pPr>
              <w:jc w:val="center"/>
            </w:pPr>
            <w:r>
              <w:rPr>
                <w:rFonts w:hint="eastAsia"/>
              </w:rPr>
              <w:t>4</w:t>
            </w:r>
          </w:p>
        </w:tc>
        <w:tc>
          <w:tcPr>
            <w:tcW w:w="2845" w:type="dxa"/>
            <w:gridSpan w:val="3"/>
            <w:shd w:val="clear" w:color="auto" w:fill="auto"/>
          </w:tcPr>
          <w:p w14:paraId="25AC2CA5">
            <w:pPr>
              <w:jc w:val="center"/>
            </w:pPr>
            <w:r>
              <w:rPr>
                <w:rFonts w:hint="eastAsia"/>
              </w:rPr>
              <w:t>密封帽</w:t>
            </w:r>
          </w:p>
        </w:tc>
        <w:tc>
          <w:tcPr>
            <w:tcW w:w="850" w:type="dxa"/>
            <w:vAlign w:val="center"/>
          </w:tcPr>
          <w:p w14:paraId="1D660189">
            <w:pPr>
              <w:jc w:val="center"/>
            </w:pPr>
            <w:r>
              <w:rPr>
                <w:rFonts w:hint="eastAsia"/>
              </w:rPr>
              <w:t>国产</w:t>
            </w:r>
          </w:p>
        </w:tc>
        <w:tc>
          <w:tcPr>
            <w:tcW w:w="567" w:type="dxa"/>
            <w:gridSpan w:val="2"/>
            <w:shd w:val="clear" w:color="auto" w:fill="auto"/>
          </w:tcPr>
          <w:p w14:paraId="1D171C17">
            <w:pPr>
              <w:jc w:val="center"/>
            </w:pPr>
            <w:r>
              <w:rPr>
                <w:rFonts w:hint="eastAsia"/>
              </w:rPr>
              <w:t>1</w:t>
            </w:r>
          </w:p>
        </w:tc>
        <w:tc>
          <w:tcPr>
            <w:tcW w:w="567" w:type="dxa"/>
            <w:vAlign w:val="center"/>
          </w:tcPr>
          <w:p w14:paraId="11B9AE22">
            <w:pPr>
              <w:jc w:val="center"/>
            </w:pPr>
            <w:r>
              <w:rPr>
                <w:rFonts w:hint="eastAsia"/>
              </w:rPr>
              <w:t>个</w:t>
            </w:r>
          </w:p>
        </w:tc>
        <w:tc>
          <w:tcPr>
            <w:tcW w:w="851" w:type="dxa"/>
            <w:gridSpan w:val="2"/>
            <w:vAlign w:val="center"/>
          </w:tcPr>
          <w:p w14:paraId="01055F79">
            <w:pPr>
              <w:jc w:val="center"/>
            </w:pPr>
            <w:r>
              <w:rPr>
                <w:rFonts w:hint="eastAsia"/>
              </w:rPr>
              <w:t>/</w:t>
            </w:r>
          </w:p>
        </w:tc>
        <w:tc>
          <w:tcPr>
            <w:tcW w:w="1134" w:type="dxa"/>
            <w:gridSpan w:val="2"/>
            <w:vAlign w:val="center"/>
          </w:tcPr>
          <w:p w14:paraId="39E01F4E">
            <w:pPr>
              <w:jc w:val="center"/>
            </w:pPr>
            <w:r>
              <w:rPr>
                <w:rFonts w:hint="eastAsia"/>
              </w:rPr>
              <w:t>/</w:t>
            </w:r>
          </w:p>
        </w:tc>
        <w:tc>
          <w:tcPr>
            <w:tcW w:w="1417" w:type="dxa"/>
            <w:vAlign w:val="center"/>
          </w:tcPr>
          <w:p w14:paraId="07BAF301">
            <w:pPr>
              <w:jc w:val="center"/>
            </w:pPr>
            <w:r>
              <w:rPr>
                <w:rFonts w:hint="eastAsia"/>
              </w:rPr>
              <w:t>否</w:t>
            </w:r>
          </w:p>
        </w:tc>
        <w:tc>
          <w:tcPr>
            <w:tcW w:w="993" w:type="dxa"/>
            <w:vAlign w:val="center"/>
          </w:tcPr>
          <w:p w14:paraId="151BEC96">
            <w:pPr>
              <w:jc w:val="center"/>
            </w:pPr>
            <w:r>
              <w:rPr>
                <w:rFonts w:hint="eastAsia"/>
              </w:rPr>
              <w:t>否</w:t>
            </w:r>
          </w:p>
        </w:tc>
        <w:tc>
          <w:tcPr>
            <w:tcW w:w="1062" w:type="dxa"/>
            <w:vAlign w:val="center"/>
          </w:tcPr>
          <w:p w14:paraId="121EAEC7">
            <w:pPr>
              <w:jc w:val="center"/>
              <w:rPr>
                <w:rFonts w:asciiTheme="majorEastAsia" w:hAnsiTheme="majorEastAsia" w:eastAsiaTheme="majorEastAsia"/>
                <w:b/>
                <w:sz w:val="24"/>
                <w:szCs w:val="21"/>
              </w:rPr>
            </w:pPr>
          </w:p>
        </w:tc>
      </w:tr>
      <w:tr w14:paraId="0B67F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tcPr>
          <w:p w14:paraId="6A95859E">
            <w:pPr>
              <w:jc w:val="center"/>
            </w:pPr>
            <w:r>
              <w:rPr>
                <w:rFonts w:hint="eastAsia"/>
              </w:rPr>
              <w:t>5</w:t>
            </w:r>
          </w:p>
        </w:tc>
        <w:tc>
          <w:tcPr>
            <w:tcW w:w="2845" w:type="dxa"/>
            <w:gridSpan w:val="3"/>
            <w:shd w:val="clear" w:color="auto" w:fill="auto"/>
          </w:tcPr>
          <w:p w14:paraId="30D35DDB">
            <w:pPr>
              <w:jc w:val="center"/>
            </w:pPr>
            <w:r>
              <w:rPr>
                <w:rFonts w:hint="eastAsia"/>
              </w:rPr>
              <w:t>薄膜阀芯</w:t>
            </w:r>
          </w:p>
        </w:tc>
        <w:tc>
          <w:tcPr>
            <w:tcW w:w="850" w:type="dxa"/>
            <w:vAlign w:val="center"/>
          </w:tcPr>
          <w:p w14:paraId="4364AF6F">
            <w:pPr>
              <w:jc w:val="center"/>
            </w:pPr>
            <w:r>
              <w:rPr>
                <w:rFonts w:hint="eastAsia"/>
              </w:rPr>
              <w:t>国产</w:t>
            </w:r>
          </w:p>
        </w:tc>
        <w:tc>
          <w:tcPr>
            <w:tcW w:w="567" w:type="dxa"/>
            <w:gridSpan w:val="2"/>
            <w:shd w:val="clear" w:color="auto" w:fill="auto"/>
          </w:tcPr>
          <w:p w14:paraId="6B96746B">
            <w:pPr>
              <w:jc w:val="center"/>
            </w:pPr>
            <w:r>
              <w:rPr>
                <w:rFonts w:hint="eastAsia"/>
              </w:rPr>
              <w:t>5</w:t>
            </w:r>
          </w:p>
        </w:tc>
        <w:tc>
          <w:tcPr>
            <w:tcW w:w="567" w:type="dxa"/>
            <w:vAlign w:val="center"/>
          </w:tcPr>
          <w:p w14:paraId="0053248D">
            <w:pPr>
              <w:jc w:val="center"/>
            </w:pPr>
            <w:r>
              <w:rPr>
                <w:rFonts w:hint="eastAsia"/>
              </w:rPr>
              <w:t>个</w:t>
            </w:r>
          </w:p>
        </w:tc>
        <w:tc>
          <w:tcPr>
            <w:tcW w:w="851" w:type="dxa"/>
            <w:gridSpan w:val="2"/>
            <w:vAlign w:val="center"/>
          </w:tcPr>
          <w:p w14:paraId="3358595E">
            <w:pPr>
              <w:jc w:val="center"/>
            </w:pPr>
            <w:r>
              <w:rPr>
                <w:rFonts w:hint="eastAsia"/>
              </w:rPr>
              <w:t>/</w:t>
            </w:r>
          </w:p>
        </w:tc>
        <w:tc>
          <w:tcPr>
            <w:tcW w:w="1134" w:type="dxa"/>
            <w:gridSpan w:val="2"/>
            <w:vAlign w:val="center"/>
          </w:tcPr>
          <w:p w14:paraId="7988574B">
            <w:pPr>
              <w:jc w:val="center"/>
            </w:pPr>
            <w:r>
              <w:rPr>
                <w:rFonts w:hint="eastAsia"/>
              </w:rPr>
              <w:t>/</w:t>
            </w:r>
          </w:p>
        </w:tc>
        <w:tc>
          <w:tcPr>
            <w:tcW w:w="1417" w:type="dxa"/>
            <w:vAlign w:val="center"/>
          </w:tcPr>
          <w:p w14:paraId="49CBB990">
            <w:pPr>
              <w:jc w:val="center"/>
            </w:pPr>
            <w:r>
              <w:rPr>
                <w:rFonts w:hint="eastAsia"/>
              </w:rPr>
              <w:t>否</w:t>
            </w:r>
          </w:p>
        </w:tc>
        <w:tc>
          <w:tcPr>
            <w:tcW w:w="993" w:type="dxa"/>
            <w:vAlign w:val="center"/>
          </w:tcPr>
          <w:p w14:paraId="074EAB2C">
            <w:pPr>
              <w:jc w:val="center"/>
            </w:pPr>
            <w:r>
              <w:rPr>
                <w:rFonts w:hint="eastAsia"/>
              </w:rPr>
              <w:t>否</w:t>
            </w:r>
          </w:p>
        </w:tc>
        <w:tc>
          <w:tcPr>
            <w:tcW w:w="1062" w:type="dxa"/>
            <w:vAlign w:val="center"/>
          </w:tcPr>
          <w:p w14:paraId="5CA25FF9">
            <w:pPr>
              <w:jc w:val="center"/>
              <w:rPr>
                <w:rFonts w:asciiTheme="majorEastAsia" w:hAnsiTheme="majorEastAsia" w:eastAsiaTheme="majorEastAsia"/>
                <w:b/>
                <w:sz w:val="24"/>
                <w:szCs w:val="21"/>
              </w:rPr>
            </w:pPr>
          </w:p>
        </w:tc>
      </w:tr>
      <w:tr w14:paraId="4169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tcPr>
          <w:p w14:paraId="7506243A">
            <w:pPr>
              <w:jc w:val="center"/>
            </w:pPr>
            <w:r>
              <w:rPr>
                <w:rFonts w:hint="eastAsia"/>
              </w:rPr>
              <w:t>6</w:t>
            </w:r>
          </w:p>
        </w:tc>
        <w:tc>
          <w:tcPr>
            <w:tcW w:w="2845" w:type="dxa"/>
            <w:gridSpan w:val="3"/>
            <w:shd w:val="clear" w:color="auto" w:fill="auto"/>
          </w:tcPr>
          <w:p w14:paraId="01DBA719">
            <w:pPr>
              <w:jc w:val="center"/>
            </w:pPr>
            <w:r>
              <w:rPr>
                <w:rFonts w:hint="eastAsia"/>
              </w:rPr>
              <w:t>视频线</w:t>
            </w:r>
          </w:p>
        </w:tc>
        <w:tc>
          <w:tcPr>
            <w:tcW w:w="850" w:type="dxa"/>
            <w:vAlign w:val="center"/>
          </w:tcPr>
          <w:p w14:paraId="5058E7AC">
            <w:pPr>
              <w:jc w:val="center"/>
            </w:pPr>
            <w:r>
              <w:rPr>
                <w:rFonts w:hint="eastAsia"/>
              </w:rPr>
              <w:t>国产</w:t>
            </w:r>
          </w:p>
        </w:tc>
        <w:tc>
          <w:tcPr>
            <w:tcW w:w="567" w:type="dxa"/>
            <w:gridSpan w:val="2"/>
            <w:shd w:val="clear" w:color="auto" w:fill="auto"/>
          </w:tcPr>
          <w:p w14:paraId="1A3ED2A9">
            <w:pPr>
              <w:jc w:val="center"/>
            </w:pPr>
            <w:r>
              <w:rPr>
                <w:rFonts w:hint="eastAsia"/>
              </w:rPr>
              <w:t>1</w:t>
            </w:r>
          </w:p>
        </w:tc>
        <w:tc>
          <w:tcPr>
            <w:tcW w:w="567" w:type="dxa"/>
            <w:vAlign w:val="center"/>
          </w:tcPr>
          <w:p w14:paraId="1BF31369">
            <w:pPr>
              <w:jc w:val="center"/>
            </w:pPr>
            <w:r>
              <w:rPr>
                <w:rFonts w:hint="eastAsia"/>
              </w:rPr>
              <w:t>条</w:t>
            </w:r>
          </w:p>
        </w:tc>
        <w:tc>
          <w:tcPr>
            <w:tcW w:w="851" w:type="dxa"/>
            <w:gridSpan w:val="2"/>
            <w:vAlign w:val="center"/>
          </w:tcPr>
          <w:p w14:paraId="759DC9BD">
            <w:pPr>
              <w:jc w:val="center"/>
            </w:pPr>
            <w:r>
              <w:rPr>
                <w:rFonts w:hint="eastAsia"/>
              </w:rPr>
              <w:t>/</w:t>
            </w:r>
          </w:p>
        </w:tc>
        <w:tc>
          <w:tcPr>
            <w:tcW w:w="1134" w:type="dxa"/>
            <w:gridSpan w:val="2"/>
            <w:vAlign w:val="center"/>
          </w:tcPr>
          <w:p w14:paraId="76C08087">
            <w:pPr>
              <w:jc w:val="center"/>
            </w:pPr>
            <w:r>
              <w:rPr>
                <w:rFonts w:hint="eastAsia"/>
              </w:rPr>
              <w:t>/</w:t>
            </w:r>
          </w:p>
        </w:tc>
        <w:tc>
          <w:tcPr>
            <w:tcW w:w="1417" w:type="dxa"/>
            <w:vAlign w:val="center"/>
          </w:tcPr>
          <w:p w14:paraId="127E217C">
            <w:pPr>
              <w:jc w:val="center"/>
            </w:pPr>
            <w:r>
              <w:rPr>
                <w:rFonts w:hint="eastAsia"/>
              </w:rPr>
              <w:t>否</w:t>
            </w:r>
          </w:p>
        </w:tc>
        <w:tc>
          <w:tcPr>
            <w:tcW w:w="993" w:type="dxa"/>
            <w:vAlign w:val="center"/>
          </w:tcPr>
          <w:p w14:paraId="38D86CA1">
            <w:pPr>
              <w:jc w:val="center"/>
            </w:pPr>
            <w:r>
              <w:rPr>
                <w:rFonts w:hint="eastAsia"/>
              </w:rPr>
              <w:t>否</w:t>
            </w:r>
          </w:p>
        </w:tc>
        <w:tc>
          <w:tcPr>
            <w:tcW w:w="1062" w:type="dxa"/>
            <w:vAlign w:val="center"/>
          </w:tcPr>
          <w:p w14:paraId="4DFDA9EE">
            <w:pPr>
              <w:jc w:val="center"/>
              <w:rPr>
                <w:rFonts w:asciiTheme="majorEastAsia" w:hAnsiTheme="majorEastAsia" w:eastAsiaTheme="majorEastAsia"/>
                <w:b/>
                <w:sz w:val="24"/>
                <w:szCs w:val="21"/>
              </w:rPr>
            </w:pPr>
          </w:p>
        </w:tc>
      </w:tr>
      <w:tr w14:paraId="33B10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shd w:val="clear" w:color="auto" w:fill="auto"/>
          </w:tcPr>
          <w:p w14:paraId="15779536">
            <w:pPr>
              <w:jc w:val="center"/>
            </w:pPr>
            <w:r>
              <w:rPr>
                <w:rFonts w:hint="eastAsia"/>
              </w:rPr>
              <w:t>7</w:t>
            </w:r>
          </w:p>
        </w:tc>
        <w:tc>
          <w:tcPr>
            <w:tcW w:w="2845" w:type="dxa"/>
            <w:gridSpan w:val="3"/>
            <w:shd w:val="clear" w:color="auto" w:fill="auto"/>
          </w:tcPr>
          <w:p w14:paraId="59B8DB6E">
            <w:pPr>
              <w:jc w:val="center"/>
            </w:pPr>
            <w:r>
              <w:rPr>
                <w:rFonts w:hint="eastAsia"/>
              </w:rPr>
              <w:t>气道刷</w:t>
            </w:r>
          </w:p>
        </w:tc>
        <w:tc>
          <w:tcPr>
            <w:tcW w:w="850" w:type="dxa"/>
            <w:vAlign w:val="center"/>
          </w:tcPr>
          <w:p w14:paraId="0D6014BB">
            <w:pPr>
              <w:jc w:val="center"/>
            </w:pPr>
            <w:r>
              <w:rPr>
                <w:rFonts w:hint="eastAsia"/>
              </w:rPr>
              <w:t>国产</w:t>
            </w:r>
          </w:p>
        </w:tc>
        <w:tc>
          <w:tcPr>
            <w:tcW w:w="567" w:type="dxa"/>
            <w:gridSpan w:val="2"/>
            <w:shd w:val="clear" w:color="auto" w:fill="auto"/>
          </w:tcPr>
          <w:p w14:paraId="5CC207DF">
            <w:pPr>
              <w:jc w:val="center"/>
            </w:pPr>
            <w:r>
              <w:rPr>
                <w:rFonts w:hint="eastAsia"/>
              </w:rPr>
              <w:t>1</w:t>
            </w:r>
          </w:p>
        </w:tc>
        <w:tc>
          <w:tcPr>
            <w:tcW w:w="567" w:type="dxa"/>
            <w:vAlign w:val="center"/>
          </w:tcPr>
          <w:p w14:paraId="5600CA4F">
            <w:pPr>
              <w:jc w:val="center"/>
            </w:pPr>
            <w:r>
              <w:rPr>
                <w:rFonts w:hint="eastAsia"/>
              </w:rPr>
              <w:t>个</w:t>
            </w:r>
          </w:p>
        </w:tc>
        <w:tc>
          <w:tcPr>
            <w:tcW w:w="851" w:type="dxa"/>
            <w:gridSpan w:val="2"/>
            <w:vAlign w:val="center"/>
          </w:tcPr>
          <w:p w14:paraId="5ACA1FEB">
            <w:pPr>
              <w:jc w:val="center"/>
            </w:pPr>
            <w:r>
              <w:rPr>
                <w:rFonts w:hint="eastAsia"/>
              </w:rPr>
              <w:t>/</w:t>
            </w:r>
          </w:p>
        </w:tc>
        <w:tc>
          <w:tcPr>
            <w:tcW w:w="1134" w:type="dxa"/>
            <w:gridSpan w:val="2"/>
            <w:vAlign w:val="center"/>
          </w:tcPr>
          <w:p w14:paraId="3B7DE037">
            <w:pPr>
              <w:jc w:val="center"/>
            </w:pPr>
            <w:r>
              <w:rPr>
                <w:rFonts w:hint="eastAsia"/>
              </w:rPr>
              <w:t>/</w:t>
            </w:r>
          </w:p>
        </w:tc>
        <w:tc>
          <w:tcPr>
            <w:tcW w:w="1417" w:type="dxa"/>
            <w:vAlign w:val="center"/>
          </w:tcPr>
          <w:p w14:paraId="0DBA31A8">
            <w:pPr>
              <w:jc w:val="center"/>
            </w:pPr>
            <w:r>
              <w:rPr>
                <w:rFonts w:hint="eastAsia"/>
              </w:rPr>
              <w:t>否</w:t>
            </w:r>
          </w:p>
        </w:tc>
        <w:tc>
          <w:tcPr>
            <w:tcW w:w="993" w:type="dxa"/>
            <w:vAlign w:val="center"/>
          </w:tcPr>
          <w:p w14:paraId="105FFA34">
            <w:pPr>
              <w:jc w:val="center"/>
            </w:pPr>
            <w:r>
              <w:rPr>
                <w:rFonts w:hint="eastAsia"/>
              </w:rPr>
              <w:t>否</w:t>
            </w:r>
          </w:p>
        </w:tc>
        <w:tc>
          <w:tcPr>
            <w:tcW w:w="1062" w:type="dxa"/>
            <w:vAlign w:val="center"/>
          </w:tcPr>
          <w:p w14:paraId="2753A505">
            <w:pPr>
              <w:jc w:val="center"/>
              <w:rPr>
                <w:rFonts w:asciiTheme="majorEastAsia" w:hAnsiTheme="majorEastAsia" w:eastAsiaTheme="majorEastAsia"/>
                <w:b/>
                <w:sz w:val="24"/>
                <w:szCs w:val="21"/>
              </w:rPr>
            </w:pPr>
          </w:p>
        </w:tc>
      </w:tr>
    </w:tbl>
    <w:p w14:paraId="12CD5151">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148DCC21">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2B26D846">
      <w:pPr>
        <w:pStyle w:val="16"/>
        <w:adjustRightInd w:val="0"/>
        <w:snapToGrid w:val="0"/>
        <w:ind w:firstLine="480"/>
        <w:rPr>
          <w:rFonts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6AB76B7C">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5453114D">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46B02DC">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44D48A81">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1BE95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4E587F74">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096F2CE8">
            <w:pPr>
              <w:adjustRightInd w:val="0"/>
              <w:snapToGrid w:val="0"/>
              <w:jc w:val="center"/>
              <w:rPr>
                <w:rFonts w:asciiTheme="majorEastAsia" w:hAnsiTheme="majorEastAsia" w:eastAsiaTheme="majorEastAsia"/>
                <w:b/>
                <w:sz w:val="24"/>
                <w:szCs w:val="21"/>
              </w:rPr>
            </w:pPr>
          </w:p>
        </w:tc>
      </w:tr>
      <w:tr w14:paraId="1989E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1628DC8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0B6E4C6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4287415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5613C4E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5669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1FF63ED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21FCC834">
            <w:pPr>
              <w:adjustRightInd w:val="0"/>
              <w:snapToGrid w:val="0"/>
              <w:rPr>
                <w:rFonts w:asciiTheme="majorEastAsia" w:hAnsiTheme="majorEastAsia" w:eastAsiaTheme="majorEastAsia"/>
                <w:b/>
                <w:sz w:val="24"/>
                <w:szCs w:val="21"/>
              </w:rPr>
            </w:pPr>
          </w:p>
        </w:tc>
        <w:tc>
          <w:tcPr>
            <w:tcW w:w="7564" w:type="dxa"/>
            <w:gridSpan w:val="2"/>
          </w:tcPr>
          <w:p w14:paraId="5454D1AE">
            <w:pPr>
              <w:spacing w:line="276" w:lineRule="auto"/>
              <w:rPr>
                <w:rFonts w:asciiTheme="majorEastAsia" w:hAnsiTheme="majorEastAsia" w:eastAsiaTheme="majorEastAsia"/>
                <w:b/>
                <w:sz w:val="24"/>
                <w:szCs w:val="21"/>
              </w:rPr>
            </w:pPr>
            <w:r>
              <w:rPr>
                <w:rFonts w:hint="eastAsia" w:asciiTheme="majorEastAsia" w:hAnsiTheme="majorEastAsia" w:eastAsiaTheme="majorEastAsia"/>
                <w:b/>
                <w:sz w:val="24"/>
                <w:szCs w:val="21"/>
              </w:rPr>
              <w:t>1.参数</w:t>
            </w:r>
          </w:p>
        </w:tc>
        <w:tc>
          <w:tcPr>
            <w:tcW w:w="817" w:type="dxa"/>
          </w:tcPr>
          <w:p w14:paraId="0D4DFD96">
            <w:pPr>
              <w:adjustRightInd w:val="0"/>
              <w:snapToGrid w:val="0"/>
              <w:rPr>
                <w:rFonts w:asciiTheme="majorEastAsia" w:hAnsiTheme="majorEastAsia" w:eastAsiaTheme="majorEastAsia"/>
                <w:b/>
                <w:sz w:val="24"/>
                <w:szCs w:val="21"/>
              </w:rPr>
            </w:pPr>
          </w:p>
        </w:tc>
      </w:tr>
      <w:tr w14:paraId="64964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9A59B2B">
            <w:pPr>
              <w:adjustRightInd w:val="0"/>
              <w:snapToGrid w:val="0"/>
              <w:rPr>
                <w:rFonts w:asciiTheme="majorEastAsia" w:hAnsiTheme="majorEastAsia" w:eastAsiaTheme="majorEastAsia"/>
                <w:b/>
                <w:sz w:val="24"/>
                <w:szCs w:val="21"/>
              </w:rPr>
            </w:pPr>
          </w:p>
        </w:tc>
        <w:tc>
          <w:tcPr>
            <w:tcW w:w="935" w:type="dxa"/>
            <w:vMerge w:val="continue"/>
          </w:tcPr>
          <w:p w14:paraId="3E611763">
            <w:pPr>
              <w:adjustRightInd w:val="0"/>
              <w:snapToGrid w:val="0"/>
              <w:rPr>
                <w:rFonts w:asciiTheme="majorEastAsia" w:hAnsiTheme="majorEastAsia" w:eastAsiaTheme="majorEastAsia"/>
                <w:b/>
                <w:sz w:val="24"/>
                <w:szCs w:val="21"/>
              </w:rPr>
            </w:pPr>
          </w:p>
        </w:tc>
        <w:tc>
          <w:tcPr>
            <w:tcW w:w="7564" w:type="dxa"/>
            <w:gridSpan w:val="2"/>
            <w:vAlign w:val="center"/>
          </w:tcPr>
          <w:p w14:paraId="40FF4BB2">
            <w:pPr>
              <w:widowControl/>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1.1 工作长度：220mm±5%</w:t>
            </w:r>
          </w:p>
        </w:tc>
        <w:tc>
          <w:tcPr>
            <w:tcW w:w="817" w:type="dxa"/>
          </w:tcPr>
          <w:p w14:paraId="76AFCD00">
            <w:pPr>
              <w:adjustRightInd w:val="0"/>
              <w:snapToGrid w:val="0"/>
              <w:rPr>
                <w:rFonts w:asciiTheme="majorEastAsia" w:hAnsiTheme="majorEastAsia" w:eastAsiaTheme="majorEastAsia"/>
                <w:b/>
                <w:sz w:val="24"/>
                <w:szCs w:val="21"/>
              </w:rPr>
            </w:pPr>
          </w:p>
        </w:tc>
      </w:tr>
      <w:tr w14:paraId="01DFA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764FE09">
            <w:pPr>
              <w:adjustRightInd w:val="0"/>
              <w:snapToGrid w:val="0"/>
              <w:rPr>
                <w:rFonts w:asciiTheme="majorEastAsia" w:hAnsiTheme="majorEastAsia" w:eastAsiaTheme="majorEastAsia"/>
                <w:b/>
                <w:sz w:val="24"/>
                <w:szCs w:val="21"/>
              </w:rPr>
            </w:pPr>
          </w:p>
        </w:tc>
        <w:tc>
          <w:tcPr>
            <w:tcW w:w="935" w:type="dxa"/>
            <w:vMerge w:val="continue"/>
          </w:tcPr>
          <w:p w14:paraId="7BD7F82D">
            <w:pPr>
              <w:adjustRightInd w:val="0"/>
              <w:snapToGrid w:val="0"/>
              <w:rPr>
                <w:rFonts w:asciiTheme="majorEastAsia" w:hAnsiTheme="majorEastAsia" w:eastAsiaTheme="majorEastAsia"/>
                <w:b/>
                <w:sz w:val="24"/>
                <w:szCs w:val="21"/>
              </w:rPr>
            </w:pPr>
          </w:p>
        </w:tc>
        <w:tc>
          <w:tcPr>
            <w:tcW w:w="7564" w:type="dxa"/>
            <w:gridSpan w:val="2"/>
            <w:vAlign w:val="center"/>
          </w:tcPr>
          <w:p w14:paraId="3E99A232">
            <w:pPr>
              <w:widowControl/>
              <w:jc w:val="left"/>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1.2 镜管最大尺寸10Fr</w:t>
            </w:r>
          </w:p>
        </w:tc>
        <w:tc>
          <w:tcPr>
            <w:tcW w:w="817" w:type="dxa"/>
          </w:tcPr>
          <w:p w14:paraId="41BF03CA">
            <w:pPr>
              <w:adjustRightInd w:val="0"/>
              <w:snapToGrid w:val="0"/>
              <w:rPr>
                <w:rFonts w:asciiTheme="majorEastAsia" w:hAnsiTheme="majorEastAsia" w:eastAsiaTheme="majorEastAsia"/>
                <w:b/>
                <w:sz w:val="24"/>
                <w:szCs w:val="21"/>
              </w:rPr>
            </w:pPr>
          </w:p>
        </w:tc>
      </w:tr>
      <w:tr w14:paraId="49F4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08AFDB">
            <w:pPr>
              <w:adjustRightInd w:val="0"/>
              <w:snapToGrid w:val="0"/>
              <w:rPr>
                <w:rFonts w:asciiTheme="majorEastAsia" w:hAnsiTheme="majorEastAsia" w:eastAsiaTheme="majorEastAsia"/>
                <w:b/>
                <w:sz w:val="24"/>
                <w:szCs w:val="21"/>
              </w:rPr>
            </w:pPr>
          </w:p>
        </w:tc>
        <w:tc>
          <w:tcPr>
            <w:tcW w:w="935" w:type="dxa"/>
            <w:vMerge w:val="continue"/>
          </w:tcPr>
          <w:p w14:paraId="12DEA976">
            <w:pPr>
              <w:adjustRightInd w:val="0"/>
              <w:snapToGrid w:val="0"/>
              <w:rPr>
                <w:rFonts w:asciiTheme="majorEastAsia" w:hAnsiTheme="majorEastAsia" w:eastAsiaTheme="majorEastAsia"/>
                <w:b/>
                <w:sz w:val="24"/>
                <w:szCs w:val="21"/>
              </w:rPr>
            </w:pPr>
          </w:p>
        </w:tc>
        <w:tc>
          <w:tcPr>
            <w:tcW w:w="7564" w:type="dxa"/>
            <w:gridSpan w:val="2"/>
            <w:vAlign w:val="center"/>
          </w:tcPr>
          <w:p w14:paraId="03C9D5BB">
            <w:pPr>
              <w:widowControl/>
              <w:jc w:val="left"/>
              <w:textAlignment w:val="center"/>
              <w:rPr>
                <w:rFonts w:ascii="宋体" w:hAnsi="宋体" w:cs="宋体"/>
                <w:b/>
                <w:color w:val="000000"/>
                <w:szCs w:val="21"/>
              </w:rPr>
            </w:pPr>
            <w:r>
              <w:rPr>
                <w:rFonts w:hint="eastAsia" w:ascii="宋体" w:hAnsi="宋体" w:cs="宋体"/>
                <w:bCs/>
                <w:color w:val="000000"/>
                <w:szCs w:val="21"/>
              </w:rPr>
              <w:t>1.3器械通道：≥6Fr</w:t>
            </w:r>
          </w:p>
        </w:tc>
        <w:tc>
          <w:tcPr>
            <w:tcW w:w="817" w:type="dxa"/>
          </w:tcPr>
          <w:p w14:paraId="47C4C99E">
            <w:pPr>
              <w:adjustRightInd w:val="0"/>
              <w:snapToGrid w:val="0"/>
              <w:rPr>
                <w:rFonts w:asciiTheme="majorEastAsia" w:hAnsiTheme="majorEastAsia" w:eastAsiaTheme="majorEastAsia"/>
                <w:b/>
                <w:sz w:val="24"/>
                <w:szCs w:val="21"/>
              </w:rPr>
            </w:pPr>
          </w:p>
        </w:tc>
      </w:tr>
      <w:tr w14:paraId="44472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E3733B">
            <w:pPr>
              <w:adjustRightInd w:val="0"/>
              <w:snapToGrid w:val="0"/>
              <w:rPr>
                <w:rFonts w:asciiTheme="majorEastAsia" w:hAnsiTheme="majorEastAsia" w:eastAsiaTheme="majorEastAsia"/>
                <w:b/>
                <w:sz w:val="24"/>
                <w:szCs w:val="21"/>
              </w:rPr>
            </w:pPr>
          </w:p>
        </w:tc>
        <w:tc>
          <w:tcPr>
            <w:tcW w:w="935" w:type="dxa"/>
            <w:vMerge w:val="continue"/>
          </w:tcPr>
          <w:p w14:paraId="6CD856FC">
            <w:pPr>
              <w:adjustRightInd w:val="0"/>
              <w:snapToGrid w:val="0"/>
              <w:rPr>
                <w:rFonts w:asciiTheme="majorEastAsia" w:hAnsiTheme="majorEastAsia" w:eastAsiaTheme="majorEastAsia"/>
                <w:b/>
                <w:sz w:val="24"/>
                <w:szCs w:val="21"/>
              </w:rPr>
            </w:pPr>
          </w:p>
        </w:tc>
        <w:tc>
          <w:tcPr>
            <w:tcW w:w="7564" w:type="dxa"/>
            <w:gridSpan w:val="2"/>
            <w:vAlign w:val="center"/>
          </w:tcPr>
          <w:p w14:paraId="26D0E27F">
            <w:pPr>
              <w:widowControl/>
              <w:jc w:val="left"/>
              <w:textAlignment w:val="center"/>
              <w:rPr>
                <w:rFonts w:ascii="宋体" w:hAnsi="宋体" w:cs="宋体"/>
                <w:color w:val="000000"/>
                <w:szCs w:val="21"/>
              </w:rPr>
            </w:pPr>
            <w:r>
              <w:rPr>
                <w:rFonts w:hint="eastAsia" w:ascii="宋体" w:hAnsi="宋体" w:cs="宋体"/>
                <w:color w:val="000000"/>
                <w:szCs w:val="21"/>
              </w:rPr>
              <w:t>1.4视场角：</w:t>
            </w:r>
            <w:r>
              <w:rPr>
                <w:rFonts w:hint="eastAsia" w:ascii="宋体" w:hAnsi="宋体" w:cs="宋体"/>
                <w:bCs/>
                <w:color w:val="FF0000"/>
                <w:szCs w:val="21"/>
              </w:rPr>
              <w:t>≥</w:t>
            </w:r>
            <w:r>
              <w:rPr>
                <w:rFonts w:hint="eastAsia" w:ascii="宋体" w:hAnsi="宋体" w:cs="宋体"/>
                <w:bCs/>
                <w:szCs w:val="21"/>
              </w:rPr>
              <w:t>110°</w:t>
            </w:r>
          </w:p>
        </w:tc>
        <w:tc>
          <w:tcPr>
            <w:tcW w:w="817" w:type="dxa"/>
          </w:tcPr>
          <w:p w14:paraId="1A044C2E">
            <w:pPr>
              <w:adjustRightInd w:val="0"/>
              <w:snapToGrid w:val="0"/>
              <w:rPr>
                <w:rFonts w:asciiTheme="majorEastAsia" w:hAnsiTheme="majorEastAsia" w:eastAsiaTheme="majorEastAsia"/>
                <w:b/>
                <w:sz w:val="24"/>
                <w:szCs w:val="21"/>
              </w:rPr>
            </w:pPr>
          </w:p>
        </w:tc>
      </w:tr>
      <w:tr w14:paraId="00634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184AA7">
            <w:pPr>
              <w:adjustRightInd w:val="0"/>
              <w:snapToGrid w:val="0"/>
              <w:rPr>
                <w:rFonts w:asciiTheme="majorEastAsia" w:hAnsiTheme="majorEastAsia" w:eastAsiaTheme="majorEastAsia"/>
                <w:b/>
                <w:sz w:val="24"/>
                <w:szCs w:val="21"/>
              </w:rPr>
            </w:pPr>
          </w:p>
        </w:tc>
        <w:tc>
          <w:tcPr>
            <w:tcW w:w="935" w:type="dxa"/>
            <w:vMerge w:val="continue"/>
          </w:tcPr>
          <w:p w14:paraId="7151CE17">
            <w:pPr>
              <w:adjustRightInd w:val="0"/>
              <w:snapToGrid w:val="0"/>
              <w:rPr>
                <w:rFonts w:asciiTheme="majorEastAsia" w:hAnsiTheme="majorEastAsia" w:eastAsiaTheme="majorEastAsia"/>
                <w:b/>
                <w:sz w:val="24"/>
                <w:szCs w:val="21"/>
              </w:rPr>
            </w:pPr>
          </w:p>
        </w:tc>
        <w:tc>
          <w:tcPr>
            <w:tcW w:w="7564" w:type="dxa"/>
            <w:gridSpan w:val="2"/>
            <w:vAlign w:val="center"/>
          </w:tcPr>
          <w:p w14:paraId="227334E2">
            <w:pPr>
              <w:widowControl/>
              <w:jc w:val="left"/>
              <w:textAlignment w:val="center"/>
              <w:rPr>
                <w:rFonts w:ascii="宋体" w:hAnsi="宋体" w:cs="宋体"/>
                <w:color w:val="000000"/>
                <w:szCs w:val="21"/>
              </w:rPr>
            </w:pPr>
            <w:r>
              <w:rPr>
                <w:rFonts w:hint="eastAsia" w:ascii="宋体" w:hAnsi="宋体" w:cs="宋体"/>
                <w:color w:val="000000"/>
                <w:szCs w:val="21"/>
              </w:rPr>
              <w:t>1.5视向角 ： 0°</w:t>
            </w:r>
          </w:p>
        </w:tc>
        <w:tc>
          <w:tcPr>
            <w:tcW w:w="817" w:type="dxa"/>
          </w:tcPr>
          <w:p w14:paraId="5B48B7D7">
            <w:pPr>
              <w:adjustRightInd w:val="0"/>
              <w:snapToGrid w:val="0"/>
              <w:rPr>
                <w:rFonts w:asciiTheme="majorEastAsia" w:hAnsiTheme="majorEastAsia" w:eastAsiaTheme="majorEastAsia"/>
                <w:b/>
                <w:sz w:val="24"/>
                <w:szCs w:val="21"/>
              </w:rPr>
            </w:pPr>
          </w:p>
        </w:tc>
      </w:tr>
      <w:tr w14:paraId="2A7D4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46D08BD">
            <w:pPr>
              <w:adjustRightInd w:val="0"/>
              <w:snapToGrid w:val="0"/>
              <w:rPr>
                <w:rFonts w:asciiTheme="majorEastAsia" w:hAnsiTheme="majorEastAsia" w:eastAsiaTheme="majorEastAsia"/>
                <w:b/>
                <w:sz w:val="24"/>
                <w:szCs w:val="21"/>
              </w:rPr>
            </w:pPr>
          </w:p>
        </w:tc>
        <w:tc>
          <w:tcPr>
            <w:tcW w:w="935" w:type="dxa"/>
            <w:vMerge w:val="continue"/>
          </w:tcPr>
          <w:p w14:paraId="34D73E60">
            <w:pPr>
              <w:adjustRightInd w:val="0"/>
              <w:snapToGrid w:val="0"/>
              <w:rPr>
                <w:rFonts w:asciiTheme="majorEastAsia" w:hAnsiTheme="majorEastAsia" w:eastAsiaTheme="majorEastAsia"/>
                <w:b/>
                <w:sz w:val="24"/>
                <w:szCs w:val="21"/>
              </w:rPr>
            </w:pPr>
          </w:p>
        </w:tc>
        <w:tc>
          <w:tcPr>
            <w:tcW w:w="7564" w:type="dxa"/>
            <w:gridSpan w:val="2"/>
          </w:tcPr>
          <w:p w14:paraId="30D28E64">
            <w:pPr>
              <w:widowControl/>
              <w:jc w:val="left"/>
              <w:textAlignment w:val="center"/>
              <w:rPr>
                <w:rFonts w:hint="eastAsia" w:ascii="宋体" w:hAnsi="宋体" w:cs="宋体"/>
                <w:bCs/>
                <w:color w:val="000000"/>
                <w:szCs w:val="21"/>
              </w:rPr>
            </w:pPr>
            <w:r>
              <w:rPr>
                <w:rFonts w:hint="eastAsia" w:ascii="宋体" w:hAnsi="宋体" w:cs="宋体"/>
                <w:bCs/>
                <w:color w:val="000000"/>
                <w:szCs w:val="21"/>
              </w:rPr>
              <w:t>1.6防进液等级：IPX7或更优</w:t>
            </w:r>
          </w:p>
        </w:tc>
        <w:tc>
          <w:tcPr>
            <w:tcW w:w="817" w:type="dxa"/>
          </w:tcPr>
          <w:p w14:paraId="38D9F3B1">
            <w:pPr>
              <w:adjustRightInd w:val="0"/>
              <w:snapToGrid w:val="0"/>
              <w:rPr>
                <w:rFonts w:asciiTheme="majorEastAsia" w:hAnsiTheme="majorEastAsia" w:eastAsiaTheme="majorEastAsia"/>
                <w:b/>
                <w:sz w:val="24"/>
                <w:szCs w:val="21"/>
              </w:rPr>
            </w:pPr>
          </w:p>
        </w:tc>
      </w:tr>
      <w:tr w14:paraId="650D5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DB09037">
            <w:pPr>
              <w:adjustRightInd w:val="0"/>
              <w:snapToGrid w:val="0"/>
              <w:rPr>
                <w:rFonts w:asciiTheme="majorEastAsia" w:hAnsiTheme="majorEastAsia" w:eastAsiaTheme="majorEastAsia"/>
                <w:b/>
                <w:sz w:val="24"/>
                <w:szCs w:val="21"/>
              </w:rPr>
            </w:pPr>
          </w:p>
        </w:tc>
        <w:tc>
          <w:tcPr>
            <w:tcW w:w="935" w:type="dxa"/>
            <w:vMerge w:val="continue"/>
          </w:tcPr>
          <w:p w14:paraId="096ABF79">
            <w:pPr>
              <w:adjustRightInd w:val="0"/>
              <w:snapToGrid w:val="0"/>
              <w:rPr>
                <w:rFonts w:asciiTheme="majorEastAsia" w:hAnsiTheme="majorEastAsia" w:eastAsiaTheme="majorEastAsia"/>
                <w:b/>
                <w:sz w:val="24"/>
                <w:szCs w:val="21"/>
              </w:rPr>
            </w:pPr>
          </w:p>
        </w:tc>
        <w:tc>
          <w:tcPr>
            <w:tcW w:w="7564" w:type="dxa"/>
            <w:gridSpan w:val="2"/>
          </w:tcPr>
          <w:p w14:paraId="3A55F833">
            <w:pPr>
              <w:widowControl/>
              <w:jc w:val="left"/>
              <w:textAlignment w:val="center"/>
              <w:rPr>
                <w:rFonts w:hint="eastAsia" w:ascii="宋体" w:hAnsi="宋体" w:cs="宋体"/>
                <w:bCs/>
                <w:color w:val="000000"/>
                <w:szCs w:val="21"/>
              </w:rPr>
            </w:pPr>
            <w:r>
              <w:rPr>
                <w:rFonts w:hint="eastAsia" w:ascii="宋体" w:hAnsi="宋体" w:cs="宋体"/>
                <w:bCs/>
                <w:color w:val="000000"/>
                <w:szCs w:val="21"/>
              </w:rPr>
              <w:t>1.7可使用环氧乙烷或低温等离子进行消毒，缩短消毒时间</w:t>
            </w:r>
          </w:p>
        </w:tc>
        <w:tc>
          <w:tcPr>
            <w:tcW w:w="817" w:type="dxa"/>
          </w:tcPr>
          <w:p w14:paraId="299E3C49">
            <w:pPr>
              <w:adjustRightInd w:val="0"/>
              <w:snapToGrid w:val="0"/>
              <w:rPr>
                <w:rFonts w:asciiTheme="majorEastAsia" w:hAnsiTheme="majorEastAsia" w:eastAsiaTheme="majorEastAsia"/>
                <w:b/>
                <w:sz w:val="24"/>
                <w:szCs w:val="21"/>
              </w:rPr>
            </w:pPr>
          </w:p>
        </w:tc>
      </w:tr>
      <w:tr w14:paraId="163A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217F463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4BD5F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3C4C0A1">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gridSpan w:val="2"/>
          </w:tcPr>
          <w:p w14:paraId="2C47E71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15</w:t>
            </w:r>
            <w:r>
              <w:rPr>
                <w:rFonts w:hint="eastAsia" w:asciiTheme="majorEastAsia" w:hAnsiTheme="majorEastAsia" w:eastAsiaTheme="majorEastAsia"/>
                <w:b/>
                <w:sz w:val="24"/>
                <w:szCs w:val="21"/>
              </w:rPr>
              <w:t>日历日内。</w:t>
            </w:r>
          </w:p>
        </w:tc>
      </w:tr>
      <w:tr w14:paraId="7346A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5DA1D6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38AC092E">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75272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A94241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48B480C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6381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49F41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2"/>
          </w:tcPr>
          <w:p w14:paraId="7D4ED22D">
            <w:pPr>
              <w:adjustRightInd w:val="0"/>
              <w:snapToGrid w:val="0"/>
              <w:ind w:firstLine="0" w:firstLineChars="0"/>
              <w:rPr>
                <w:rFonts w:hint="eastAsia" w:asciiTheme="minorEastAsia" w:hAnsiTheme="minorEastAsia" w:eastAsiaTheme="minorEastAsia"/>
                <w:b/>
                <w:bCs w:val="0"/>
                <w:sz w:val="21"/>
                <w:szCs w:val="21"/>
              </w:rPr>
            </w:pPr>
            <w:r>
              <w:rPr>
                <w:rFonts w:hint="eastAsia" w:asciiTheme="minorEastAsia" w:hAnsiTheme="minorEastAsia" w:eastAsiaTheme="minorEastAsia"/>
                <w:b/>
                <w:bCs w:val="0"/>
                <w:sz w:val="21"/>
                <w:szCs w:val="21"/>
              </w:rPr>
              <w:t>合同总价≥3万付款方式：</w:t>
            </w:r>
          </w:p>
          <w:p w14:paraId="53E210DE">
            <w:pPr>
              <w:adjustRightInd w:val="0"/>
              <w:snapToGrid w:val="0"/>
              <w:ind w:firstLine="0" w:firstLineChars="0"/>
              <w:rPr>
                <w:rFonts w:hint="eastAsia" w:asciiTheme="minorEastAsia" w:hAnsiTheme="minorEastAsia" w:eastAsiaTheme="minorEastAsia"/>
                <w:b w:val="0"/>
                <w:bCs/>
                <w:sz w:val="21"/>
                <w:szCs w:val="21"/>
              </w:rPr>
            </w:pPr>
            <w:r>
              <w:rPr>
                <w:rFonts w:hint="eastAsia" w:asciiTheme="minorEastAsia" w:hAnsiTheme="minorEastAsia" w:eastAsiaTheme="minorEastAsia"/>
                <w:b w:val="0"/>
                <w:bCs/>
                <w:sz w:val="21"/>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637985C9">
            <w:pPr>
              <w:adjustRightInd w:val="0"/>
              <w:snapToGrid w:val="0"/>
              <w:ind w:firstLine="0" w:firstLineChars="0"/>
              <w:rPr>
                <w:rFonts w:hint="eastAsia" w:asciiTheme="minorEastAsia" w:hAnsiTheme="minorEastAsia" w:eastAsiaTheme="minorEastAsia"/>
                <w:b w:val="0"/>
                <w:bCs/>
                <w:sz w:val="21"/>
                <w:szCs w:val="21"/>
              </w:rPr>
            </w:pPr>
            <w:r>
              <w:rPr>
                <w:rFonts w:hint="eastAsia" w:asciiTheme="minorEastAsia" w:hAnsiTheme="minorEastAsia" w:eastAsiaTheme="minorEastAsia"/>
                <w:b w:val="0"/>
                <w:bCs/>
                <w:sz w:val="21"/>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ind w:firstLine="0" w:firstLineChars="0"/>
              <w:rPr>
                <w:rFonts w:hint="eastAsia" w:asciiTheme="minorEastAsia" w:hAnsiTheme="minorEastAsia" w:eastAsiaTheme="minorEastAsia"/>
                <w:b/>
                <w:bCs w:val="0"/>
                <w:sz w:val="21"/>
                <w:szCs w:val="21"/>
                <w:lang w:val="en-US" w:eastAsia="zh-CN"/>
              </w:rPr>
            </w:pPr>
            <w:r>
              <w:rPr>
                <w:rFonts w:hint="eastAsia" w:asciiTheme="minorEastAsia" w:hAnsiTheme="minorEastAsia" w:eastAsiaTheme="minorEastAsia"/>
                <w:b/>
                <w:bCs w:val="0"/>
                <w:sz w:val="21"/>
                <w:szCs w:val="21"/>
                <w:lang w:val="en-US" w:eastAsia="zh-CN"/>
              </w:rPr>
              <w:t>合同总价＜3万付款方式：</w:t>
            </w:r>
          </w:p>
          <w:p w14:paraId="03D476C2">
            <w:pPr>
              <w:adjustRightInd w:val="0"/>
              <w:snapToGrid w:val="0"/>
              <w:rPr>
                <w:rFonts w:hint="eastAsia" w:asciiTheme="minorEastAsia" w:hAnsiTheme="minorEastAsia" w:eastAsiaTheme="minorEastAsia"/>
                <w:b w:val="0"/>
                <w:bCs/>
                <w:sz w:val="21"/>
                <w:szCs w:val="21"/>
              </w:rPr>
            </w:pPr>
            <w:bookmarkStart w:id="0" w:name="_GoBack"/>
            <w:bookmarkEnd w:id="0"/>
            <w:r>
              <w:rPr>
                <w:rFonts w:hint="eastAsia" w:asciiTheme="minorEastAsia" w:hAnsiTheme="minorEastAsia" w:eastAsiaTheme="minorEastAsia"/>
                <w:b w:val="0"/>
                <w:bCs/>
                <w:sz w:val="21"/>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4CB49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74A1F80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1864458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50B58D8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CF6349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4BB7660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2944860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3BF67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185C69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5A0E4CD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44722C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4BBF364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3F7A77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262EFE4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354BA2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6AE04D5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3D008DA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49856F6B">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531FC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584E6FB">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25CE0A64">
            <w:pPr>
              <w:adjustRightInd w:val="0"/>
              <w:snapToGrid w:val="0"/>
              <w:rPr>
                <w:rFonts w:asciiTheme="majorEastAsia" w:hAnsiTheme="majorEastAsia" w:eastAsiaTheme="majorEastAsia"/>
                <w:sz w:val="24"/>
                <w:szCs w:val="21"/>
              </w:rPr>
            </w:pPr>
          </w:p>
        </w:tc>
        <w:tc>
          <w:tcPr>
            <w:tcW w:w="8261" w:type="dxa"/>
            <w:gridSpan w:val="2"/>
          </w:tcPr>
          <w:p w14:paraId="4E7E0C0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宋体" w:hAnsi="宋体"/>
                <w:bCs/>
                <w:color w:val="FF0000"/>
                <w:szCs w:val="21"/>
                <w:u w:val="single"/>
                <w:lang w:val="en-US" w:eastAsia="zh-CN"/>
              </w:rPr>
              <w:t xml:space="preserve">      </w:t>
            </w:r>
            <w:r>
              <w:rPr>
                <w:rFonts w:hint="eastAsia" w:asciiTheme="minorEastAsia" w:hAnsiTheme="minorEastAsia" w:eastAsiaTheme="minorEastAsia"/>
                <w:bCs/>
                <w:color w:val="FF0000"/>
                <w:szCs w:val="21"/>
              </w:rPr>
              <w:t>年（填写的数值≥3年）</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773C2110">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180FD21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043AE34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529C423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1B09268">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5146A09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56F52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F27783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753B6AD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0FD59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AB1287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A970B1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2C39217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0486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1FFA82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7BD34DB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6AE6383E">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2C334FBA">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3305C02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5A4C917">
      <w:pPr>
        <w:spacing w:line="360" w:lineRule="auto"/>
        <w:ind w:firstLine="150" w:firstLineChars="100"/>
        <w:rPr>
          <w:rFonts w:cs="方正小标宋简体" w:asciiTheme="majorEastAsia" w:hAnsiTheme="majorEastAsia" w:eastAsiaTheme="majorEastAsia"/>
          <w:sz w:val="15"/>
          <w:szCs w:val="15"/>
        </w:rPr>
      </w:pPr>
    </w:p>
    <w:p w14:paraId="5C71AF43">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1C484C1D">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p w14:paraId="2F49C6E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37066"/>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4FD3"/>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D5ED0"/>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31045"/>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029"/>
    <w:rsid w:val="009B5AA8"/>
    <w:rsid w:val="009E6FD2"/>
    <w:rsid w:val="009F5BF6"/>
    <w:rsid w:val="00A043A8"/>
    <w:rsid w:val="00A0782D"/>
    <w:rsid w:val="00A17D1D"/>
    <w:rsid w:val="00A232E9"/>
    <w:rsid w:val="00A303A3"/>
    <w:rsid w:val="00A619BE"/>
    <w:rsid w:val="00A903C7"/>
    <w:rsid w:val="00AA4B4A"/>
    <w:rsid w:val="00AA6962"/>
    <w:rsid w:val="00AB2610"/>
    <w:rsid w:val="00AF5FA9"/>
    <w:rsid w:val="00AF7A87"/>
    <w:rsid w:val="00B01564"/>
    <w:rsid w:val="00B06C01"/>
    <w:rsid w:val="00B21F51"/>
    <w:rsid w:val="00B22795"/>
    <w:rsid w:val="00B25EF8"/>
    <w:rsid w:val="00B63890"/>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B666F"/>
    <w:rsid w:val="00CF09E5"/>
    <w:rsid w:val="00D05083"/>
    <w:rsid w:val="00D32E50"/>
    <w:rsid w:val="00D416C2"/>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1F00CE8"/>
    <w:rsid w:val="051F3962"/>
    <w:rsid w:val="05616943"/>
    <w:rsid w:val="0611217C"/>
    <w:rsid w:val="06BE5F22"/>
    <w:rsid w:val="07AE3385"/>
    <w:rsid w:val="0B1F0E32"/>
    <w:rsid w:val="0E236E8B"/>
    <w:rsid w:val="0F8E7447"/>
    <w:rsid w:val="119B6051"/>
    <w:rsid w:val="12A25084"/>
    <w:rsid w:val="142B2292"/>
    <w:rsid w:val="15FB47D0"/>
    <w:rsid w:val="165165C4"/>
    <w:rsid w:val="16AA7640"/>
    <w:rsid w:val="16C32FBA"/>
    <w:rsid w:val="19A66D0D"/>
    <w:rsid w:val="1A385FE8"/>
    <w:rsid w:val="1E12700E"/>
    <w:rsid w:val="212C5BFF"/>
    <w:rsid w:val="21971856"/>
    <w:rsid w:val="22E10C1D"/>
    <w:rsid w:val="27206206"/>
    <w:rsid w:val="27700232"/>
    <w:rsid w:val="28A80261"/>
    <w:rsid w:val="29542197"/>
    <w:rsid w:val="29AA1DB7"/>
    <w:rsid w:val="2B252436"/>
    <w:rsid w:val="2C3D6F12"/>
    <w:rsid w:val="2F6D577E"/>
    <w:rsid w:val="34D81ECE"/>
    <w:rsid w:val="359B56E2"/>
    <w:rsid w:val="366D6BB6"/>
    <w:rsid w:val="37224AE0"/>
    <w:rsid w:val="3DAB4624"/>
    <w:rsid w:val="3EB2662C"/>
    <w:rsid w:val="40DA1779"/>
    <w:rsid w:val="4141252C"/>
    <w:rsid w:val="427512E9"/>
    <w:rsid w:val="42EE3FF7"/>
    <w:rsid w:val="445F60B6"/>
    <w:rsid w:val="455F7AA2"/>
    <w:rsid w:val="49CB3A7A"/>
    <w:rsid w:val="4A156B33"/>
    <w:rsid w:val="4DCE3A17"/>
    <w:rsid w:val="4E280CF3"/>
    <w:rsid w:val="4FA964E9"/>
    <w:rsid w:val="508F386B"/>
    <w:rsid w:val="542D76E9"/>
    <w:rsid w:val="55A90FF1"/>
    <w:rsid w:val="55AB44F0"/>
    <w:rsid w:val="566D4594"/>
    <w:rsid w:val="58242AE0"/>
    <w:rsid w:val="58AB396B"/>
    <w:rsid w:val="5AC266B1"/>
    <w:rsid w:val="5BDE3A84"/>
    <w:rsid w:val="5C483C8E"/>
    <w:rsid w:val="5E284C88"/>
    <w:rsid w:val="627F1B13"/>
    <w:rsid w:val="64642615"/>
    <w:rsid w:val="662D5327"/>
    <w:rsid w:val="663B31C1"/>
    <w:rsid w:val="66AC0259"/>
    <w:rsid w:val="67736EB4"/>
    <w:rsid w:val="684C3360"/>
    <w:rsid w:val="6A1A3E14"/>
    <w:rsid w:val="6AFD60D5"/>
    <w:rsid w:val="6B2A62D8"/>
    <w:rsid w:val="6F633413"/>
    <w:rsid w:val="6F9E571F"/>
    <w:rsid w:val="70A97C9F"/>
    <w:rsid w:val="73374A1C"/>
    <w:rsid w:val="738F7392"/>
    <w:rsid w:val="762C283F"/>
    <w:rsid w:val="767D5D1E"/>
    <w:rsid w:val="76E03ABB"/>
    <w:rsid w:val="770E6AAE"/>
    <w:rsid w:val="78915DA5"/>
    <w:rsid w:val="7A6F030F"/>
    <w:rsid w:val="7A89169D"/>
    <w:rsid w:val="7CB30F3B"/>
    <w:rsid w:val="7D300A66"/>
    <w:rsid w:val="7F71407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4305</Words>
  <Characters>4413</Characters>
  <Lines>34</Lines>
  <Paragraphs>9</Paragraphs>
  <TotalTime>0</TotalTime>
  <ScaleCrop>false</ScaleCrop>
  <LinksUpToDate>false</LinksUpToDate>
  <CharactersWithSpaces>4482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2025-09-03T03:47:00Z</dcterms:created>
  <dc:creator>陈蕾</dc:creator>
  <cp:lastModifiedBy>吴静仪</cp:lastModifiedBy>
  <dcterms:modified xsi:type="dcterms:W3CDTF">2025-12-10T01:14:31Z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58D67C7BF2B54EEBB52AB22C2363A7BB_13</vt:lpwstr>
  </property>
</Properties>
</file>