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BEC44" w14:textId="77777777" w:rsidR="000733F8" w:rsidRDefault="00C60F75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宋体" w:hAnsi="Times New Roman" w:cs="Times New Roman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会议议程</w:t>
      </w:r>
      <w:bookmarkEnd w:id="0"/>
    </w:p>
    <w:tbl>
      <w:tblPr>
        <w:tblW w:w="85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89"/>
        <w:gridCol w:w="1243"/>
        <w:gridCol w:w="1841"/>
        <w:gridCol w:w="1155"/>
        <w:gridCol w:w="2700"/>
        <w:gridCol w:w="724"/>
      </w:tblGrid>
      <w:tr w:rsidR="000733F8" w14:paraId="094ED1B4" w14:textId="77777777">
        <w:trPr>
          <w:trHeight w:val="67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D12F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C1CE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CB7D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讲者单位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311B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讲者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C993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F47B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主持</w:t>
            </w:r>
          </w:p>
        </w:tc>
      </w:tr>
      <w:tr w:rsidR="000733F8" w14:paraId="1A1F9BC8" w14:textId="77777777">
        <w:trPr>
          <w:trHeight w:val="67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3B92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12.19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DB03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8:30-9:30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1000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北京工业大学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26E9" w14:textId="77777777" w:rsidR="000733F8" w:rsidRDefault="00C60F7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刘有军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3FEA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基于人工智能的冠脉功能学分析与高分辨流场重建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52EA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5C206955" w14:textId="77777777">
        <w:trPr>
          <w:trHeight w:val="67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4DC8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12.19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373D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9:30-10:30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D274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中山大学孙逸仙纪念医院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CE76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张玉玲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E9D2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Lp(a)</w:t>
            </w:r>
            <w:r>
              <w:rPr>
                <w:rFonts w:ascii="宋体" w:eastAsia="宋体" w:hAnsi="宋体" w:cs="宋体"/>
                <w:sz w:val="24"/>
                <w:szCs w:val="24"/>
              </w:rPr>
              <w:t>与心血管风险管理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AA97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79394EAB" w14:textId="77777777">
        <w:trPr>
          <w:trHeight w:val="67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CCED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12.19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F9D5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10:30-11:30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543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大连理工大学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4665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覃开蓉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2FE1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基于动态</w:t>
            </w:r>
            <w:r>
              <w:rPr>
                <w:rFonts w:ascii="宋体" w:eastAsia="宋体" w:hAnsi="宋体" w:cs="宋体" w:hint="eastAsia"/>
                <w:sz w:val="22"/>
              </w:rPr>
              <w:t>DSA</w:t>
            </w:r>
            <w:r>
              <w:rPr>
                <w:rFonts w:ascii="宋体" w:eastAsia="宋体" w:hAnsi="宋体" w:cs="宋体" w:hint="eastAsia"/>
                <w:sz w:val="22"/>
              </w:rPr>
              <w:t>的动脉脉动血流速度智能反演方法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5F95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4F01430A" w14:textId="77777777">
        <w:trPr>
          <w:trHeight w:val="67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E2B2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12.19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9F74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14:30-15:30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5B96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北京大学深圳医院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4BF5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吴淳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1AAA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2025ESC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血脂领域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新进展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99E2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7B3EECE8" w14:textId="77777777">
        <w:trPr>
          <w:trHeight w:val="67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CB62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12.19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D051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15:30-16:30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BE57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深圳市人民医院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AC55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庞新利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F28C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急性致命胸痛的识别和快速处置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1E46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29313727" w14:textId="77777777">
        <w:trPr>
          <w:trHeight w:val="67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8B41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12.19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4B86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16:30-17:30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4317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8D75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程开诚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FD63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心肺运动测试在体外反搏中疗效评价的应用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609B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1DE2E93D" w14:textId="77777777">
        <w:trPr>
          <w:trHeight w:val="67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DBAC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BAA9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8:30-9:30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B8A3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CAD3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伍贵富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E7EB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福田区心血管健康全周期管理实施方案解读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C534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397B1C01" w14:textId="77777777">
        <w:trPr>
          <w:trHeight w:val="68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90A7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1B3A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9:30-10:30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61A0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2400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黄辉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C48D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高血压血管钙化研究进展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4A09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102EB1B5" w14:textId="77777777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18F2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9CD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10:30-11:30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7CE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3481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张新霞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1B51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标准化体外反搏中心建设政策的解读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E631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15CF2800" w14:textId="77777777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204D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28FA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14:30-15:30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416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44F4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魏文斌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334E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肺动脉高压研究和防治进展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427B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06CADDA0" w14:textId="77777777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4E22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48CA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15:30-16:30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5070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B779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吴剑胜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6E2D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冠脉介入疗效评估及进展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B0A7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61A29B9C" w14:textId="77777777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E645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9FCF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16:30-17:30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1A0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1067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梁建文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31FC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体外反搏在慢血流患者中的应用研究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5FF9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2F4F6ECA" w14:textId="77777777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ACCE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1B5A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8:30-9:30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0E3C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D2AA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吴奋生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673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基于有氧运动能力评估的运动处方制定原则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9038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4D1AD785" w14:textId="77777777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08F0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A998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9:30-10:30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EDDB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C8E4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张焕基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C70B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心力衰竭诊治进展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C058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281E3951" w14:textId="77777777">
        <w:trPr>
          <w:trHeight w:val="5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E435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8565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10:30-11:30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39C0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4E39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房兴锐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A185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冠脉精准介入病例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49BA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44D8B31F" w14:textId="77777777">
        <w:trPr>
          <w:trHeight w:val="5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0CFA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3600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14:30-15:30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46B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B12A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许文敏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7964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冠脉病变病例分享，视频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7CE3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737CE5C3" w14:textId="77777777">
        <w:trPr>
          <w:trHeight w:val="5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A07B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0453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15:30-16:30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8018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3725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闵敏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62EC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体外反搏对血压的影响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ADB9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3F8" w14:paraId="67AA14EB" w14:textId="77777777">
        <w:trPr>
          <w:trHeight w:val="5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1260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12.21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E9F2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16:30-17:30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9F62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中山大学附属第八医院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0EA3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徐丹苹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CCE3" w14:textId="77777777" w:rsidR="000733F8" w:rsidRDefault="00C60F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  <w:lang w:eastAsia="zh-Hans"/>
              </w:rPr>
              <w:t>心脏康复中医适宜技术运用新探索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332D" w14:textId="77777777" w:rsidR="000733F8" w:rsidRDefault="000733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05EB70D" w14:textId="77777777" w:rsidR="000733F8" w:rsidRDefault="000733F8" w:rsidP="000754BA">
      <w:pPr>
        <w:rPr>
          <w:rFonts w:ascii="宋体" w:eastAsia="宋体" w:hAnsi="宋体" w:hint="eastAsia"/>
          <w:sz w:val="28"/>
          <w:szCs w:val="28"/>
        </w:rPr>
      </w:pPr>
    </w:p>
    <w:sectPr w:rsidR="0007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228BC" w14:textId="77777777" w:rsidR="00C60F75" w:rsidRDefault="00C60F75" w:rsidP="000754BA">
      <w:r>
        <w:separator/>
      </w:r>
    </w:p>
  </w:endnote>
  <w:endnote w:type="continuationSeparator" w:id="0">
    <w:p w14:paraId="5C236B3E" w14:textId="77777777" w:rsidR="00C60F75" w:rsidRDefault="00C60F75" w:rsidP="0007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FAD19" w14:textId="77777777" w:rsidR="00C60F75" w:rsidRDefault="00C60F75" w:rsidP="000754BA">
      <w:r>
        <w:separator/>
      </w:r>
    </w:p>
  </w:footnote>
  <w:footnote w:type="continuationSeparator" w:id="0">
    <w:p w14:paraId="74F3C312" w14:textId="77777777" w:rsidR="00C60F75" w:rsidRDefault="00C60F75" w:rsidP="0007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B84F8F"/>
    <w:multiLevelType w:val="singleLevel"/>
    <w:tmpl w:val="E6B84F8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FF42D17"/>
    <w:multiLevelType w:val="multilevel"/>
    <w:tmpl w:val="3FF42D17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1E2859"/>
    <w:multiLevelType w:val="multilevel"/>
    <w:tmpl w:val="431E28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564DC7"/>
    <w:multiLevelType w:val="multilevel"/>
    <w:tmpl w:val="53564D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F8"/>
    <w:rsid w:val="000733F8"/>
    <w:rsid w:val="000754BA"/>
    <w:rsid w:val="00C6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8901E"/>
  <w15:docId w15:val="{88DCDE4B-CB49-42E2-B260-B30EB1F5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鄢 嫣</dc:creator>
  <cp:lastModifiedBy>文志烽</cp:lastModifiedBy>
  <cp:revision>2</cp:revision>
  <cp:lastPrinted>2025-12-11T15:46:00Z</cp:lastPrinted>
  <dcterms:created xsi:type="dcterms:W3CDTF">2025-12-17T07:00:00Z</dcterms:created>
  <dcterms:modified xsi:type="dcterms:W3CDTF">2025-12-17T07:00:00Z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2052-12.37.1</vt:lpwstr>
  </property>
  <property fmtid="{D5CDD505-2E9C-101B-9397-08002B2CF9AE}" pid="3" name="ICV">
    <vt:lpwstr>84C478B507C14E039DE74921C8B8E6D6_13</vt:lpwstr>
  </property>
  <property fmtid="{D5CDD505-2E9C-101B-9397-08002B2CF9AE}" pid="4" name="KSOTemplateDocerSaveRecord">
    <vt:lpwstr>eyJoZGlkIjoiMGI1MDdlYTg2ZDEwNzNlYWQ5NjZiNjg1MWZiYWJkMmIiLCJ1c2VySWQiOiIyMzA5Njk3ODUifQ==</vt:lpwstr>
  </property>
</Properties>
</file>