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890"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103</w:t>
            </w:r>
          </w:p>
        </w:tc>
        <w:tc>
          <w:tcPr>
            <w:tcW w:w="1290" w:type="pct"/>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欧蒙EUROIMMU配套试剂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890" w:type="pct"/>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104</w:t>
            </w:r>
          </w:p>
        </w:tc>
        <w:tc>
          <w:tcPr>
            <w:tcW w:w="1290" w:type="pct"/>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全自动免疫组化染色系统配套专用试剂一批共23种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详细信息见附件一：《2025年第17期医用试剂采购目录（2024年第三批+2025年第一批立项试剂）》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17</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20</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17</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w:t>
      </w:r>
      <w:r>
        <w:rPr>
          <w:rFonts w:hint="eastAsia" w:ascii="宋体" w:hAnsi="宋体" w:eastAsia="宋体" w:cs="宋体"/>
          <w:sz w:val="24"/>
          <w:highlight w:val="yellow"/>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17</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8月1</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bookmarkStart w:id="60" w:name="_GoBack"/>
      <w:bookmarkEnd w:id="60"/>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1618号及</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2024年第三批及</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详见附件一：《2025年第17期医用试剂采购目录（</w:t>
      </w:r>
      <w:r>
        <w:rPr>
          <w:rFonts w:hint="eastAsia" w:ascii="宋体" w:hAnsi="宋体" w:eastAsia="宋体" w:cs="宋体"/>
          <w:kern w:val="0"/>
          <w:sz w:val="24"/>
          <w:highlight w:val="yellow"/>
          <w:lang w:val="en-US" w:eastAsia="zh-CN"/>
        </w:rPr>
        <w:t>2024年第三批+</w:t>
      </w:r>
      <w:r>
        <w:rPr>
          <w:rFonts w:hint="eastAsia" w:ascii="宋体" w:hAnsi="宋体" w:eastAsia="宋体" w:cs="宋体"/>
          <w:b w:val="0"/>
          <w:bCs w:val="0"/>
          <w:sz w:val="24"/>
          <w:szCs w:val="24"/>
          <w:highlight w:val="yellow"/>
          <w:lang w:val="en-US" w:eastAsia="zh-CN"/>
        </w:rPr>
        <w:t>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100052409"/>
      <w:bookmarkStart w:id="37" w:name="_Toc73517680"/>
      <w:bookmarkStart w:id="38" w:name="_Toc73521587"/>
      <w:bookmarkStart w:id="39" w:name="_Toc73518158"/>
      <w:bookmarkStart w:id="40" w:name="_Toc73521675"/>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21677"/>
      <w:bookmarkStart w:id="43" w:name="_Toc73521589"/>
      <w:bookmarkStart w:id="44" w:name="_Toc73518160"/>
      <w:bookmarkStart w:id="45" w:name="_Toc73517682"/>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371B78"/>
    <w:rsid w:val="0DB8731C"/>
    <w:rsid w:val="0DFF70FA"/>
    <w:rsid w:val="0E167EAD"/>
    <w:rsid w:val="0EB75826"/>
    <w:rsid w:val="0ED17436"/>
    <w:rsid w:val="0F501F02"/>
    <w:rsid w:val="0F56545A"/>
    <w:rsid w:val="0FAD08ED"/>
    <w:rsid w:val="100E6417"/>
    <w:rsid w:val="10971485"/>
    <w:rsid w:val="10A23C41"/>
    <w:rsid w:val="10AB7F0A"/>
    <w:rsid w:val="11501946"/>
    <w:rsid w:val="11772AE8"/>
    <w:rsid w:val="122E5DFF"/>
    <w:rsid w:val="124F5746"/>
    <w:rsid w:val="131E4D93"/>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6834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16397</Words>
  <Characters>16737</Characters>
  <Lines>214</Lines>
  <Paragraphs>60</Paragraphs>
  <TotalTime>44</TotalTime>
  <ScaleCrop>false</ScaleCrop>
  <LinksUpToDate>false</LinksUpToDate>
  <CharactersWithSpaces>17494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芳</cp:lastModifiedBy>
  <cp:lastPrinted>2023-03-14T09:53:00Z</cp:lastPrinted>
  <dcterms:modified xsi:type="dcterms:W3CDTF">2025-08-01T08:39:49Z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eyJoZGlkIjoiMTYzOTc0ZjU0NThhNjU0Y2ExMTNjNmE4Yzc0YjA3ZTAiLCJ1c2VySWQiOiI2MTEwMTE5MzEifQ==</vt:lpwstr>
  </property>
</Properties>
</file>