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ECB97">
      <w:pPr>
        <w:pStyle w:val="3"/>
        <w:widowControl/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</w:t>
      </w:r>
    </w:p>
    <w:p w14:paraId="2676CA1A">
      <w:pPr>
        <w:pStyle w:val="3"/>
        <w:widowControl/>
        <w:shd w:val="clear" w:color="auto" w:fill="FFFFFF"/>
        <w:spacing w:beforeAutospacing="0" w:afterAutospacing="0"/>
        <w:jc w:val="center"/>
        <w:rPr>
          <w:rFonts w:hint="default" w:ascii="宋体" w:hAnsi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报价清单</w:t>
      </w:r>
    </w:p>
    <w:tbl>
      <w:tblPr>
        <w:tblStyle w:val="4"/>
        <w:tblW w:w="9640" w:type="dxa"/>
        <w:tblInd w:w="-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022"/>
        <w:gridCol w:w="1126"/>
        <w:gridCol w:w="870"/>
        <w:gridCol w:w="1120"/>
        <w:gridCol w:w="511"/>
        <w:gridCol w:w="1182"/>
        <w:gridCol w:w="2521"/>
      </w:tblGrid>
      <w:tr w14:paraId="6DE25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5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品目名称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D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C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F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9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单台报价（元）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D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总报价金额（元）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94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增值服务（包括但不限于延保等）</w:t>
            </w:r>
          </w:p>
        </w:tc>
      </w:tr>
      <w:tr w14:paraId="05093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2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AB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AE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B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33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68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9F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480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6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3BC7A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偏离情况：</w:t>
            </w:r>
          </w:p>
        </w:tc>
      </w:tr>
      <w:tr w14:paraId="4F137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AC8C8">
            <w:pPr>
              <w:jc w:val="both"/>
            </w:pPr>
          </w:p>
        </w:tc>
        <w:tc>
          <w:tcPr>
            <w:tcW w:w="46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80B22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1.分辨率：≥3840*2160DPI；   </w:t>
            </w:r>
          </w:p>
        </w:tc>
        <w:tc>
          <w:tcPr>
            <w:tcW w:w="3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6B7F6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63575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F03F6">
            <w:pPr>
              <w:jc w:val="both"/>
            </w:pPr>
          </w:p>
        </w:tc>
        <w:tc>
          <w:tcPr>
            <w:tcW w:w="46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90DE6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2.底座：旋转升降底座</w:t>
            </w:r>
          </w:p>
        </w:tc>
        <w:tc>
          <w:tcPr>
            <w:tcW w:w="3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F8149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02E88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433FC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D15E1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3.免费保修期：≥3年</w:t>
            </w:r>
          </w:p>
        </w:tc>
        <w:tc>
          <w:tcPr>
            <w:tcW w:w="3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D7C4A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51D95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E78BA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41E09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4.屏幕尺寸：≥31.5英寸</w:t>
            </w:r>
          </w:p>
        </w:tc>
        <w:tc>
          <w:tcPr>
            <w:tcW w:w="3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79C9F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08350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4B093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CCC31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5.面板类型：VA/IPS</w:t>
            </w:r>
          </w:p>
        </w:tc>
        <w:tc>
          <w:tcPr>
            <w:tcW w:w="3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B0820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044C0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9ED90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C6866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6屏幕比例：16:9</w:t>
            </w:r>
          </w:p>
        </w:tc>
        <w:tc>
          <w:tcPr>
            <w:tcW w:w="3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33830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350B9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46A22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1C250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7.接口：支持HDMI,DP,USB,Type-C多种接口</w:t>
            </w:r>
          </w:p>
        </w:tc>
        <w:tc>
          <w:tcPr>
            <w:tcW w:w="3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7CA19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6F6D1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6CB3A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C0EEC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8.刷新率：≥60</w:t>
            </w:r>
          </w:p>
        </w:tc>
        <w:tc>
          <w:tcPr>
            <w:tcW w:w="3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5FEFD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7B9E5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C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</w:t>
            </w:r>
          </w:p>
          <w:p w14:paraId="449F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3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23DE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供应商名称：</w:t>
            </w:r>
          </w:p>
          <w:p w14:paraId="7A562A8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联系人：</w:t>
            </w:r>
          </w:p>
          <w:p w14:paraId="0415660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联系电话：</w:t>
            </w:r>
          </w:p>
          <w:p w14:paraId="6C6B2C86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联系邮箱：</w:t>
            </w:r>
          </w:p>
        </w:tc>
      </w:tr>
    </w:tbl>
    <w:p w14:paraId="1AC9A7B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备注：每个供应商每个品目只报一个品牌型号，经采购人比选后通过框架协议平台下单配送；</w:t>
      </w:r>
    </w:p>
    <w:p w14:paraId="539606ED">
      <w:pPr>
        <w:pStyle w:val="2"/>
      </w:pPr>
    </w:p>
    <w:p w14:paraId="2F050499"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供应商名称：     （公章）</w:t>
      </w:r>
    </w:p>
    <w:p w14:paraId="25CD8947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日期：    年    月    日</w:t>
      </w:r>
    </w:p>
    <w:p w14:paraId="339ECFB0"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F4E94"/>
    <w:rsid w:val="0E8B131B"/>
    <w:rsid w:val="15455599"/>
    <w:rsid w:val="20F9018E"/>
    <w:rsid w:val="3D1F4E94"/>
    <w:rsid w:val="5C9A11ED"/>
    <w:rsid w:val="7BA854E2"/>
    <w:rsid w:val="7E48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735</Characters>
  <Lines>0</Lines>
  <Paragraphs>0</Paragraphs>
  <TotalTime>1</TotalTime>
  <ScaleCrop>false</ScaleCrop>
  <LinksUpToDate>false</LinksUpToDate>
  <CharactersWithSpaces>901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2025-03-17T02:11:00Z</dcterms:created>
  <dc:creator>YU</dc:creator>
  <cp:lastModifiedBy>招采办</cp:lastModifiedBy>
  <dcterms:modified xsi:type="dcterms:W3CDTF">2025-08-11T02:58:29Z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19AE504D94844EA18DC936AFB18B1F27_11</vt:lpwstr>
  </property>
  <property fmtid="{D5CDD505-2E9C-101B-9397-08002B2CF9AE}" pid="4" name="KSOTemplateDocerSaveRecord">
    <vt:lpwstr>eyJoZGlkIjoiNDhkOTQyYjdlZmMyMzc0YzJkN2U3MGRiMmVkNjlmZjQiLCJ1c2VySWQiOiIzMTE0NTAxNDYifQ==</vt:lpwstr>
  </property>
</Properties>
</file>