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D9B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6367BB17">
      <w:pPr>
        <w:snapToGrid w:val="0"/>
        <w:spacing w:before="156" w:beforeLines="50"/>
        <w:jc w:val="center"/>
        <w:rPr>
          <w:rFonts w:eastAsia="方正小标宋简体"/>
          <w:sz w:val="72"/>
          <w:szCs w:val="72"/>
        </w:rPr>
      </w:pPr>
    </w:p>
    <w:p w14:paraId="3B340BDE">
      <w:pPr>
        <w:pStyle w:val="26"/>
      </w:pPr>
    </w:p>
    <w:p w14:paraId="4143EF8E">
      <w:pPr>
        <w:snapToGrid w:val="0"/>
        <w:spacing w:before="156" w:beforeLines="50"/>
        <w:jc w:val="center"/>
        <w:rPr>
          <w:rFonts w:eastAsia="方正小标宋简体"/>
          <w:sz w:val="72"/>
          <w:szCs w:val="72"/>
        </w:rPr>
      </w:pPr>
      <w:r>
        <w:rPr>
          <w:rFonts w:eastAsia="方正小标宋简体"/>
          <w:sz w:val="72"/>
          <w:szCs w:val="72"/>
        </w:rPr>
        <w:t>采 购 文 件</w:t>
      </w:r>
    </w:p>
    <w:p w14:paraId="0645A2E2">
      <w:pPr>
        <w:pStyle w:val="12"/>
        <w:spacing w:line="360" w:lineRule="auto"/>
        <w:rPr>
          <w:rFonts w:eastAsia="方正小标宋简体"/>
          <w:sz w:val="32"/>
        </w:rPr>
      </w:pPr>
    </w:p>
    <w:p w14:paraId="20E87864">
      <w:pPr>
        <w:pStyle w:val="12"/>
        <w:spacing w:line="360" w:lineRule="auto"/>
        <w:ind w:firstLine="422" w:firstLineChars="132"/>
        <w:rPr>
          <w:rFonts w:eastAsia="方正小标宋简体"/>
          <w:sz w:val="32"/>
        </w:rPr>
      </w:pPr>
    </w:p>
    <w:p w14:paraId="4C85E2DA">
      <w:pPr>
        <w:pStyle w:val="12"/>
        <w:spacing w:line="360" w:lineRule="auto"/>
        <w:ind w:firstLine="422" w:firstLineChars="132"/>
        <w:rPr>
          <w:rFonts w:eastAsia="方正小标宋简体"/>
          <w:sz w:val="32"/>
        </w:rPr>
      </w:pPr>
    </w:p>
    <w:p w14:paraId="76FB64D9">
      <w:pPr>
        <w:pStyle w:val="26"/>
        <w:ind w:left="0" w:firstLine="640"/>
        <w:rPr>
          <w:rFonts w:hint="eastAsia" w:eastAsia="方正小标宋简体"/>
          <w:sz w:val="32"/>
          <w:highlight w:val="none"/>
          <w:lang w:eastAsia="zh-CN"/>
        </w:rPr>
      </w:pPr>
      <w:r>
        <w:rPr>
          <w:rFonts w:eastAsia="方正小标宋简体"/>
          <w:sz w:val="32"/>
          <w:highlight w:val="none"/>
        </w:rPr>
        <w:t>项目编号：</w:t>
      </w:r>
      <w:r>
        <w:rPr>
          <w:rFonts w:hint="eastAsia" w:eastAsia="方正小标宋简体"/>
          <w:sz w:val="32"/>
          <w:highlight w:val="none"/>
          <w:lang w:eastAsia="zh-CN"/>
        </w:rPr>
        <w:t>ZCB-2025-HQ-019</w:t>
      </w:r>
    </w:p>
    <w:p w14:paraId="32053729">
      <w:pPr>
        <w:pStyle w:val="26"/>
        <w:ind w:left="0" w:firstLine="640"/>
        <w:rPr>
          <w:rFonts w:hint="eastAsia" w:eastAsia="方正小标宋简体"/>
          <w:sz w:val="32"/>
          <w:highlight w:val="none"/>
          <w:lang w:eastAsia="zh-CN"/>
        </w:rPr>
      </w:pPr>
      <w:r>
        <w:rPr>
          <w:rFonts w:eastAsia="方正小标宋简体"/>
          <w:sz w:val="32"/>
          <w:highlight w:val="none"/>
        </w:rPr>
        <w:t>项目名称：</w:t>
      </w:r>
      <w:r>
        <w:rPr>
          <w:rFonts w:hint="eastAsia" w:eastAsia="方正小标宋简体"/>
          <w:sz w:val="32"/>
          <w:highlight w:val="none"/>
        </w:rPr>
        <w:t>河套生物实验室 IVC鼠笼送、排风接口工程</w:t>
      </w:r>
    </w:p>
    <w:p w14:paraId="51384029">
      <w:pPr>
        <w:pStyle w:val="26"/>
        <w:ind w:left="0" w:firstLine="640"/>
        <w:rPr>
          <w:rFonts w:eastAsia="方正小标宋简体"/>
          <w:sz w:val="32"/>
          <w:highlight w:val="none"/>
        </w:rPr>
      </w:pPr>
      <w:r>
        <w:rPr>
          <w:rFonts w:eastAsia="方正小标宋简体"/>
          <w:sz w:val="32"/>
          <w:highlight w:val="none"/>
        </w:rPr>
        <w:t>采购方式：</w:t>
      </w:r>
      <w:r>
        <w:rPr>
          <w:rFonts w:hint="eastAsia" w:eastAsia="方正小标宋简体"/>
          <w:sz w:val="32"/>
          <w:highlight w:val="none"/>
        </w:rPr>
        <w:t>议价采购</w:t>
      </w:r>
    </w:p>
    <w:p w14:paraId="68284390">
      <w:pPr>
        <w:pStyle w:val="26"/>
        <w:rPr>
          <w:highlight w:val="none"/>
        </w:rPr>
      </w:pPr>
    </w:p>
    <w:p w14:paraId="5A23F8AE">
      <w:pPr>
        <w:pStyle w:val="26"/>
        <w:ind w:left="0" w:firstLine="0" w:firstLineChars="0"/>
        <w:rPr>
          <w:rFonts w:eastAsia="宋体"/>
          <w:sz w:val="30"/>
          <w:szCs w:val="30"/>
          <w:highlight w:val="none"/>
        </w:rPr>
      </w:pPr>
    </w:p>
    <w:p w14:paraId="30A794D4">
      <w:pPr>
        <w:rPr>
          <w:rFonts w:eastAsia="方正小标宋简体"/>
          <w:sz w:val="30"/>
          <w:szCs w:val="30"/>
          <w:highlight w:val="none"/>
        </w:rPr>
      </w:pPr>
    </w:p>
    <w:p w14:paraId="5DFE71D6">
      <w:pPr>
        <w:pStyle w:val="26"/>
        <w:rPr>
          <w:highlight w:val="none"/>
        </w:rPr>
      </w:pPr>
    </w:p>
    <w:p w14:paraId="3BAE7E47">
      <w:pPr>
        <w:pStyle w:val="26"/>
        <w:rPr>
          <w:rFonts w:eastAsia="方正小标宋简体"/>
          <w:highlight w:val="none"/>
        </w:rPr>
      </w:pPr>
    </w:p>
    <w:p w14:paraId="31155776">
      <w:pPr>
        <w:snapToGrid w:val="0"/>
        <w:spacing w:line="360" w:lineRule="auto"/>
        <w:jc w:val="center"/>
        <w:rPr>
          <w:rFonts w:eastAsia="方正小标宋简体"/>
          <w:sz w:val="30"/>
          <w:szCs w:val="30"/>
          <w:highlight w:val="none"/>
        </w:rPr>
      </w:pPr>
      <w:r>
        <w:rPr>
          <w:rFonts w:eastAsia="方正小标宋简体"/>
          <w:sz w:val="30"/>
          <w:szCs w:val="30"/>
          <w:highlight w:val="none"/>
        </w:rPr>
        <w:t>中山大学附属第八医院（深圳福田）</w:t>
      </w:r>
    </w:p>
    <w:p w14:paraId="6CEE5D59">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lang w:val="en-US" w:eastAsia="zh-CN"/>
        </w:rPr>
        <w:t>5</w:t>
      </w:r>
      <w:r>
        <w:rPr>
          <w:rFonts w:eastAsia="方正小标宋简体"/>
          <w:sz w:val="30"/>
          <w:szCs w:val="30"/>
          <w:highlight w:val="yellow"/>
        </w:rPr>
        <w:t>年</w:t>
      </w:r>
      <w:r>
        <w:rPr>
          <w:rFonts w:hint="eastAsia" w:eastAsia="方正小标宋简体"/>
          <w:sz w:val="30"/>
          <w:szCs w:val="30"/>
          <w:highlight w:val="yellow"/>
          <w:lang w:val="en-US" w:eastAsia="zh-CN"/>
        </w:rPr>
        <w:t>5</w:t>
      </w:r>
      <w:r>
        <w:rPr>
          <w:rFonts w:eastAsia="方正小标宋简体"/>
          <w:sz w:val="30"/>
          <w:szCs w:val="30"/>
          <w:highlight w:val="yellow"/>
        </w:rPr>
        <w:t>月</w:t>
      </w:r>
      <w:r>
        <w:rPr>
          <w:rFonts w:hint="eastAsia" w:eastAsia="方正小标宋简体"/>
          <w:sz w:val="30"/>
          <w:szCs w:val="30"/>
          <w:highlight w:val="yellow"/>
          <w:lang w:val="en-US" w:eastAsia="zh-CN"/>
        </w:rPr>
        <w:t>30</w:t>
      </w:r>
      <w:r>
        <w:rPr>
          <w:rFonts w:eastAsia="方正小标宋简体"/>
          <w:sz w:val="30"/>
          <w:szCs w:val="30"/>
          <w:highlight w:val="yellow"/>
        </w:rPr>
        <w:t>日</w:t>
      </w:r>
    </w:p>
    <w:p w14:paraId="5D2BBDAF"/>
    <w:p w14:paraId="082D7EF4">
      <w:pPr>
        <w:pStyle w:val="26"/>
        <w:ind w:firstLine="883"/>
        <w:rPr>
          <w:rFonts w:eastAsia="宋体"/>
          <w:b/>
          <w:sz w:val="44"/>
          <w:szCs w:val="44"/>
        </w:rPr>
      </w:pPr>
    </w:p>
    <w:p w14:paraId="27E08CBF">
      <w:pPr>
        <w:pStyle w:val="12"/>
        <w:spacing w:line="360" w:lineRule="auto"/>
        <w:ind w:firstLine="643"/>
        <w:jc w:val="center"/>
        <w:rPr>
          <w:rFonts w:eastAsiaTheme="majorEastAsia"/>
          <w:b/>
          <w:sz w:val="52"/>
          <w:szCs w:val="52"/>
        </w:rPr>
      </w:pPr>
      <w:r>
        <w:rPr>
          <w:rFonts w:eastAsiaTheme="majorEastAsia"/>
          <w:b/>
          <w:sz w:val="52"/>
          <w:szCs w:val="52"/>
        </w:rPr>
        <w:t>目    录</w:t>
      </w:r>
    </w:p>
    <w:p w14:paraId="7EB2150B">
      <w:pPr>
        <w:jc w:val="center"/>
        <w:rPr>
          <w:rFonts w:eastAsiaTheme="majorEastAsia"/>
          <w:bCs/>
          <w:sz w:val="28"/>
          <w:szCs w:val="28"/>
        </w:rPr>
      </w:pPr>
    </w:p>
    <w:p w14:paraId="63856E11">
      <w:pPr>
        <w:pStyle w:val="12"/>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3BC5867B">
      <w:pPr>
        <w:pStyle w:val="12"/>
        <w:spacing w:line="360" w:lineRule="auto"/>
        <w:ind w:firstLine="643"/>
        <w:rPr>
          <w:rFonts w:eastAsiaTheme="majorEastAsia"/>
          <w:b/>
          <w:sz w:val="32"/>
        </w:rPr>
      </w:pPr>
      <w:r>
        <w:rPr>
          <w:rFonts w:eastAsiaTheme="majorEastAsia"/>
          <w:b/>
          <w:sz w:val="32"/>
        </w:rPr>
        <w:t>第二章  采购项目需求</w:t>
      </w:r>
    </w:p>
    <w:p w14:paraId="1BC9BDD6">
      <w:pPr>
        <w:pStyle w:val="12"/>
        <w:numPr>
          <w:ilvl w:val="0"/>
          <w:numId w:val="2"/>
        </w:numPr>
        <w:spacing w:line="360" w:lineRule="auto"/>
        <w:ind w:firstLine="643"/>
        <w:rPr>
          <w:rFonts w:eastAsiaTheme="majorEastAsia"/>
          <w:b/>
          <w:sz w:val="32"/>
        </w:rPr>
      </w:pPr>
      <w:r>
        <w:rPr>
          <w:rFonts w:hint="eastAsia" w:eastAsiaTheme="majorEastAsia"/>
          <w:b/>
          <w:sz w:val="32"/>
        </w:rPr>
        <w:t xml:space="preserve"> </w:t>
      </w:r>
      <w:r>
        <w:rPr>
          <w:b/>
          <w:sz w:val="32"/>
          <w:szCs w:val="32"/>
        </w:rPr>
        <w:t>投标文件格式</w:t>
      </w:r>
      <w:r>
        <w:rPr>
          <w:rFonts w:eastAsiaTheme="majorEastAsia"/>
          <w:b/>
          <w:sz w:val="32"/>
        </w:rPr>
        <w:t xml:space="preserve"> </w:t>
      </w:r>
    </w:p>
    <w:p w14:paraId="2052B1AF">
      <w:pPr>
        <w:pStyle w:val="12"/>
        <w:numPr>
          <w:ilvl w:val="0"/>
          <w:numId w:val="2"/>
        </w:numPr>
        <w:spacing w:line="360" w:lineRule="auto"/>
        <w:ind w:firstLine="643"/>
        <w:rPr>
          <w:rFonts w:eastAsiaTheme="majorEastAsia"/>
          <w:b/>
          <w:sz w:val="32"/>
        </w:rPr>
      </w:pPr>
      <w:r>
        <w:rPr>
          <w:rFonts w:hint="eastAsia" w:eastAsiaTheme="majorEastAsia"/>
          <w:b/>
          <w:sz w:val="32"/>
        </w:rPr>
        <w:t xml:space="preserve"> 议价评审规则</w:t>
      </w:r>
    </w:p>
    <w:p w14:paraId="78DEA2D4">
      <w:pPr>
        <w:pStyle w:val="12"/>
        <w:numPr>
          <w:ilvl w:val="0"/>
          <w:numId w:val="2"/>
        </w:numPr>
        <w:spacing w:line="360" w:lineRule="auto"/>
        <w:ind w:firstLine="643"/>
        <w:rPr>
          <w:rFonts w:eastAsiaTheme="majorEastAsia"/>
          <w:b/>
          <w:sz w:val="32"/>
        </w:rPr>
      </w:pPr>
      <w:r>
        <w:rPr>
          <w:rFonts w:hint="eastAsia" w:eastAsiaTheme="majorEastAsia"/>
          <w:b/>
          <w:sz w:val="32"/>
        </w:rPr>
        <w:t xml:space="preserve"> 供应商须知</w:t>
      </w:r>
    </w:p>
    <w:p w14:paraId="5351E0ED">
      <w:pPr>
        <w:pStyle w:val="65"/>
        <w:spacing w:line="360" w:lineRule="auto"/>
        <w:rPr>
          <w:rFonts w:ascii="Times New Roman" w:hAnsi="Times New Roman" w:eastAsia="宋体" w:cs="Times New Roman"/>
          <w:b w:val="0"/>
          <w:bCs w:val="0"/>
          <w:sz w:val="32"/>
        </w:rPr>
      </w:pPr>
    </w:p>
    <w:p w14:paraId="4B22E2B3">
      <w:pPr>
        <w:rPr>
          <w:rFonts w:eastAsia="宋体"/>
          <w:sz w:val="32"/>
        </w:rPr>
      </w:pPr>
    </w:p>
    <w:p w14:paraId="0D5D8187">
      <w:pPr>
        <w:pStyle w:val="34"/>
        <w:ind w:firstLine="640"/>
        <w:rPr>
          <w:rFonts w:ascii="Times New Roman" w:eastAsia="宋体"/>
          <w:sz w:val="32"/>
        </w:rPr>
      </w:pPr>
    </w:p>
    <w:p w14:paraId="5C0F5592">
      <w:pPr>
        <w:pStyle w:val="34"/>
        <w:ind w:firstLine="640"/>
        <w:rPr>
          <w:rFonts w:ascii="Times New Roman" w:eastAsia="宋体"/>
          <w:sz w:val="32"/>
        </w:rPr>
      </w:pPr>
    </w:p>
    <w:p w14:paraId="5B02AB35">
      <w:pPr>
        <w:pStyle w:val="34"/>
        <w:ind w:firstLine="640"/>
        <w:rPr>
          <w:rFonts w:ascii="Times New Roman" w:eastAsia="宋体"/>
          <w:sz w:val="32"/>
        </w:rPr>
      </w:pPr>
    </w:p>
    <w:p w14:paraId="3AEC9CB8">
      <w:pPr>
        <w:pStyle w:val="34"/>
        <w:ind w:firstLine="640"/>
        <w:rPr>
          <w:rFonts w:ascii="Times New Roman" w:eastAsia="宋体"/>
          <w:sz w:val="32"/>
        </w:rPr>
      </w:pPr>
    </w:p>
    <w:p w14:paraId="65437C21">
      <w:pPr>
        <w:pStyle w:val="34"/>
        <w:ind w:firstLine="640"/>
        <w:rPr>
          <w:rFonts w:ascii="Times New Roman" w:eastAsia="宋体"/>
          <w:sz w:val="32"/>
        </w:rPr>
      </w:pPr>
    </w:p>
    <w:p w14:paraId="54BAE2FE">
      <w:pPr>
        <w:pStyle w:val="34"/>
        <w:ind w:firstLine="640"/>
        <w:rPr>
          <w:rFonts w:ascii="Times New Roman" w:eastAsia="宋体"/>
          <w:sz w:val="32"/>
        </w:rPr>
      </w:pPr>
    </w:p>
    <w:p w14:paraId="030F303B">
      <w:pPr>
        <w:pStyle w:val="34"/>
        <w:ind w:firstLine="640"/>
        <w:rPr>
          <w:rFonts w:ascii="Times New Roman" w:eastAsia="宋体"/>
          <w:sz w:val="32"/>
        </w:rPr>
      </w:pPr>
    </w:p>
    <w:p w14:paraId="58C2A703">
      <w:pPr>
        <w:pStyle w:val="34"/>
        <w:ind w:firstLine="640"/>
        <w:rPr>
          <w:rFonts w:ascii="Times New Roman" w:eastAsia="宋体"/>
          <w:sz w:val="32"/>
        </w:rPr>
      </w:pPr>
    </w:p>
    <w:p w14:paraId="5EA1F66F">
      <w:pPr>
        <w:pStyle w:val="34"/>
        <w:ind w:firstLine="640"/>
        <w:rPr>
          <w:rFonts w:ascii="Times New Roman" w:eastAsia="宋体"/>
          <w:sz w:val="32"/>
        </w:rPr>
      </w:pPr>
    </w:p>
    <w:p w14:paraId="612632A5">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3CDB5DB0">
      <w:pPr>
        <w:pStyle w:val="26"/>
        <w:adjustRightInd w:val="0"/>
        <w:snapToGrid w:val="0"/>
        <w:spacing w:line="520" w:lineRule="atLeast"/>
        <w:ind w:left="420" w:leftChars="200" w:firstLine="0" w:firstLineChars="0"/>
      </w:pPr>
    </w:p>
    <w:p w14:paraId="55B183E0">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rPr>
        <w:t>河套生物实验室 IVC鼠笼送、排风接口工程</w:t>
      </w:r>
      <w:r>
        <w:rPr>
          <w:color w:val="000000"/>
          <w:kern w:val="0"/>
          <w:sz w:val="24"/>
          <w:szCs w:val="22"/>
        </w:rPr>
        <w:t>项目</w:t>
      </w:r>
      <w:r>
        <w:rPr>
          <w:rFonts w:hint="eastAsia"/>
          <w:color w:val="000000"/>
          <w:kern w:val="0"/>
          <w:sz w:val="24"/>
          <w:szCs w:val="22"/>
        </w:rPr>
        <w:t>拟议价采购</w:t>
      </w:r>
      <w:r>
        <w:rPr>
          <w:color w:val="000000"/>
          <w:kern w:val="0"/>
          <w:sz w:val="24"/>
          <w:szCs w:val="22"/>
        </w:rPr>
        <w:t>。现将有</w:t>
      </w:r>
      <w:r>
        <w:rPr>
          <w:color w:val="000000"/>
          <w:kern w:val="0"/>
          <w:sz w:val="24"/>
          <w:szCs w:val="22"/>
          <w:highlight w:val="none"/>
        </w:rPr>
        <w:t>关情况通知如下：</w:t>
      </w:r>
    </w:p>
    <w:p w14:paraId="503DB461">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一、采购项目编号：</w:t>
      </w:r>
      <w:r>
        <w:rPr>
          <w:rFonts w:hint="eastAsia"/>
          <w:color w:val="000000"/>
          <w:kern w:val="0"/>
          <w:sz w:val="24"/>
          <w:szCs w:val="22"/>
          <w:highlight w:val="none"/>
          <w:lang w:eastAsia="zh-CN"/>
        </w:rPr>
        <w:t>ZCB-2025-HQ-019</w:t>
      </w:r>
    </w:p>
    <w:p w14:paraId="137F89BE">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二、采购项目名称：</w:t>
      </w:r>
      <w:r>
        <w:rPr>
          <w:rFonts w:hint="eastAsia"/>
          <w:color w:val="000000"/>
          <w:kern w:val="0"/>
          <w:sz w:val="24"/>
          <w:szCs w:val="22"/>
          <w:highlight w:val="none"/>
        </w:rPr>
        <w:t>河套生物实验室 IVC鼠笼送、排风接口工程</w:t>
      </w:r>
    </w:p>
    <w:p w14:paraId="21A78155">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rPr>
        <w:t>工程</w:t>
      </w:r>
      <w:r>
        <w:rPr>
          <w:color w:val="000000"/>
          <w:kern w:val="0"/>
          <w:sz w:val="24"/>
          <w:szCs w:val="22"/>
        </w:rPr>
        <w:t>类</w:t>
      </w:r>
    </w:p>
    <w:p w14:paraId="5C97866E">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rPr>
        <w:t>议价采购</w:t>
      </w:r>
    </w:p>
    <w:p w14:paraId="00E2D5B2">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rPr>
        <w:t>16.303504</w:t>
      </w:r>
      <w:r>
        <w:rPr>
          <w:color w:val="000000"/>
          <w:kern w:val="0"/>
          <w:sz w:val="24"/>
          <w:szCs w:val="22"/>
        </w:rPr>
        <w:t>万元</w:t>
      </w:r>
    </w:p>
    <w:p w14:paraId="5E31C1D0">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六、最高限价：16.303504</w:t>
      </w:r>
      <w:r>
        <w:rPr>
          <w:color w:val="000000"/>
          <w:kern w:val="0"/>
          <w:sz w:val="24"/>
          <w:szCs w:val="22"/>
        </w:rPr>
        <w:t>万元</w:t>
      </w:r>
    </w:p>
    <w:p w14:paraId="1150FB2D">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7"/>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0A114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37EB6729">
            <w:pPr>
              <w:adjustRightInd w:val="0"/>
              <w:snapToGrid w:val="0"/>
              <w:spacing w:line="400" w:lineRule="atLeast"/>
              <w:jc w:val="center"/>
              <w:rPr>
                <w:sz w:val="24"/>
              </w:rPr>
            </w:pPr>
            <w:r>
              <w:rPr>
                <w:sz w:val="24"/>
              </w:rPr>
              <w:t>采购项目名称</w:t>
            </w:r>
          </w:p>
        </w:tc>
        <w:tc>
          <w:tcPr>
            <w:tcW w:w="1146" w:type="dxa"/>
            <w:vAlign w:val="center"/>
          </w:tcPr>
          <w:p w14:paraId="7070CCDC">
            <w:pPr>
              <w:adjustRightInd w:val="0"/>
              <w:snapToGrid w:val="0"/>
              <w:spacing w:line="400" w:lineRule="atLeast"/>
              <w:jc w:val="center"/>
              <w:rPr>
                <w:sz w:val="24"/>
              </w:rPr>
            </w:pPr>
            <w:r>
              <w:rPr>
                <w:sz w:val="24"/>
              </w:rPr>
              <w:t>数量</w:t>
            </w:r>
          </w:p>
        </w:tc>
        <w:tc>
          <w:tcPr>
            <w:tcW w:w="2688" w:type="dxa"/>
            <w:vAlign w:val="center"/>
          </w:tcPr>
          <w:p w14:paraId="4BCA6B03">
            <w:pPr>
              <w:adjustRightInd w:val="0"/>
              <w:snapToGrid w:val="0"/>
              <w:spacing w:line="400" w:lineRule="atLeast"/>
              <w:jc w:val="center"/>
              <w:rPr>
                <w:sz w:val="24"/>
              </w:rPr>
            </w:pPr>
            <w:r>
              <w:rPr>
                <w:sz w:val="24"/>
              </w:rPr>
              <w:t>项目需求</w:t>
            </w:r>
          </w:p>
        </w:tc>
        <w:tc>
          <w:tcPr>
            <w:tcW w:w="1840" w:type="dxa"/>
            <w:vAlign w:val="center"/>
          </w:tcPr>
          <w:p w14:paraId="6F6B748B">
            <w:pPr>
              <w:adjustRightInd w:val="0"/>
              <w:snapToGrid w:val="0"/>
              <w:spacing w:line="400" w:lineRule="atLeast"/>
              <w:jc w:val="center"/>
              <w:rPr>
                <w:sz w:val="24"/>
              </w:rPr>
            </w:pPr>
            <w:r>
              <w:rPr>
                <w:sz w:val="24"/>
              </w:rPr>
              <w:t>备注</w:t>
            </w:r>
          </w:p>
        </w:tc>
      </w:tr>
      <w:tr w14:paraId="23B8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2FBAD60E">
            <w:pPr>
              <w:adjustRightInd w:val="0"/>
              <w:snapToGrid w:val="0"/>
              <w:spacing w:line="400" w:lineRule="atLeast"/>
              <w:jc w:val="center"/>
              <w:rPr>
                <w:rFonts w:hint="eastAsia" w:eastAsiaTheme="minorEastAsia"/>
                <w:sz w:val="24"/>
                <w:lang w:eastAsia="zh-CN"/>
              </w:rPr>
            </w:pPr>
            <w:r>
              <w:rPr>
                <w:rFonts w:hint="eastAsia" w:eastAsiaTheme="minorEastAsia"/>
                <w:sz w:val="24"/>
                <w:lang w:eastAsia="zh-CN"/>
              </w:rPr>
              <w:t>河套生物实验室 IVC鼠笼送、排风接口工程</w:t>
            </w:r>
          </w:p>
        </w:tc>
        <w:tc>
          <w:tcPr>
            <w:tcW w:w="1146" w:type="dxa"/>
            <w:vAlign w:val="center"/>
          </w:tcPr>
          <w:p w14:paraId="18DB9BB5">
            <w:pPr>
              <w:adjustRightInd w:val="0"/>
              <w:snapToGrid w:val="0"/>
              <w:spacing w:line="400" w:lineRule="atLeast"/>
              <w:jc w:val="center"/>
              <w:rPr>
                <w:sz w:val="24"/>
              </w:rPr>
            </w:pPr>
            <w:r>
              <w:rPr>
                <w:sz w:val="24"/>
              </w:rPr>
              <w:t>1</w:t>
            </w:r>
          </w:p>
        </w:tc>
        <w:tc>
          <w:tcPr>
            <w:tcW w:w="2688" w:type="dxa"/>
            <w:vAlign w:val="center"/>
          </w:tcPr>
          <w:p w14:paraId="4A0C1A21">
            <w:pPr>
              <w:adjustRightInd w:val="0"/>
              <w:snapToGrid w:val="0"/>
              <w:spacing w:line="400" w:lineRule="atLeast"/>
              <w:jc w:val="center"/>
              <w:rPr>
                <w:sz w:val="24"/>
              </w:rPr>
            </w:pPr>
            <w:r>
              <w:rPr>
                <w:sz w:val="24"/>
              </w:rPr>
              <w:t>详见采购文件内容</w:t>
            </w:r>
          </w:p>
        </w:tc>
        <w:tc>
          <w:tcPr>
            <w:tcW w:w="1840" w:type="dxa"/>
            <w:vAlign w:val="center"/>
          </w:tcPr>
          <w:p w14:paraId="167A152E">
            <w:pPr>
              <w:adjustRightInd w:val="0"/>
              <w:snapToGrid w:val="0"/>
              <w:spacing w:line="400" w:lineRule="atLeast"/>
              <w:jc w:val="center"/>
              <w:rPr>
                <w:sz w:val="24"/>
              </w:rPr>
            </w:pPr>
            <w:r>
              <w:rPr>
                <w:rFonts w:hint="eastAsia"/>
                <w:sz w:val="24"/>
                <w:lang w:val="en-US" w:eastAsia="zh-CN"/>
              </w:rPr>
              <w:t>工程</w:t>
            </w:r>
            <w:r>
              <w:rPr>
                <w:sz w:val="24"/>
              </w:rPr>
              <w:t>类</w:t>
            </w:r>
          </w:p>
        </w:tc>
      </w:tr>
    </w:tbl>
    <w:p w14:paraId="32C6D7B3">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八、期限要求：自合同签订之日起,21日历天通过甲方验收。</w:t>
      </w:r>
    </w:p>
    <w:p w14:paraId="6B117338">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2BAF4180">
      <w:pPr>
        <w:widowControl/>
        <w:numPr>
          <w:ilvl w:val="0"/>
          <w:numId w:val="4"/>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5D89D4BD">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713FF9C1">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须提供与项目相关的特殊资质：本项目的特定资格要求：具有建设行政主管部门颁发的建筑工程施工总承包乙级及以上资质。备注：如资质文件是依据《建筑业企业资质标准》（建市[2014]159号）所颁发的，则为：建筑工程施工总承包三级及以上资质。</w:t>
      </w:r>
    </w:p>
    <w:p w14:paraId="0AC28390">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投标人具有</w:t>
      </w:r>
      <w:r>
        <w:rPr>
          <w:rFonts w:hint="eastAsia"/>
          <w:color w:val="000000"/>
          <w:kern w:val="0"/>
          <w:sz w:val="24"/>
          <w:szCs w:val="22"/>
          <w:lang w:val="en-US" w:eastAsia="zh-CN"/>
        </w:rPr>
        <w:t>建设主管部门</w:t>
      </w:r>
      <w:r>
        <w:rPr>
          <w:rFonts w:hint="eastAsia"/>
          <w:color w:val="000000"/>
          <w:kern w:val="0"/>
          <w:sz w:val="24"/>
          <w:szCs w:val="22"/>
        </w:rPr>
        <w:t>颁发有效的《安全生产许可证》（提供证书复印件加盖投标人公章）；</w:t>
      </w:r>
    </w:p>
    <w:p w14:paraId="73905339">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176F4589">
      <w:pPr>
        <w:widowControl/>
        <w:numPr>
          <w:ilvl w:val="0"/>
          <w:numId w:val="4"/>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27060530">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07ACEA53">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rPr>
        <w:t>。</w:t>
      </w:r>
    </w:p>
    <w:p w14:paraId="6FC655C7">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投标人已为采购人协议供应商的，不得参与本项目投标。</w:t>
      </w:r>
    </w:p>
    <w:p w14:paraId="3059A62E">
      <w:pPr>
        <w:widowControl/>
        <w:numPr>
          <w:ilvl w:val="0"/>
          <w:numId w:val="4"/>
        </w:numPr>
        <w:adjustRightInd w:val="0"/>
        <w:snapToGrid w:val="0"/>
        <w:spacing w:line="400" w:lineRule="atLeast"/>
        <w:rPr>
          <w:color w:val="000000"/>
          <w:kern w:val="0"/>
          <w:sz w:val="24"/>
          <w:szCs w:val="22"/>
        </w:rPr>
      </w:pPr>
      <w:r>
        <w:rPr>
          <w:color w:val="000000"/>
          <w:kern w:val="0"/>
          <w:sz w:val="24"/>
          <w:szCs w:val="22"/>
        </w:rPr>
        <w:t>本项目不接受</w:t>
      </w:r>
      <w:r>
        <w:rPr>
          <w:rFonts w:hint="eastAsia"/>
          <w:color w:val="000000"/>
          <w:kern w:val="0"/>
          <w:sz w:val="24"/>
          <w:szCs w:val="22"/>
        </w:rPr>
        <w:t>进口产品和</w:t>
      </w:r>
      <w:r>
        <w:rPr>
          <w:color w:val="000000"/>
          <w:kern w:val="0"/>
          <w:sz w:val="24"/>
          <w:szCs w:val="22"/>
        </w:rPr>
        <w:t>联合体投标，不允许转包、分包。</w:t>
      </w:r>
    </w:p>
    <w:p w14:paraId="6310F485">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lang w:val="en-US" w:eastAsia="zh-CN"/>
        </w:rPr>
        <w:t>本项目是否专门面向中小企业采购：否</w:t>
      </w:r>
    </w:p>
    <w:p w14:paraId="37DB5BC4">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十、报名时间及方式：</w:t>
      </w:r>
      <w:r>
        <w:rPr>
          <w:rFonts w:hint="eastAsia"/>
          <w:color w:val="000000"/>
          <w:kern w:val="0"/>
          <w:sz w:val="24"/>
          <w:szCs w:val="22"/>
          <w:highlight w:val="yellow"/>
          <w:lang w:eastAsia="zh-CN"/>
        </w:rPr>
        <w:t>2025年</w:t>
      </w:r>
      <w:r>
        <w:rPr>
          <w:rFonts w:hint="eastAsia"/>
          <w:color w:val="000000"/>
          <w:kern w:val="0"/>
          <w:sz w:val="24"/>
          <w:szCs w:val="22"/>
          <w:highlight w:val="yellow"/>
          <w:lang w:val="en-US" w:eastAsia="zh-CN"/>
        </w:rPr>
        <w:t>6</w:t>
      </w:r>
      <w:r>
        <w:rPr>
          <w:rFonts w:hint="eastAsia"/>
          <w:color w:val="000000"/>
          <w:kern w:val="0"/>
          <w:sz w:val="24"/>
          <w:szCs w:val="22"/>
          <w:highlight w:val="yellow"/>
        </w:rPr>
        <w:t>月</w:t>
      </w:r>
      <w:r>
        <w:rPr>
          <w:rFonts w:hint="eastAsia"/>
          <w:color w:val="000000"/>
          <w:kern w:val="0"/>
          <w:sz w:val="24"/>
          <w:szCs w:val="22"/>
          <w:highlight w:val="yellow"/>
          <w:lang w:val="en-US" w:eastAsia="zh-CN"/>
        </w:rPr>
        <w:t>1</w:t>
      </w:r>
      <w:r>
        <w:rPr>
          <w:rFonts w:hint="eastAsia"/>
          <w:color w:val="000000"/>
          <w:kern w:val="0"/>
          <w:sz w:val="24"/>
          <w:szCs w:val="22"/>
          <w:highlight w:val="yellow"/>
        </w:rPr>
        <w:t>日</w:t>
      </w:r>
      <w:r>
        <w:rPr>
          <w:rFonts w:hint="eastAsia"/>
          <w:color w:val="000000"/>
          <w:kern w:val="0"/>
          <w:sz w:val="24"/>
          <w:szCs w:val="22"/>
          <w:highlight w:val="yellow"/>
          <w:lang w:eastAsia="zh-CN"/>
        </w:rPr>
        <w:t>—</w:t>
      </w:r>
      <w:r>
        <w:rPr>
          <w:rFonts w:hint="eastAsia"/>
          <w:color w:val="000000"/>
          <w:kern w:val="0"/>
          <w:sz w:val="24"/>
          <w:szCs w:val="22"/>
          <w:highlight w:val="yellow"/>
          <w:lang w:val="en-US" w:eastAsia="zh-CN"/>
        </w:rPr>
        <w:t>6月5日</w:t>
      </w:r>
      <w:r>
        <w:rPr>
          <w:rFonts w:hint="eastAsia"/>
          <w:color w:val="000000"/>
          <w:kern w:val="0"/>
          <w:sz w:val="24"/>
          <w:szCs w:val="22"/>
        </w:rPr>
        <w:t>下午17:00截止。拟参与议价的供应商须将报名表（盖公章扫描件及电子版）及营业执照、建筑装饰装修工程专业承包</w:t>
      </w:r>
      <w:r>
        <w:rPr>
          <w:rFonts w:hint="eastAsia"/>
          <w:color w:val="000000"/>
          <w:kern w:val="0"/>
          <w:sz w:val="24"/>
          <w:szCs w:val="22"/>
          <w:lang w:val="en-US" w:eastAsia="zh-CN"/>
        </w:rPr>
        <w:t>二</w:t>
      </w:r>
      <w:r>
        <w:rPr>
          <w:rFonts w:hint="eastAsia"/>
          <w:color w:val="000000"/>
          <w:kern w:val="0"/>
          <w:sz w:val="24"/>
          <w:szCs w:val="22"/>
        </w:rPr>
        <w:t>级</w:t>
      </w:r>
      <w:r>
        <w:rPr>
          <w:rFonts w:hint="eastAsia"/>
          <w:color w:val="000000"/>
          <w:kern w:val="0"/>
          <w:sz w:val="24"/>
          <w:szCs w:val="22"/>
          <w:lang w:val="en-US" w:eastAsia="zh-CN"/>
        </w:rPr>
        <w:t>证明材料</w:t>
      </w:r>
      <w:r>
        <w:rPr>
          <w:rFonts w:hint="eastAsia"/>
          <w:color w:val="000000"/>
          <w:kern w:val="0"/>
          <w:sz w:val="24"/>
          <w:szCs w:val="22"/>
          <w:lang w:eastAsia="zh-CN"/>
        </w:rPr>
        <w:t>、</w:t>
      </w:r>
      <w:r>
        <w:rPr>
          <w:rFonts w:hint="eastAsia"/>
          <w:color w:val="000000"/>
          <w:kern w:val="0"/>
          <w:sz w:val="24"/>
          <w:szCs w:val="22"/>
        </w:rPr>
        <w:t>授权委托书、法人身份证、被授权人身份证、声明函等材料以“项目名称+供应商”命名并以文件压缩包形式发送至邮箱：</w:t>
      </w:r>
      <w:r>
        <w:rPr>
          <w:rFonts w:hint="eastAsia"/>
          <w:color w:val="000000"/>
          <w:kern w:val="0"/>
          <w:sz w:val="24"/>
          <w:szCs w:val="22"/>
          <w:highlight w:val="yellow"/>
          <w:lang w:val="en-US" w:eastAsia="zh-CN"/>
        </w:rPr>
        <w:t>zsqycgzx@163.com</w:t>
      </w:r>
      <w:r>
        <w:rPr>
          <w:rFonts w:hint="eastAsia"/>
          <w:color w:val="000000"/>
          <w:kern w:val="0"/>
          <w:sz w:val="24"/>
          <w:szCs w:val="22"/>
        </w:rPr>
        <w:t>，报名表见附件。</w:t>
      </w:r>
    </w:p>
    <w:p w14:paraId="12E66FD6">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w:t>
      </w:r>
      <w:r>
        <w:rPr>
          <w:rFonts w:hint="eastAsia"/>
          <w:color w:val="000000"/>
          <w:kern w:val="0"/>
          <w:sz w:val="24"/>
          <w:szCs w:val="22"/>
        </w:rPr>
        <w:t>采购文件通过报名材料提供的电子邮箱发送至各报名供应商。领取采购文件后，因供应商原因无法应标，请通过电子邮件、书面等方式告知。若未告知，视为能够如期应标。如果出现未告知又没有如期应标的情况，违规供应商将被列入不诚信单位名单。</w:t>
      </w:r>
    </w:p>
    <w:p w14:paraId="3F97D1F7">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、议价时间、地点：</w:t>
      </w:r>
      <w:r>
        <w:rPr>
          <w:rFonts w:hint="eastAsia"/>
          <w:color w:val="000000"/>
          <w:kern w:val="0"/>
          <w:sz w:val="24"/>
          <w:szCs w:val="22"/>
          <w:highlight w:val="yellow"/>
          <w:lang w:eastAsia="zh-CN"/>
        </w:rPr>
        <w:t>2025年</w:t>
      </w:r>
      <w:r>
        <w:rPr>
          <w:rFonts w:hint="eastAsia"/>
          <w:color w:val="000000"/>
          <w:kern w:val="0"/>
          <w:sz w:val="24"/>
          <w:szCs w:val="22"/>
          <w:highlight w:val="yellow"/>
          <w:lang w:val="en-US" w:eastAsia="zh-CN"/>
        </w:rPr>
        <w:t>6</w:t>
      </w:r>
      <w:r>
        <w:rPr>
          <w:color w:val="000000"/>
          <w:kern w:val="0"/>
          <w:sz w:val="24"/>
          <w:szCs w:val="22"/>
          <w:highlight w:val="yellow"/>
        </w:rPr>
        <w:t>月</w:t>
      </w:r>
      <w:r>
        <w:rPr>
          <w:rFonts w:hint="eastAsia"/>
          <w:color w:val="000000"/>
          <w:kern w:val="0"/>
          <w:sz w:val="24"/>
          <w:szCs w:val="22"/>
          <w:highlight w:val="yellow"/>
          <w:lang w:val="en-US" w:eastAsia="zh-CN"/>
        </w:rPr>
        <w:t>6</w:t>
      </w:r>
      <w:r>
        <w:rPr>
          <w:color w:val="000000"/>
          <w:kern w:val="0"/>
          <w:sz w:val="24"/>
          <w:szCs w:val="22"/>
          <w:highlight w:val="yellow"/>
        </w:rPr>
        <w:t>日（</w:t>
      </w:r>
      <w:r>
        <w:rPr>
          <w:rFonts w:hint="eastAsia"/>
          <w:color w:val="000000"/>
          <w:kern w:val="0"/>
          <w:sz w:val="24"/>
          <w:szCs w:val="22"/>
          <w:highlight w:val="yellow"/>
        </w:rPr>
        <w:t>周</w:t>
      </w:r>
      <w:r>
        <w:rPr>
          <w:rFonts w:hint="eastAsia"/>
          <w:color w:val="000000"/>
          <w:kern w:val="0"/>
          <w:sz w:val="24"/>
          <w:szCs w:val="22"/>
          <w:highlight w:val="yellow"/>
          <w:lang w:val="en-US" w:eastAsia="zh-CN"/>
        </w:rPr>
        <w:t>五</w:t>
      </w:r>
      <w:r>
        <w:rPr>
          <w:color w:val="000000"/>
          <w:kern w:val="0"/>
          <w:sz w:val="24"/>
          <w:szCs w:val="22"/>
          <w:highlight w:val="yellow"/>
        </w:rPr>
        <w:t>）</w:t>
      </w:r>
      <w:r>
        <w:rPr>
          <w:rFonts w:hint="eastAsia"/>
          <w:color w:val="000000"/>
          <w:kern w:val="0"/>
          <w:sz w:val="24"/>
          <w:szCs w:val="22"/>
          <w:highlight w:val="yellow"/>
        </w:rPr>
        <w:t>上午0</w:t>
      </w:r>
      <w:r>
        <w:rPr>
          <w:rFonts w:hint="eastAsia"/>
          <w:color w:val="000000"/>
          <w:kern w:val="0"/>
          <w:sz w:val="24"/>
          <w:szCs w:val="22"/>
          <w:highlight w:val="yellow"/>
          <w:lang w:val="en-US" w:eastAsia="zh-CN"/>
        </w:rPr>
        <w:t>8</w:t>
      </w:r>
      <w:r>
        <w:rPr>
          <w:color w:val="000000"/>
          <w:kern w:val="0"/>
          <w:sz w:val="24"/>
          <w:szCs w:val="22"/>
          <w:highlight w:val="yellow"/>
        </w:rPr>
        <w:t>：</w:t>
      </w:r>
      <w:r>
        <w:rPr>
          <w:rFonts w:hint="eastAsia"/>
          <w:color w:val="000000"/>
          <w:kern w:val="0"/>
          <w:sz w:val="24"/>
          <w:szCs w:val="22"/>
          <w:highlight w:val="yellow"/>
          <w:lang w:val="en-US" w:eastAsia="zh-CN"/>
        </w:rPr>
        <w:t>3</w:t>
      </w:r>
      <w:r>
        <w:rPr>
          <w:color w:val="000000"/>
          <w:kern w:val="0"/>
          <w:sz w:val="24"/>
          <w:szCs w:val="22"/>
          <w:highlight w:val="yellow"/>
        </w:rPr>
        <w:t>0</w:t>
      </w:r>
      <w:r>
        <w:rPr>
          <w:color w:val="000000"/>
          <w:kern w:val="0"/>
          <w:sz w:val="24"/>
          <w:szCs w:val="22"/>
        </w:rPr>
        <w:t>，福田区福华路福星北小区92号中大八院行政楼</w:t>
      </w:r>
      <w:r>
        <w:rPr>
          <w:rFonts w:hint="eastAsia"/>
          <w:color w:val="000000"/>
          <w:kern w:val="0"/>
          <w:sz w:val="24"/>
          <w:szCs w:val="22"/>
          <w:highlight w:val="yellow"/>
          <w:lang w:val="en-US" w:eastAsia="zh-CN"/>
        </w:rPr>
        <w:t>3</w:t>
      </w:r>
      <w:r>
        <w:rPr>
          <w:color w:val="000000"/>
          <w:kern w:val="0"/>
          <w:sz w:val="24"/>
          <w:szCs w:val="22"/>
          <w:highlight w:val="yellow"/>
        </w:rPr>
        <w:t>07</w:t>
      </w:r>
      <w:r>
        <w:rPr>
          <w:color w:val="000000"/>
          <w:kern w:val="0"/>
          <w:sz w:val="24"/>
          <w:szCs w:val="22"/>
        </w:rPr>
        <w:t>会议室。</w:t>
      </w:r>
    </w:p>
    <w:p w14:paraId="5A03A08E">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w:t>
      </w:r>
      <w:r>
        <w:rPr>
          <w:color w:val="000000"/>
          <w:kern w:val="0"/>
          <w:sz w:val="24"/>
          <w:szCs w:val="22"/>
          <w:highlight w:val="yellow"/>
        </w:rPr>
        <w:t>一式四份（1正本3副本</w:t>
      </w:r>
      <w:r>
        <w:rPr>
          <w:rFonts w:hint="eastAsia"/>
          <w:color w:val="000000"/>
          <w:kern w:val="0"/>
          <w:sz w:val="24"/>
          <w:szCs w:val="22"/>
          <w:highlight w:val="yellow"/>
          <w:lang w:eastAsia="zh-CN"/>
        </w:rPr>
        <w:t>）</w:t>
      </w:r>
      <w:r>
        <w:rPr>
          <w:color w:val="000000"/>
          <w:kern w:val="0"/>
          <w:sz w:val="24"/>
          <w:szCs w:val="22"/>
        </w:rPr>
        <w:t>,在投标文件首页右上角标明正本、副本）。响应文件正本盖章扫描件用U盘同步提交。</w:t>
      </w:r>
      <w:bookmarkStart w:id="32" w:name="_GoBack"/>
      <w:bookmarkEnd w:id="32"/>
    </w:p>
    <w:p w14:paraId="7AFE84F6">
      <w:pPr>
        <w:widowControl/>
        <w:adjustRightInd w:val="0"/>
        <w:snapToGrid w:val="0"/>
        <w:spacing w:line="400" w:lineRule="atLeast"/>
        <w:ind w:firstLine="480" w:firstLineChars="200"/>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w:t>
      </w:r>
      <w:r>
        <w:rPr>
          <w:rFonts w:hint="eastAsia"/>
          <w:color w:val="000000"/>
          <w:kern w:val="0"/>
          <w:sz w:val="24"/>
          <w:szCs w:val="22"/>
          <w:highlight w:val="yellow"/>
          <w:lang w:val="en-US" w:eastAsia="zh-CN"/>
        </w:rPr>
        <w:t>314</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lang w:val="en-US" w:eastAsia="zh-CN"/>
        </w:rPr>
        <w:t>杨</w:t>
      </w:r>
      <w:r>
        <w:rPr>
          <w:color w:val="000000"/>
          <w:kern w:val="0"/>
          <w:sz w:val="24"/>
          <w:szCs w:val="22"/>
          <w:highlight w:val="yellow"/>
        </w:rPr>
        <w:t>老师，联系电话：0755-</w:t>
      </w:r>
      <w:r>
        <w:rPr>
          <w:rFonts w:hint="eastAsia"/>
          <w:color w:val="000000"/>
          <w:kern w:val="0"/>
          <w:sz w:val="24"/>
          <w:szCs w:val="22"/>
          <w:highlight w:val="yellow"/>
        </w:rPr>
        <w:t>82711569</w:t>
      </w:r>
      <w:r>
        <w:rPr>
          <w:rFonts w:hint="eastAsia"/>
          <w:color w:val="000000"/>
          <w:kern w:val="0"/>
          <w:sz w:val="24"/>
          <w:szCs w:val="22"/>
        </w:rPr>
        <w:t>。</w:t>
      </w:r>
    </w:p>
    <w:p w14:paraId="135550CF">
      <w:pPr>
        <w:pStyle w:val="23"/>
        <w:adjustRightInd w:val="0"/>
        <w:snapToGrid w:val="0"/>
        <w:spacing w:after="0" w:line="440" w:lineRule="atLeast"/>
        <w:ind w:left="266" w:right="-85" w:firstLine="480" w:firstLineChars="200"/>
        <w:rPr>
          <w:rFonts w:ascii="Times New Roman" w:hAnsi="Times New Roman" w:cs="Times New Roman"/>
        </w:rPr>
      </w:pPr>
    </w:p>
    <w:p w14:paraId="7CFC0678">
      <w:pPr>
        <w:pStyle w:val="23"/>
        <w:adjustRightInd w:val="0"/>
        <w:snapToGrid w:val="0"/>
        <w:spacing w:after="0" w:line="440" w:lineRule="atLeast"/>
        <w:ind w:left="266" w:right="-85" w:firstLine="480" w:firstLineChars="200"/>
        <w:rPr>
          <w:rFonts w:ascii="Times New Roman" w:hAnsi="Times New Roman" w:cs="Times New Roman"/>
        </w:rPr>
      </w:pPr>
    </w:p>
    <w:p w14:paraId="4809373E">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3BF236E6">
      <w:pPr>
        <w:adjustRightInd w:val="0"/>
        <w:snapToGrid w:val="0"/>
        <w:spacing w:line="440" w:lineRule="atLeast"/>
        <w:ind w:firstLine="480" w:firstLineChars="200"/>
        <w:jc w:val="right"/>
        <w:rPr>
          <w:sz w:val="24"/>
        </w:rPr>
      </w:pPr>
      <w:r>
        <w:rPr>
          <w:rFonts w:hint="eastAsia"/>
          <w:color w:val="000000"/>
          <w:kern w:val="0"/>
          <w:sz w:val="24"/>
          <w:szCs w:val="22"/>
          <w:highlight w:val="yellow"/>
          <w:lang w:eastAsia="zh-CN"/>
        </w:rPr>
        <w:t>2025年</w:t>
      </w:r>
      <w:r>
        <w:rPr>
          <w:rFonts w:hint="eastAsia"/>
          <w:color w:val="000000"/>
          <w:kern w:val="0"/>
          <w:sz w:val="24"/>
          <w:szCs w:val="22"/>
          <w:highlight w:val="yellow"/>
          <w:lang w:val="en-US" w:eastAsia="zh-CN"/>
        </w:rPr>
        <w:t>5</w:t>
      </w:r>
      <w:r>
        <w:rPr>
          <w:color w:val="000000"/>
          <w:kern w:val="0"/>
          <w:sz w:val="24"/>
          <w:szCs w:val="22"/>
          <w:highlight w:val="yellow"/>
        </w:rPr>
        <w:t>月</w:t>
      </w:r>
      <w:r>
        <w:rPr>
          <w:rFonts w:hint="eastAsia"/>
          <w:color w:val="000000"/>
          <w:kern w:val="0"/>
          <w:sz w:val="24"/>
          <w:szCs w:val="22"/>
          <w:highlight w:val="yellow"/>
          <w:lang w:val="en-US" w:eastAsia="zh-CN"/>
        </w:rPr>
        <w:t>30</w:t>
      </w:r>
      <w:r>
        <w:rPr>
          <w:color w:val="000000"/>
          <w:kern w:val="0"/>
          <w:sz w:val="24"/>
          <w:szCs w:val="22"/>
          <w:highlight w:val="yellow"/>
        </w:rPr>
        <w:t>日</w:t>
      </w:r>
    </w:p>
    <w:p w14:paraId="768C9A72">
      <w:pPr>
        <w:pStyle w:val="26"/>
      </w:pPr>
    </w:p>
    <w:p w14:paraId="3DAD6D6E"/>
    <w:p w14:paraId="58F70F09">
      <w:pPr>
        <w:rPr>
          <w:rFonts w:eastAsia="方正小标宋简体"/>
          <w:kern w:val="0"/>
          <w:sz w:val="44"/>
          <w:szCs w:val="36"/>
        </w:rPr>
      </w:pPr>
    </w:p>
    <w:p w14:paraId="4BF7AA23">
      <w:pPr>
        <w:pStyle w:val="2"/>
      </w:pPr>
    </w:p>
    <w:p w14:paraId="3942CF29">
      <w:pPr>
        <w:numPr>
          <w:ilvl w:val="0"/>
          <w:numId w:val="5"/>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4138C431">
      <w:pPr>
        <w:pStyle w:val="26"/>
        <w:adjustRightInd w:val="0"/>
        <w:snapToGrid w:val="0"/>
        <w:spacing w:line="520" w:lineRule="atLeast"/>
        <w:ind w:left="420" w:leftChars="200" w:firstLine="0" w:firstLineChars="0"/>
      </w:pPr>
    </w:p>
    <w:p w14:paraId="3C01447E">
      <w:pPr>
        <w:pStyle w:val="42"/>
        <w:widowControl/>
        <w:numPr>
          <w:ilvl w:val="0"/>
          <w:numId w:val="6"/>
        </w:numPr>
        <w:adjustRightInd w:val="0"/>
        <w:snapToGrid w:val="0"/>
        <w:spacing w:line="40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6995EDE6">
      <w:pPr>
        <w:numPr>
          <w:ilvl w:val="0"/>
          <w:numId w:val="7"/>
        </w:numPr>
        <w:tabs>
          <w:tab w:val="left" w:pos="567"/>
        </w:tabs>
        <w:adjustRightInd w:val="0"/>
        <w:snapToGrid w:val="0"/>
        <w:spacing w:line="400" w:lineRule="atLeast"/>
        <w:rPr>
          <w:rFonts w:eastAsia="宋体"/>
          <w:kern w:val="0"/>
          <w:sz w:val="24"/>
          <w:highlight w:val="none"/>
        </w:rPr>
      </w:pPr>
      <w:r>
        <w:rPr>
          <w:rFonts w:eastAsia="宋体"/>
          <w:color w:val="000000"/>
          <w:kern w:val="0"/>
          <w:sz w:val="24"/>
        </w:rPr>
        <w:t>投标文件</w:t>
      </w:r>
      <w:r>
        <w:rPr>
          <w:rFonts w:eastAsia="宋体"/>
          <w:color w:val="000000"/>
          <w:kern w:val="0"/>
          <w:sz w:val="24"/>
          <w:highlight w:val="none"/>
        </w:rPr>
        <w:t>要求按投标文件格式（见附件）顺序装订，密封完好，并加盖公章</w:t>
      </w:r>
      <w:r>
        <w:rPr>
          <w:rFonts w:eastAsia="宋体"/>
          <w:b/>
          <w:bCs/>
          <w:color w:val="000000"/>
          <w:kern w:val="0"/>
          <w:sz w:val="24"/>
          <w:highlight w:val="none"/>
        </w:rPr>
        <w:t xml:space="preserve">（标书1正本3副本, </w:t>
      </w:r>
      <w:r>
        <w:rPr>
          <w:highlight w:val="none"/>
        </w:rPr>
        <w:fldChar w:fldCharType="begin"/>
      </w:r>
      <w:r>
        <w:rPr>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highlight w:val="none"/>
        </w:rPr>
        <w:fldChar w:fldCharType="separate"/>
      </w:r>
      <w:r>
        <w:rPr>
          <w:rFonts w:eastAsia="宋体"/>
          <w:kern w:val="0"/>
          <w:sz w:val="24"/>
          <w:highlight w:val="none"/>
        </w:rPr>
        <w:t>在投标文件首页右上角标明正本、副本）。文件资料如为复印件需加盖公章。有任何一项遗漏均为废标处理。</w:t>
      </w:r>
      <w:r>
        <w:rPr>
          <w:rFonts w:eastAsia="宋体"/>
          <w:kern w:val="0"/>
          <w:sz w:val="24"/>
          <w:highlight w:val="none"/>
        </w:rPr>
        <w:fldChar w:fldCharType="end"/>
      </w:r>
    </w:p>
    <w:p w14:paraId="40DF8798">
      <w:pPr>
        <w:numPr>
          <w:ilvl w:val="0"/>
          <w:numId w:val="7"/>
        </w:numPr>
        <w:tabs>
          <w:tab w:val="left" w:pos="567"/>
        </w:tabs>
        <w:adjustRightInd w:val="0"/>
        <w:snapToGrid w:val="0"/>
        <w:spacing w:line="400" w:lineRule="atLeast"/>
        <w:rPr>
          <w:rFonts w:eastAsia="宋体"/>
          <w:kern w:val="0"/>
          <w:sz w:val="24"/>
        </w:rPr>
      </w:pPr>
      <w:r>
        <w:rPr>
          <w:rFonts w:hint="eastAsia"/>
          <w:kern w:val="0"/>
          <w:sz w:val="24"/>
          <w:highlight w:val="none"/>
        </w:rPr>
        <w:t>采购人有权对投标人、对本项目资质条款要求提供的相关证明材料进行审查，投标人提供虚假资料被查实的，则取消本项目中标资格，并</w:t>
      </w:r>
      <w:r>
        <w:rPr>
          <w:rFonts w:hint="eastAsia"/>
          <w:kern w:val="0"/>
          <w:sz w:val="24"/>
        </w:rPr>
        <w:t>列入不诚信公司名单。</w:t>
      </w:r>
    </w:p>
    <w:p w14:paraId="0053AAF7">
      <w:pPr>
        <w:pStyle w:val="42"/>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6F074BCE">
      <w:pPr>
        <w:numPr>
          <w:ilvl w:val="0"/>
          <w:numId w:val="8"/>
        </w:numPr>
        <w:adjustRightInd w:val="0"/>
        <w:snapToGrid w:val="0"/>
        <w:spacing w:line="400" w:lineRule="atLeast"/>
        <w:rPr>
          <w:rFonts w:eastAsia="宋体"/>
          <w:b/>
          <w:bCs/>
          <w:sz w:val="24"/>
        </w:rPr>
      </w:pPr>
      <w:r>
        <w:rPr>
          <w:rFonts w:eastAsia="宋体"/>
          <w:b/>
          <w:bCs/>
          <w:sz w:val="24"/>
        </w:rPr>
        <w:t>项目背景</w:t>
      </w:r>
    </w:p>
    <w:p w14:paraId="56F28845">
      <w:pPr>
        <w:pStyle w:val="86"/>
        <w:tabs>
          <w:tab w:val="left" w:pos="567"/>
        </w:tabs>
        <w:bidi w:val="0"/>
        <w:snapToGrid w:val="0"/>
        <w:spacing w:line="520" w:lineRule="atLeas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医院</w:t>
      </w:r>
      <w:r>
        <w:rPr>
          <w:rFonts w:hint="eastAsia" w:ascii="宋体" w:hAnsi="宋体" w:eastAsia="宋体" w:cs="宋体"/>
          <w:sz w:val="24"/>
          <w:szCs w:val="24"/>
          <w:lang w:val="en-US" w:eastAsia="zh-CN"/>
        </w:rPr>
        <w:t>院办通〔2025〕265号决议，</w:t>
      </w:r>
      <w:r>
        <w:rPr>
          <w:rFonts w:hint="eastAsia" w:ascii="宋体" w:hAnsi="宋体" w:cs="宋体"/>
          <w:sz w:val="24"/>
          <w:szCs w:val="24"/>
          <w:lang w:val="en-US" w:eastAsia="zh-CN"/>
        </w:rPr>
        <w:t>拟开展</w:t>
      </w:r>
      <w:r>
        <w:rPr>
          <w:rFonts w:hint="eastAsia" w:ascii="Times New Roman" w:hAnsi="Times New Roman" w:cs="Times New Roman"/>
          <w:sz w:val="24"/>
          <w:lang w:val="en-US" w:eastAsia="zh-CN"/>
        </w:rPr>
        <w:t>河套生物实验室 IVC鼠笼送、排风接口工程</w:t>
      </w:r>
      <w:r>
        <w:rPr>
          <w:rFonts w:hint="eastAsia" w:ascii="宋体" w:hAnsi="宋体" w:eastAsia="宋体" w:cs="宋体"/>
          <w:sz w:val="24"/>
          <w:szCs w:val="24"/>
          <w:lang w:val="en-US" w:eastAsia="zh-CN"/>
        </w:rPr>
        <w:t>（详见图纸及工程量清单）。</w:t>
      </w:r>
    </w:p>
    <w:p w14:paraId="3CB8AB39">
      <w:pPr>
        <w:keepNext w:val="0"/>
        <w:keepLines w:val="0"/>
        <w:pageBreakBefore w:val="0"/>
        <w:widowControl w:val="0"/>
        <w:numPr>
          <w:ilvl w:val="0"/>
          <w:numId w:val="8"/>
        </w:numPr>
        <w:kinsoku/>
        <w:wordWrap/>
        <w:overflowPunct/>
        <w:topLinePunct w:val="0"/>
        <w:bidi w:val="0"/>
        <w:adjustRightInd w:val="0"/>
        <w:snapToGrid w:val="0"/>
        <w:spacing w:line="400" w:lineRule="atLeast"/>
        <w:ind w:left="0" w:firstLine="482" w:firstLineChars="200"/>
        <w:textAlignment w:val="auto"/>
        <w:rPr>
          <w:rFonts w:hint="eastAsia" w:eastAsia="宋体"/>
          <w:b/>
          <w:bCs/>
          <w:sz w:val="24"/>
        </w:rPr>
      </w:pPr>
      <w:r>
        <w:rPr>
          <w:rFonts w:hint="eastAsia" w:eastAsia="宋体"/>
          <w:b/>
          <w:bCs/>
          <w:sz w:val="24"/>
        </w:rPr>
        <w:t>建设内容及规模</w:t>
      </w:r>
    </w:p>
    <w:p w14:paraId="49267512">
      <w:pPr>
        <w:pStyle w:val="86"/>
        <w:tabs>
          <w:tab w:val="left" w:pos="567"/>
        </w:tabs>
        <w:bidi w:val="0"/>
        <w:snapToGrid w:val="0"/>
        <w:spacing w:line="520" w:lineRule="atLeast"/>
        <w:ind w:firstLine="480" w:firstLineChars="200"/>
        <w:rPr>
          <w:rFonts w:ascii="Times New Roman" w:hAnsi="Times New Roman" w:cs="Times New Roman"/>
          <w:sz w:val="24"/>
          <w:lang w:val="en-US" w:eastAsia="zh-CN"/>
        </w:rPr>
      </w:pPr>
      <w:r>
        <w:rPr>
          <w:rFonts w:hint="eastAsia" w:ascii="Times New Roman" w:hAnsi="Times New Roman" w:cs="Times New Roman"/>
          <w:sz w:val="24"/>
          <w:lang w:val="en-US" w:eastAsia="zh-CN"/>
        </w:rPr>
        <w:t>河套生物实验室 IVC鼠笼送、排风接口工程，</w:t>
      </w:r>
      <w:r>
        <w:rPr>
          <w:rFonts w:hint="eastAsia" w:cs="Times New Roman"/>
          <w:sz w:val="24"/>
          <w:lang w:val="en-US" w:eastAsia="zh-CN"/>
        </w:rPr>
        <w:t>拟对</w:t>
      </w:r>
      <w:r>
        <w:rPr>
          <w:rFonts w:hint="eastAsia"/>
          <w:sz w:val="24"/>
          <w:lang w:val="en-US" w:eastAsia="zh-CN"/>
        </w:rPr>
        <w:t>38间实验室的IVC鼠笼送、排风系统接口改造（详见图纸及工程量清单），主要</w:t>
      </w:r>
      <w:r>
        <w:rPr>
          <w:rFonts w:hint="eastAsia" w:ascii="宋体" w:hAnsi="宋体" w:cs="宋体"/>
          <w:sz w:val="24"/>
          <w:szCs w:val="24"/>
          <w:lang w:val="en-US" w:eastAsia="zh-CN"/>
        </w:rPr>
        <w:t>根据IVC鼠笼的技术要求，对接驳的送、排风支管进行安装、保温、调试等施工内容</w:t>
      </w:r>
      <w:r>
        <w:rPr>
          <w:rFonts w:ascii="Times New Roman" w:hAnsi="Times New Roman" w:cs="Times New Roman"/>
          <w:sz w:val="24"/>
          <w:lang w:val="en-US" w:eastAsia="zh-CN"/>
        </w:rPr>
        <w:t>。</w:t>
      </w:r>
    </w:p>
    <w:p w14:paraId="5A75C4AC">
      <w:pPr>
        <w:numPr>
          <w:ilvl w:val="0"/>
          <w:numId w:val="8"/>
        </w:numPr>
        <w:adjustRightInd w:val="0"/>
        <w:snapToGrid w:val="0"/>
        <w:spacing w:line="400" w:lineRule="atLeast"/>
        <w:rPr>
          <w:rFonts w:eastAsia="宋体"/>
          <w:b/>
          <w:bCs/>
          <w:sz w:val="24"/>
        </w:rPr>
      </w:pPr>
      <w:r>
        <w:rPr>
          <w:rFonts w:hint="eastAsia" w:eastAsia="宋体"/>
          <w:b/>
          <w:bCs/>
          <w:sz w:val="24"/>
        </w:rPr>
        <w:t>采购清单</w:t>
      </w:r>
    </w:p>
    <w:tbl>
      <w:tblPr>
        <w:tblStyle w:val="27"/>
        <w:tblW w:w="9154"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338"/>
        <w:gridCol w:w="2422"/>
        <w:gridCol w:w="1648"/>
        <w:gridCol w:w="1003"/>
      </w:tblGrid>
      <w:tr w14:paraId="3A2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3" w:type="dxa"/>
            <w:shd w:val="clear" w:color="000000" w:fill="BFBFBF"/>
            <w:vAlign w:val="center"/>
          </w:tcPr>
          <w:p w14:paraId="2EF7821F">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序号</w:t>
            </w:r>
          </w:p>
        </w:tc>
        <w:tc>
          <w:tcPr>
            <w:tcW w:w="3338" w:type="dxa"/>
            <w:shd w:val="clear" w:color="000000" w:fill="BFBFBF"/>
            <w:vAlign w:val="center"/>
          </w:tcPr>
          <w:p w14:paraId="186082BB">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服务内容</w:t>
            </w:r>
          </w:p>
        </w:tc>
        <w:tc>
          <w:tcPr>
            <w:tcW w:w="2422" w:type="dxa"/>
            <w:shd w:val="clear" w:color="000000" w:fill="BFBFBF"/>
            <w:vAlign w:val="center"/>
          </w:tcPr>
          <w:p w14:paraId="6A901A4C">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val="en-US" w:eastAsia="zh-CN"/>
                <w14:textFill>
                  <w14:solidFill>
                    <w14:schemeClr w14:val="tx1"/>
                  </w14:solidFill>
                </w14:textFill>
              </w:rPr>
              <w:t>完工期</w:t>
            </w:r>
          </w:p>
        </w:tc>
        <w:tc>
          <w:tcPr>
            <w:tcW w:w="1648" w:type="dxa"/>
            <w:shd w:val="clear" w:color="000000" w:fill="BFBFBF"/>
            <w:vAlign w:val="center"/>
          </w:tcPr>
          <w:p w14:paraId="3906EE13">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限</w:t>
            </w:r>
            <w:r>
              <w:rPr>
                <w:rFonts w:hint="eastAsia" w:ascii="宋体" w:hAnsi="宋体" w:eastAsia="宋体" w:cs="宋体"/>
                <w:b/>
                <w:bCs/>
                <w:color w:val="auto"/>
                <w:kern w:val="0"/>
                <w:sz w:val="24"/>
              </w:rPr>
              <w:t>额（</w:t>
            </w:r>
            <w:r>
              <w:rPr>
                <w:rFonts w:hint="eastAsia" w:ascii="宋体" w:hAnsi="宋体" w:eastAsia="宋体" w:cs="宋体"/>
                <w:b/>
                <w:bCs/>
                <w:color w:val="auto"/>
                <w:kern w:val="0"/>
                <w:sz w:val="24"/>
                <w:lang w:val="en-US" w:eastAsia="zh-CN"/>
              </w:rPr>
              <w:t>人民币/万</w:t>
            </w:r>
            <w:r>
              <w:rPr>
                <w:rFonts w:hint="eastAsia" w:ascii="宋体" w:hAnsi="宋体" w:eastAsia="宋体" w:cs="宋体"/>
                <w:b/>
                <w:bCs/>
                <w:color w:val="auto"/>
                <w:kern w:val="0"/>
                <w:sz w:val="24"/>
              </w:rPr>
              <w:t>元</w:t>
            </w:r>
            <w:r>
              <w:rPr>
                <w:rFonts w:hint="eastAsia" w:ascii="宋体" w:hAnsi="宋体" w:eastAsia="宋体" w:cs="宋体"/>
                <w:b/>
                <w:bCs/>
                <w:color w:val="000000" w:themeColor="text1"/>
                <w:kern w:val="0"/>
                <w:sz w:val="24"/>
                <w14:textFill>
                  <w14:solidFill>
                    <w14:schemeClr w14:val="tx1"/>
                  </w14:solidFill>
                </w14:textFill>
              </w:rPr>
              <w:t>）</w:t>
            </w:r>
          </w:p>
        </w:tc>
        <w:tc>
          <w:tcPr>
            <w:tcW w:w="1003" w:type="dxa"/>
            <w:shd w:val="clear" w:color="000000" w:fill="BFBFBF"/>
            <w:vAlign w:val="center"/>
          </w:tcPr>
          <w:p w14:paraId="4C3E2362">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备注</w:t>
            </w:r>
          </w:p>
        </w:tc>
      </w:tr>
      <w:tr w14:paraId="4212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dxa"/>
            <w:vAlign w:val="center"/>
          </w:tcPr>
          <w:p w14:paraId="1ECE4949">
            <w:pPr>
              <w:widowControl/>
              <w:spacing w:line="360" w:lineRule="auto"/>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338" w:type="dxa"/>
            <w:vAlign w:val="center"/>
          </w:tcPr>
          <w:p w14:paraId="1A6A502D">
            <w:pPr>
              <w:jc w:val="center"/>
              <w:rPr>
                <w:rFonts w:hint="eastAsia" w:ascii="宋体" w:hAnsi="宋体" w:eastAsia="宋体"/>
                <w:bCs/>
                <w:color w:val="000000" w:themeColor="text1"/>
                <w:sz w:val="24"/>
                <w:lang w:eastAsia="zh-CN"/>
                <w14:textFill>
                  <w14:solidFill>
                    <w14:schemeClr w14:val="tx1"/>
                  </w14:solidFill>
                </w14:textFill>
              </w:rPr>
            </w:pPr>
            <w:r>
              <w:rPr>
                <w:rFonts w:hint="eastAsia" w:ascii="宋体" w:hAnsi="宋体" w:eastAsia="宋体"/>
                <w:bCs/>
                <w:color w:val="000000" w:themeColor="text1"/>
                <w:sz w:val="24"/>
                <w:lang w:eastAsia="zh-CN"/>
                <w14:textFill>
                  <w14:solidFill>
                    <w14:schemeClr w14:val="tx1"/>
                  </w14:solidFill>
                </w14:textFill>
              </w:rPr>
              <w:t>河套生物实验室 IVC鼠笼送、排风接口工程（详见图纸及工程量清单）</w:t>
            </w:r>
          </w:p>
        </w:tc>
        <w:tc>
          <w:tcPr>
            <w:tcW w:w="2422" w:type="dxa"/>
            <w:vAlign w:val="center"/>
          </w:tcPr>
          <w:p w14:paraId="5BB5C371">
            <w:pPr>
              <w:spacing w:line="380" w:lineRule="exact"/>
              <w:jc w:val="center"/>
              <w:rPr>
                <w:rFonts w:hint="eastAsia" w:ascii="宋体" w:hAnsi="宋体" w:eastAsia="宋体"/>
                <w:bCs/>
                <w:color w:val="000000" w:themeColor="text1"/>
                <w:sz w:val="24"/>
                <w:lang w:val="en-US" w:eastAsia="zh-CN"/>
                <w14:textFill>
                  <w14:solidFill>
                    <w14:schemeClr w14:val="tx1"/>
                  </w14:solidFill>
                </w14:textFill>
              </w:rPr>
            </w:pPr>
            <w:r>
              <w:rPr>
                <w:rFonts w:hint="eastAsia" w:ascii="宋体" w:hAnsi="宋体" w:eastAsia="宋体"/>
                <w:bCs/>
                <w:color w:val="000000" w:themeColor="text1"/>
                <w:sz w:val="24"/>
                <w:lang w:val="en-US" w:eastAsia="zh-CN"/>
                <w14:textFill>
                  <w14:solidFill>
                    <w14:schemeClr w14:val="tx1"/>
                  </w14:solidFill>
                </w14:textFill>
              </w:rPr>
              <w:t>自合同签订之日起,21日历天通过甲方验收。</w:t>
            </w:r>
          </w:p>
        </w:tc>
        <w:tc>
          <w:tcPr>
            <w:tcW w:w="1648" w:type="dxa"/>
            <w:vAlign w:val="center"/>
          </w:tcPr>
          <w:p w14:paraId="60E7D39A">
            <w:pPr>
              <w:spacing w:line="380" w:lineRule="exact"/>
              <w:jc w:val="center"/>
              <w:rPr>
                <w:rFonts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16.303504</w:t>
            </w:r>
          </w:p>
        </w:tc>
        <w:tc>
          <w:tcPr>
            <w:tcW w:w="1003" w:type="dxa"/>
            <w:vAlign w:val="center"/>
          </w:tcPr>
          <w:p w14:paraId="2CE32E91">
            <w:pPr>
              <w:spacing w:line="380" w:lineRule="exact"/>
              <w:rPr>
                <w:rFonts w:ascii="宋体" w:hAnsi="宋体" w:eastAsia="宋体"/>
                <w:bCs/>
                <w:color w:val="000000" w:themeColor="text1"/>
                <w:sz w:val="24"/>
                <w14:textFill>
                  <w14:solidFill>
                    <w14:schemeClr w14:val="tx1"/>
                  </w14:solidFill>
                </w14:textFill>
              </w:rPr>
            </w:pPr>
          </w:p>
        </w:tc>
      </w:tr>
    </w:tbl>
    <w:p w14:paraId="5832746A">
      <w:pPr>
        <w:numPr>
          <w:ilvl w:val="-1"/>
          <w:numId w:val="0"/>
        </w:numPr>
        <w:adjustRightInd w:val="0"/>
        <w:snapToGrid w:val="0"/>
        <w:spacing w:line="360" w:lineRule="atLeast"/>
        <w:ind w:firstLine="480" w:firstLineChars="200"/>
        <w:rPr>
          <w:rFonts w:hint="default" w:eastAsia="宋体"/>
          <w:b w:val="0"/>
          <w:bCs w:val="0"/>
          <w:sz w:val="24"/>
          <w:lang w:val="en-US" w:eastAsia="zh-CN"/>
        </w:rPr>
      </w:pPr>
      <w:r>
        <w:rPr>
          <w:rFonts w:hint="eastAsia" w:eastAsia="宋体"/>
          <w:b w:val="0"/>
          <w:bCs w:val="0"/>
          <w:sz w:val="24"/>
          <w:lang w:val="en-US" w:eastAsia="zh-CN"/>
        </w:rPr>
        <w:t>有效期限：自合同签订之日起,21日历天通过甲方验收。</w:t>
      </w:r>
    </w:p>
    <w:p w14:paraId="3360636E">
      <w:pPr>
        <w:numPr>
          <w:ilvl w:val="0"/>
          <w:numId w:val="8"/>
        </w:numPr>
        <w:adjustRightInd w:val="0"/>
        <w:snapToGrid w:val="0"/>
        <w:spacing w:line="360" w:lineRule="atLeast"/>
        <w:rPr>
          <w:rFonts w:eastAsia="宋体"/>
          <w:b/>
          <w:bCs/>
          <w:sz w:val="24"/>
        </w:rPr>
      </w:pPr>
      <w:r>
        <w:rPr>
          <w:rFonts w:hint="eastAsia" w:eastAsia="宋体"/>
          <w:b/>
          <w:bCs/>
          <w:sz w:val="24"/>
          <w:lang w:val="en-US" w:eastAsia="zh-CN"/>
        </w:rPr>
        <w:t>技术</w:t>
      </w:r>
      <w:r>
        <w:rPr>
          <w:rFonts w:hint="eastAsia" w:eastAsia="宋体"/>
          <w:b/>
          <w:bCs/>
          <w:sz w:val="24"/>
        </w:rPr>
        <w:t>要求</w:t>
      </w:r>
    </w:p>
    <w:p w14:paraId="79332B89">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投标人须严格执行施工规范、安全操作规程、防火安全规定、环境保护规定，办理相关申报审批手续。严格按照图纸或作法说明进行施工，做好各项质量检查记录。参加竣工验收，编制工程结算。</w:t>
      </w:r>
    </w:p>
    <w:p w14:paraId="70C722F7">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须遵守国家或地方政府及有关部门对施工现场管理的规定，妥善保护好施工现场周围建筑物、设备管线、古树名木。做好施工现场保卫和垃圾消纳等工作，处理好由于施工带来的扰民问题及周围单位（住户）的关系。</w:t>
      </w:r>
    </w:p>
    <w:p w14:paraId="6F5C6C1D">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施工中未经采购人同意或有关部门批准，投标人不得随意拆改原建筑结构及各种设备管线。</w:t>
      </w:r>
    </w:p>
    <w:p w14:paraId="60A36543">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工程竣工未移交采购人之前，投标人负责对现场的一切设施和工程成品进行保护。</w:t>
      </w:r>
    </w:p>
    <w:p w14:paraId="639AA0A2">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在施工中需注意文明施工和安全作业，如出现任何安全和质量事故，由投标人承担全部责任。因投标人工作人员给自身、第三方、采购人造成的一切损害均由投标人自行承担，若因上述原因使招标方造成任何损失的，采购人有权向投标方追偿。</w:t>
      </w:r>
    </w:p>
    <w:p w14:paraId="6752657D">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投标人在施工中如未按采购人的要求和规定标准、工艺进行施工，采购人有权要求投标人进行整改，投标人必须无条件执行，并承担相应的逾期违约责任。</w:t>
      </w:r>
    </w:p>
    <w:p w14:paraId="650C5755">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本工程内建筑材料均须符合国家标准，中标人须做好场地人员及材料监管。</w:t>
      </w:r>
    </w:p>
    <w:p w14:paraId="6C2198BB">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投标人必须为施工场地内从事作业的员工办理意外伤害保险并支付保险费用。如发生人员伤亡或财产损失的，由投标人承担全部责任。</w:t>
      </w:r>
    </w:p>
    <w:p w14:paraId="22606C9B">
      <w:pPr>
        <w:numPr>
          <w:ilvl w:val="0"/>
          <w:numId w:val="9"/>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工程的室内环境污染控制应当按照《民用建筑工程室内环境污染控制规范》（GB50325-20</w:t>
      </w:r>
      <w:r>
        <w:rPr>
          <w:rFonts w:hint="eastAsia" w:eastAsia="宋体"/>
          <w:color w:val="000000"/>
          <w:kern w:val="0"/>
          <w:sz w:val="24"/>
          <w:lang w:val="en-US" w:eastAsia="zh-CN"/>
        </w:rPr>
        <w:t>2</w:t>
      </w:r>
      <w:r>
        <w:rPr>
          <w:rFonts w:hint="eastAsia" w:eastAsia="宋体"/>
          <w:color w:val="000000"/>
          <w:kern w:val="0"/>
          <w:sz w:val="24"/>
        </w:rPr>
        <w:t>0）</w:t>
      </w:r>
      <w:r>
        <w:rPr>
          <w:rFonts w:hint="eastAsia" w:eastAsia="宋体"/>
          <w:color w:val="000000"/>
          <w:kern w:val="0"/>
          <w:sz w:val="24"/>
          <w:lang w:eastAsia="zh-CN"/>
        </w:rPr>
        <w:t>、</w:t>
      </w:r>
      <w:r>
        <w:rPr>
          <w:rFonts w:hint="eastAsia" w:eastAsia="宋体"/>
          <w:color w:val="000000"/>
          <w:kern w:val="0"/>
          <w:sz w:val="24"/>
          <w:lang w:val="en-US" w:eastAsia="zh-CN"/>
        </w:rPr>
        <w:t>甲方实验室的运营要求执行</w:t>
      </w:r>
      <w:r>
        <w:rPr>
          <w:rFonts w:hint="eastAsia" w:eastAsia="宋体"/>
          <w:color w:val="000000"/>
          <w:kern w:val="0"/>
          <w:sz w:val="24"/>
        </w:rPr>
        <w:t>。</w:t>
      </w:r>
    </w:p>
    <w:p w14:paraId="06E9D1A7">
      <w:pPr>
        <w:numPr>
          <w:ilvl w:val="0"/>
          <w:numId w:val="8"/>
        </w:numPr>
        <w:adjustRightInd w:val="0"/>
        <w:snapToGrid w:val="0"/>
        <w:spacing w:line="360" w:lineRule="atLeast"/>
        <w:rPr>
          <w:rFonts w:eastAsia="宋体"/>
          <w:b/>
          <w:bCs/>
          <w:sz w:val="24"/>
          <w:highlight w:val="none"/>
        </w:rPr>
      </w:pPr>
      <w:r>
        <w:rPr>
          <w:rFonts w:hint="eastAsia" w:eastAsia="宋体"/>
          <w:b/>
          <w:bCs/>
          <w:sz w:val="24"/>
          <w:highlight w:val="none"/>
        </w:rPr>
        <w:t>人员要求</w:t>
      </w:r>
    </w:p>
    <w:p w14:paraId="0EADF058">
      <w:pPr>
        <w:numPr>
          <w:ilvl w:val="0"/>
          <w:numId w:val="10"/>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投标人须指派负责人为驻工地代表，负责合同履行。按要求组织施工，保质、保量、按期完成施工任务，解决施工过程中出现的各种事项。</w:t>
      </w:r>
    </w:p>
    <w:p w14:paraId="020C7BE8">
      <w:pPr>
        <w:numPr>
          <w:ilvl w:val="0"/>
          <w:numId w:val="10"/>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投标人需提供1名安全员。投标人工程相关施工及管理人员应具备相应从业资质，持证上岗（包含但不限于电工证、焊接特种作业证、高空作业证等）。</w:t>
      </w:r>
    </w:p>
    <w:p w14:paraId="3A43F8D2">
      <w:pPr>
        <w:numPr>
          <w:ilvl w:val="0"/>
          <w:numId w:val="10"/>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▲投标人拟安排本项目的项目负责人（项目经理）具有有效的注册建造师（二级或以上）资格证书（建筑工程类）（聘用企业须为投标人单位）（提供证书复印件加盖投标人公章）</w:t>
      </w:r>
    </w:p>
    <w:p w14:paraId="67E4CF7F">
      <w:pPr>
        <w:numPr>
          <w:ilvl w:val="0"/>
          <w:numId w:val="8"/>
        </w:numPr>
        <w:adjustRightInd w:val="0"/>
        <w:snapToGrid w:val="0"/>
        <w:spacing w:line="360" w:lineRule="atLeast"/>
        <w:rPr>
          <w:rFonts w:hint="eastAsia" w:ascii="宋体" w:hAnsi="宋体" w:eastAsia="宋体" w:cs="宋体"/>
          <w:b/>
          <w:bCs/>
          <w:sz w:val="24"/>
          <w:highlight w:val="none"/>
        </w:rPr>
      </w:pPr>
      <w:r>
        <w:rPr>
          <w:rFonts w:hint="eastAsia" w:ascii="宋体" w:hAnsi="宋体" w:eastAsia="宋体" w:cs="宋体"/>
          <w:b/>
          <w:bCs/>
          <w:sz w:val="24"/>
          <w:highlight w:val="none"/>
        </w:rPr>
        <w:t>其它要求</w:t>
      </w:r>
    </w:p>
    <w:p w14:paraId="5E18B01D">
      <w:pPr>
        <w:numPr>
          <w:ilvl w:val="0"/>
          <w:numId w:val="11"/>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w:t>
      </w:r>
      <w:r>
        <w:rPr>
          <w:rFonts w:hint="eastAsia" w:eastAsia="宋体"/>
          <w:color w:val="000000"/>
          <w:kern w:val="0"/>
          <w:sz w:val="24"/>
          <w:lang w:val="en-US" w:eastAsia="zh-CN"/>
        </w:rPr>
        <w:t>需</w:t>
      </w:r>
      <w:r>
        <w:rPr>
          <w:rFonts w:hint="eastAsia" w:eastAsia="宋体"/>
          <w:color w:val="000000"/>
          <w:kern w:val="0"/>
          <w:sz w:val="24"/>
        </w:rPr>
        <w:t>提供的房屋建筑工程业绩，必须包含通风与空调工程的施工内容；或提供实验室空调改造项目业绩；或提供洁净用房空调改造工程业绩。以上业绩均为有效业绩。若提供的房屋建筑工程业绩中未明确包含通风与空调工程的施工内容，则视为无效业绩。（如发票或付费凭证、中标通知书、中标公告、合同等材料的复印件之一，原件备查）</w:t>
      </w:r>
    </w:p>
    <w:p w14:paraId="07949F61">
      <w:pPr>
        <w:numPr>
          <w:ilvl w:val="0"/>
          <w:numId w:val="11"/>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本工程招标的范围包括项目提供的工程量清单在内的所有施工内容。投标人必须负责整个工程所有的施工任务，包括材料设备的采购、施工、安全保护及保修。</w:t>
      </w:r>
    </w:p>
    <w:p w14:paraId="1ADF33D9">
      <w:pPr>
        <w:numPr>
          <w:ilvl w:val="0"/>
          <w:numId w:val="11"/>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本工程的承包方式为包质量、包安全、包工期、包人工、包材料及包机械等在内的施工总承包。</w:t>
      </w:r>
    </w:p>
    <w:p w14:paraId="777BB125">
      <w:pPr>
        <w:numPr>
          <w:ilvl w:val="0"/>
          <w:numId w:val="11"/>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所有设备、材料由投标人负责采购。参照采购人已有品牌选品，如有定色样品经使用科室确认，方可使用。如无特殊要求，本项目所用设备及主要材料品牌必须符合深圳市建筑工务署或福田区建筑工务署相关设备、材料品牌库的相关要求。清单中有明确的品牌要求的项目，投标人必须严格遵守或使用深圳市建筑工务署品牌库中同档次及以上产品。</w:t>
      </w:r>
    </w:p>
    <w:p w14:paraId="5ADBCB3C">
      <w:pPr>
        <w:numPr>
          <w:ilvl w:val="0"/>
          <w:numId w:val="11"/>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工程项目所用的材料必须符合国家环保要求的，必须符合国家住房城乡建设部颁布规范要求和实验室的使用要求。必须标明产地,品牌及规格型号等参数（招标文件未明确产地品牌等参数要求的，由投标人自己选定的也要标明，除非是极普通且工程量小的可以忽略）。</w:t>
      </w:r>
    </w:p>
    <w:p w14:paraId="763F7DEE">
      <w:pPr>
        <w:numPr>
          <w:ilvl w:val="0"/>
          <w:numId w:val="11"/>
        </w:numPr>
        <w:tabs>
          <w:tab w:val="left" w:pos="567"/>
        </w:tabs>
        <w:adjustRightInd w:val="0"/>
        <w:snapToGrid w:val="0"/>
        <w:spacing w:line="400" w:lineRule="atLeast"/>
        <w:rPr>
          <w:rFonts w:hint="eastAsia" w:eastAsia="宋体"/>
          <w:color w:val="000000"/>
          <w:kern w:val="0"/>
          <w:sz w:val="24"/>
        </w:rPr>
      </w:pPr>
      <w:r>
        <w:rPr>
          <w:rFonts w:hint="eastAsia" w:eastAsia="宋体"/>
          <w:color w:val="000000"/>
          <w:kern w:val="0"/>
          <w:sz w:val="24"/>
        </w:rPr>
        <w:t>投标人除应服从采购人的管理规定，还应服从项目所在物业、社区的管理规定。</w:t>
      </w:r>
    </w:p>
    <w:p w14:paraId="6A545E8B">
      <w:pPr>
        <w:numPr>
          <w:ilvl w:val="0"/>
          <w:numId w:val="0"/>
        </w:numPr>
        <w:tabs>
          <w:tab w:val="left" w:pos="567"/>
        </w:tabs>
        <w:adjustRightInd w:val="0"/>
        <w:snapToGrid w:val="0"/>
        <w:spacing w:line="400" w:lineRule="atLeast"/>
        <w:ind w:firstLine="720" w:firstLineChars="300"/>
        <w:rPr>
          <w:rFonts w:hint="eastAsia" w:eastAsia="宋体"/>
          <w:color w:val="000000"/>
          <w:kern w:val="0"/>
          <w:sz w:val="24"/>
        </w:rPr>
      </w:pPr>
      <w:r>
        <w:rPr>
          <w:rFonts w:hint="eastAsia" w:eastAsia="宋体"/>
          <w:color w:val="000000"/>
          <w:kern w:val="0"/>
          <w:sz w:val="24"/>
        </w:rPr>
        <w:t>备注：“★”号条款为实质性条款，有任何一条负偏离则导致无效投标；打“▲”号条款为重要技术参数，但不作为无效投标条款。</w:t>
      </w:r>
    </w:p>
    <w:p w14:paraId="1953C8F9">
      <w:pPr>
        <w:adjustRightInd w:val="0"/>
        <w:snapToGrid w:val="0"/>
        <w:spacing w:line="360" w:lineRule="atLeast"/>
        <w:ind w:firstLine="482" w:firstLineChars="200"/>
        <w:rPr>
          <w:rFonts w:eastAsia="宋体"/>
          <w:b/>
          <w:bCs/>
          <w:sz w:val="24"/>
        </w:rPr>
      </w:pPr>
      <w:r>
        <w:rPr>
          <w:rFonts w:eastAsia="宋体"/>
          <w:b/>
          <w:bCs/>
          <w:sz w:val="24"/>
        </w:rPr>
        <w:t>三、★</w:t>
      </w:r>
      <w:r>
        <w:rPr>
          <w:rFonts w:eastAsia="宋体"/>
          <w:b/>
          <w:sz w:val="24"/>
        </w:rPr>
        <w:t>商务要求</w:t>
      </w:r>
    </w:p>
    <w:p w14:paraId="4D55B4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（一）交货时间:自合同签订之日起，21日历天通过甲方验收。</w:t>
      </w:r>
    </w:p>
    <w:p w14:paraId="1A5BC4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（二）交货地点：深圳市福田区福田街道深南中路3025号。</w:t>
      </w:r>
    </w:p>
    <w:p w14:paraId="5DEA7B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（三）投标报价要求</w:t>
      </w:r>
      <w:r>
        <w:rPr>
          <w:rFonts w:hint="eastAsia"/>
          <w:kern w:val="0"/>
          <w:sz w:val="24"/>
        </w:rPr>
        <w:tab/>
      </w:r>
    </w:p>
    <w:p w14:paraId="1E0586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1.投标总价已包括人工费、材料费、机械费、管理费、措施项目费、安全文明施工费、规费、利润、税金以及有关协调服务费等为完成工程所发生的全部费用。投标报价因符合采购人参考品牌要求，投标清单中项目特征应注明投标品牌及规格。</w:t>
      </w:r>
    </w:p>
    <w:p w14:paraId="11A3EE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2.投标人参照市场信息价进行报价，按投标人报价作为合同暂定价，工程竣工验收后按照经结算审计的工程结算价进行结算。</w:t>
      </w:r>
    </w:p>
    <w:p w14:paraId="4AA3C8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（四）付款方式</w:t>
      </w:r>
    </w:p>
    <w:p w14:paraId="304924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1.按照中山大学附属第八医院（深圳福田）有关规定付款。</w:t>
      </w:r>
    </w:p>
    <w:p w14:paraId="06EA2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2.合同签订后，工程竣工验收合格并递交经第三方结算审计完成后，中标人向采购人出具结算审定价100%的发票，自发票到达采购人财务科之日起10个工作日内，采购人向中标人支付经结算审计工程结算价的97%，剩余3%工程价款作为工程质量保证金，在保修期期满且无合同范围内的质量问题后，由中标人凭相关材料向采购人申请支付余款。</w:t>
      </w:r>
    </w:p>
    <w:p w14:paraId="6A269A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（五）工程验收</w:t>
      </w:r>
    </w:p>
    <w:p w14:paraId="721D0F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服务经过双方检验认可后，签署验收报告；</w:t>
      </w:r>
    </w:p>
    <w:p w14:paraId="14C220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（六）项目验收程序、标准及期限</w:t>
      </w:r>
    </w:p>
    <w:p w14:paraId="359BC7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1．项目工程以施工图纸、作法说明、设计变更和国家制订的与工程项目有关的施工及验收规范为质量评定验收标准。</w:t>
      </w:r>
    </w:p>
    <w:p w14:paraId="71E1C0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2．工程质量应达到合同约定的质量标准，达不到约定标准的，投标人应承担违约责任并无偿整改至项目通过验收为止。</w:t>
      </w:r>
    </w:p>
    <w:p w14:paraId="0E8B52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3．采购人和投标人应及时办理隐蔽工程和中间工程的检查与验收手续。采购人不按时参加隐蔽工程和中间工程验收，经投标人通知后3工作日仍未参加的，投标人可自行验收，采购人应予承认。若采购人要求复验时，投标人应按要求办理复验。若复验合格，采购人应承担复验费用，由此造成停工的，工期相应顺延；若复验不合格，其复验及返工费用由投标方承担，工期不予顺延。</w:t>
      </w:r>
    </w:p>
    <w:p w14:paraId="6361D0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4．由于投标人原因造成质量事故的，其返工费用由投标人承担，工期不顺延。</w:t>
      </w:r>
    </w:p>
    <w:p w14:paraId="08A401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5．工程预验收通过后，七日内，中标人应当通知采购人进行竣工验收（同时提交竣工图），采购人自接到通知后3日内进行验收。由采购人基建科组织各相关职能科室、使用部门进行竣工验收。</w:t>
      </w:r>
    </w:p>
    <w:p w14:paraId="297101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6．投标人准备完整验收资料，投标人根据施工图纸及现场实际发生工程量计算，套用信息价、工程量清单编制结算材料，配合采购人对工程量、施工材料、工程质量进行验收并在十日内完成，并办理验收、移交手续。如采购人在规定时间内未能组织验收，需及时通知投标人，最迟一个月内验收完成否则视为工程没有发生。</w:t>
      </w:r>
    </w:p>
    <w:p w14:paraId="670653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7．竣工验收合格的，由中标人和采购人双方签署《工程质量验收单》。中标人应在竣工验收后5日内向采购人出具《工程保修单》，并向采购人提供其施工部分的水、电等隐蔽工程竣工图。保修期自工程竣工验收合格之日起算。</w:t>
      </w:r>
    </w:p>
    <w:p w14:paraId="4F5B68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（七）保修、售后服务</w:t>
      </w:r>
    </w:p>
    <w:p w14:paraId="6E982F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1．自竣工验收之日起，工程保修期为二年，有防水要求的厨房、卫生间防渗漏工程保修期为五年。在工程保修期内，中标人应当根据有关法律规定以及合同约定承担保修责任。</w:t>
      </w:r>
    </w:p>
    <w:p w14:paraId="38C7B3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2．保修期内，因中标人原因造成工程的缺陷、损坏，中标人应在接到采购人保修通知后24小时内安排人员无条件负责修复。如中标人不在约定期限内派人修理，采购人可自行委托其他人员修理，涉及的相关修复费用由中标人承担。由此造成的因工程的缺陷、损坏造成的人身伤害和财产损失均由中标人承担；</w:t>
      </w:r>
    </w:p>
    <w:p w14:paraId="380283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3．发生紧急抢修事故的，中标人接到事故通知后，应在两小时内到达事故现场抢修。工程质量保修费用及相关的损害赔偿责任由造成质量缺陷的责任方承担。</w:t>
      </w:r>
    </w:p>
    <w:p w14:paraId="20068B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4．保修期内，因采购人使用不当造成工程的缺陷、损坏，可以委托中标人修复，修复的相关费用由采购人承担。</w:t>
      </w:r>
    </w:p>
    <w:p w14:paraId="754A44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（八）违约责任</w:t>
      </w:r>
    </w:p>
    <w:p w14:paraId="00C73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因中标人原因延误工期的，每延期1日，中标人应向采购人支付合同金额的5‰的违约金。中标人延误工期超过 15 日的，采购人有权解除合同。采购人解除合同的，中标人除应按照约定承担工期延误的违约金外，还应赔偿采购人因解除合同造成的损失。中标人不得擅自将承接的工程转包或者分包给他人施工，否则采购人有权解除合同并要求中标人按照合同金额的10%支付违约金。</w:t>
      </w:r>
    </w:p>
    <w:p w14:paraId="3FA482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中标人未按照约定履行保修义务的，应赔偿因此给采购人造成的损失，应向采购人支付合同总价30%的违约金。</w:t>
      </w:r>
    </w:p>
    <w:p w14:paraId="38BD04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施工质量不合格 ：经检查发现工程质量不符合国家或行业标准、设计文件及合同要求的，中标人需无偿返工直至合格。若因此导致工期延误，每延误一天，中标人应按照合同金额的 1% 支付违约金；若累计三次出现质量问题，采购人有权解除合同，并要求中标人承担合同金额 20% 的违约金，同时中标人需赔偿因此给采购人造成的一切损失，包括但不限于工期延误损失、采购人另行组织施工的额外费用等。</w:t>
      </w:r>
    </w:p>
    <w:p w14:paraId="3706B2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安全施工违约 ：施工过程中，若中标人违反安全操作规程，存在安全隐患且拒不整改或整改不到位的，采购人有权责令停工整改。每发生一次，中标人应支付 5000 元违约金。若因此导致安全事故的，中标人承担全部责任，并赔偿采购人及第三方因此遭受的所有损失，包括但不限于医疗费用、财产损失、赔偿金、诉讼费用等，同时中标人应按照合同金额的 30% 支付违约金，采购人有权解除合同。</w:t>
      </w:r>
    </w:p>
    <w:p w14:paraId="02A823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rPr>
      </w:pPr>
      <w:r>
        <w:rPr>
          <w:rFonts w:hint="eastAsia"/>
          <w:kern w:val="0"/>
          <w:sz w:val="24"/>
        </w:rPr>
        <w:t>文明施工违约 ：若中标人在施工过程中未遵守文明施工要求，造成环境污染、噪音扰民等不良影响，被相关部门投诉或处罚的，中标人负责消除影响、承担相应处罚，并向采购人支付每次 2000 元的违约金。若因此导致采购人被投诉或受到负面舆论影响，中标人应承担采购人因此遭受的全部损失，包括但不限于公关费用、赔偿费用等。</w:t>
      </w:r>
    </w:p>
    <w:p w14:paraId="4DD47E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kern w:val="0"/>
          <w:sz w:val="24"/>
        </w:rPr>
      </w:pPr>
      <w:r>
        <w:rPr>
          <w:rFonts w:hint="eastAsia"/>
          <w:kern w:val="0"/>
          <w:sz w:val="24"/>
        </w:rPr>
        <w:t>（九）图纸、工程量清单要求：详见附件1</w:t>
      </w:r>
    </w:p>
    <w:p w14:paraId="3F6F7DBD">
      <w:pPr>
        <w:pStyle w:val="26"/>
        <w:ind w:firstLine="480"/>
        <w:rPr>
          <w:kern w:val="0"/>
          <w:sz w:val="24"/>
        </w:rPr>
      </w:pPr>
    </w:p>
    <w:p w14:paraId="2B1DF344">
      <w:pPr>
        <w:pStyle w:val="26"/>
        <w:ind w:firstLine="480"/>
        <w:rPr>
          <w:kern w:val="0"/>
          <w:sz w:val="24"/>
        </w:rPr>
      </w:pPr>
    </w:p>
    <w:p w14:paraId="3A786006">
      <w:pPr>
        <w:jc w:val="center"/>
        <w:rPr>
          <w:rFonts w:hint="eastAsia" w:ascii="方正小标宋简体" w:hAnsi="方正小标宋简体" w:eastAsia="方正小标宋简体" w:cs="方正小标宋简体"/>
          <w:kern w:val="0"/>
          <w:sz w:val="44"/>
          <w:szCs w:val="36"/>
        </w:rPr>
      </w:pPr>
      <w:bookmarkStart w:id="0" w:name="_Toc435115056"/>
      <w:bookmarkStart w:id="1" w:name="_Toc24338"/>
      <w:bookmarkStart w:id="2" w:name="_Toc8307306"/>
      <w:bookmarkStart w:id="3" w:name="_Toc22206"/>
      <w:bookmarkStart w:id="4" w:name="_Toc9128_WPSOffice_Level1"/>
      <w:bookmarkStart w:id="5" w:name="_Toc435514851"/>
      <w:bookmarkStart w:id="6" w:name="_Toc57128626"/>
    </w:p>
    <w:p w14:paraId="3DEC8933">
      <w:pPr>
        <w:pStyle w:val="2"/>
        <w:rPr>
          <w:rFonts w:hint="eastAsia" w:ascii="方正小标宋简体" w:hAnsi="方正小标宋简体" w:eastAsia="方正小标宋简体" w:cs="方正小标宋简体"/>
          <w:kern w:val="0"/>
          <w:sz w:val="44"/>
          <w:szCs w:val="36"/>
        </w:rPr>
      </w:pPr>
    </w:p>
    <w:p w14:paraId="42298866">
      <w:pPr>
        <w:rPr>
          <w:rFonts w:hint="eastAsia" w:ascii="方正小标宋简体" w:hAnsi="方正小标宋简体" w:eastAsia="方正小标宋简体" w:cs="方正小标宋简体"/>
          <w:kern w:val="0"/>
          <w:sz w:val="44"/>
          <w:szCs w:val="36"/>
        </w:rPr>
      </w:pPr>
    </w:p>
    <w:p w14:paraId="13628433">
      <w:pPr>
        <w:pStyle w:val="2"/>
        <w:rPr>
          <w:rFonts w:hint="eastAsia"/>
        </w:rPr>
      </w:pPr>
    </w:p>
    <w:p w14:paraId="4074A1D8">
      <w:pPr>
        <w:jc w:val="center"/>
      </w:pPr>
      <w:r>
        <w:rPr>
          <w:rFonts w:hint="eastAsia" w:ascii="方正小标宋简体" w:hAnsi="方正小标宋简体" w:eastAsia="方正小标宋简体" w:cs="方正小标宋简体"/>
          <w:kern w:val="0"/>
          <w:sz w:val="44"/>
          <w:szCs w:val="36"/>
        </w:rPr>
        <w:t>第三章 议价评审规则</w:t>
      </w:r>
    </w:p>
    <w:p w14:paraId="707C7542">
      <w:pPr>
        <w:pStyle w:val="4"/>
        <w:rPr>
          <w:rFonts w:ascii="宋体" w:hAnsi="宋体" w:eastAsia="宋体"/>
          <w:b/>
          <w:snapToGrid w:val="0"/>
          <w:kern w:val="0"/>
        </w:rPr>
      </w:pPr>
      <w:r>
        <w:rPr>
          <w:rFonts w:hint="eastAsia" w:ascii="宋体" w:hAnsi="宋体" w:eastAsia="宋体"/>
          <w:b/>
          <w:snapToGrid w:val="0"/>
          <w:kern w:val="0"/>
        </w:rPr>
        <w:t>一、开标</w:t>
      </w:r>
    </w:p>
    <w:p w14:paraId="0BF47136">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5A1D1BDA">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0DC552E9">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32BDFA9A">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79049891">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011FFB49">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4FF4365">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313DCC99">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3955A2AD">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3CF6909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BA7020E">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41B7B845">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34760D46">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111D8C3">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27558F2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0F31AC10">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42436D0B">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19C88CCB">
      <w:pPr>
        <w:adjustRightInd w:val="0"/>
        <w:spacing w:line="360" w:lineRule="auto"/>
        <w:rPr>
          <w:rFonts w:ascii="宋体" w:hAnsi="宋体" w:eastAsia="宋体"/>
          <w:snapToGrid w:val="0"/>
          <w:kern w:val="0"/>
        </w:rPr>
      </w:pPr>
      <w:bookmarkStart w:id="7"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7"/>
    <w:p w14:paraId="21D61A11">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90559DB">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3B558828">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4E6950D5">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102E7CD8">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0D2BF202">
      <w:pPr>
        <w:adjustRightInd w:val="0"/>
        <w:spacing w:line="360" w:lineRule="auto"/>
        <w:rPr>
          <w:rFonts w:hint="eastAsia"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273B76C3">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2、</w:t>
      </w:r>
      <w:r>
        <w:rPr>
          <w:rFonts w:hint="eastAsia" w:ascii="宋体" w:hAnsi="宋体" w:eastAsia="宋体"/>
          <w:snapToGrid w:val="0"/>
          <w:kern w:val="0"/>
        </w:rPr>
        <w:t>议价小组将只对确定为实质上响应的响应文件进行评价和比较。</w:t>
      </w:r>
    </w:p>
    <w:p w14:paraId="4F036E9B">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、评审的基础为采购文件、各响应人响应文件、议价现场的评审记录。</w:t>
      </w:r>
    </w:p>
    <w:p w14:paraId="63874621">
      <w:pPr>
        <w:pStyle w:val="23"/>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7C0B2202">
      <w:pPr>
        <w:pStyle w:val="23"/>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261E1EA">
      <w:pPr>
        <w:pStyle w:val="23"/>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、推荐中标候选人：议价小组结合最终方案的报价及报价是否与市场价格相匹配、质量、服务方案、质保期、售后服务等因素综合评判，共同择优推荐成交供应商或形成其他意见。</w:t>
      </w:r>
    </w:p>
    <w:p w14:paraId="7D2A617F">
      <w:pPr>
        <w:pStyle w:val="23"/>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p>
    <w:p w14:paraId="21D4CF35">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4722B3AC">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51AAFC52">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0E0A9B98">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6DB0676C">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6C348EAF">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5E060C42">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2DC9A4D8">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70281A3D">
      <w:pPr>
        <w:rPr>
          <w:rFonts w:ascii="宋体" w:hAnsi="宋体" w:eastAsia="宋体"/>
          <w:snapToGrid w:val="0"/>
          <w:kern w:val="0"/>
        </w:rPr>
      </w:pPr>
      <w:r>
        <w:rPr>
          <w:rFonts w:hint="eastAsia" w:ascii="宋体" w:hAnsi="宋体" w:eastAsia="宋体"/>
          <w:snapToGrid w:val="0"/>
          <w:kern w:val="0"/>
        </w:rPr>
        <w:br w:type="page"/>
      </w:r>
    </w:p>
    <w:p w14:paraId="2DCF5F47">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F485C96">
      <w:pPr>
        <w:pStyle w:val="34"/>
        <w:ind w:firstLine="0" w:firstLineChars="0"/>
      </w:pPr>
    </w:p>
    <w:p w14:paraId="13603D8A">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205D69BE">
      <w:pPr>
        <w:pStyle w:val="34"/>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79EF058C">
      <w:pPr>
        <w:pStyle w:val="34"/>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491536E">
      <w:pPr>
        <w:pStyle w:val="34"/>
        <w:ind w:firstLine="0" w:firstLineChars="0"/>
        <w:rPr>
          <w:rFonts w:ascii="宋体" w:hAnsi="宋体" w:eastAsia="宋体"/>
          <w:snapToGrid w:val="0"/>
          <w:szCs w:val="24"/>
        </w:rPr>
      </w:pPr>
    </w:p>
    <w:p w14:paraId="3EE55C31">
      <w:pPr>
        <w:pStyle w:val="4"/>
      </w:pPr>
      <w:r>
        <w:rPr>
          <w:rFonts w:hint="eastAsia"/>
          <w:b/>
          <w:bCs/>
        </w:rPr>
        <w:t>二、响应文件的编写</w:t>
      </w:r>
    </w:p>
    <w:p w14:paraId="611A0DFA">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29D7E1D4">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40FFADF4">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21986DE1">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7C25C3BB">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3E76BDE8">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46992671">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741322DC">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6916EB2D">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052990D2">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2C5251E">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47A1A8A4">
      <w:pPr>
        <w:pStyle w:val="34"/>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F13B8AE">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58CC8813">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34B8331F">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67F25BC9">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201F4E61">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3338911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7F93B52C">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79C5B701">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2CB3E10C">
      <w:pPr>
        <w:pStyle w:val="35"/>
      </w:pPr>
    </w:p>
    <w:p w14:paraId="33C8D8ED">
      <w:pPr>
        <w:pStyle w:val="4"/>
      </w:pPr>
      <w:bookmarkStart w:id="8" w:name="q7"/>
      <w:bookmarkEnd w:id="8"/>
      <w:bookmarkStart w:id="9" w:name="_Toc2301"/>
      <w:r>
        <w:rPr>
          <w:rFonts w:hint="eastAsia"/>
          <w:b/>
          <w:bCs/>
        </w:rPr>
        <w:t>三、响应文件的递交</w:t>
      </w:r>
      <w:bookmarkEnd w:id="9"/>
    </w:p>
    <w:p w14:paraId="79DFCEB9">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2DC2EC7">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78234792">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6FF9BE18">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660795A7">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3A0DEB1C">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75A6A717">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7CC897E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723F1BB7">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59C5C8C4">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3E104478">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1E920748">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688E4EB1">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20AB68E8">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3E25EB6A">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70A9F378">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14761CD0">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2007D460">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1473D0E1">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26975E08">
      <w:pPr>
        <w:pStyle w:val="34"/>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63416CE">
      <w:pPr>
        <w:pStyle w:val="34"/>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53A19019">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4D06AB6C">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52F0222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36CAAAF">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648BB7A9">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66EB2E7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403A3C77">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BEA272B">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128C582A">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一经发现，立即取消供应商资格，纳入我院不诚信名单。</w:t>
      </w:r>
    </w:p>
    <w:p w14:paraId="268AACF8">
      <w:pPr>
        <w:pStyle w:val="34"/>
        <w:ind w:firstLine="211" w:firstLineChars="100"/>
        <w:rPr>
          <w:rFonts w:asciiTheme="majorHAnsi" w:hAnsiTheme="majorHAnsi" w:eastAsiaTheme="majorEastAsia" w:cstheme="majorBidi"/>
          <w:b/>
          <w:bCs/>
          <w:kern w:val="2"/>
          <w:szCs w:val="24"/>
        </w:rPr>
      </w:pPr>
    </w:p>
    <w:p w14:paraId="5A1603EC">
      <w:pPr>
        <w:pStyle w:val="34"/>
        <w:ind w:firstLine="211" w:firstLineChars="100"/>
        <w:rPr>
          <w:rFonts w:asciiTheme="majorHAnsi" w:hAnsiTheme="majorHAnsi" w:eastAsiaTheme="majorEastAsia" w:cstheme="majorBidi"/>
          <w:b/>
          <w:bCs/>
          <w:kern w:val="2"/>
          <w:szCs w:val="24"/>
        </w:rPr>
      </w:pPr>
    </w:p>
    <w:p w14:paraId="08E28504">
      <w:pPr>
        <w:pStyle w:val="34"/>
        <w:ind w:firstLine="211" w:firstLineChars="100"/>
        <w:rPr>
          <w:rFonts w:asciiTheme="majorHAnsi" w:hAnsiTheme="majorHAnsi" w:eastAsiaTheme="majorEastAsia" w:cstheme="majorBidi"/>
          <w:b/>
          <w:bCs/>
          <w:kern w:val="2"/>
          <w:szCs w:val="24"/>
        </w:rPr>
      </w:pPr>
    </w:p>
    <w:p w14:paraId="325E0581">
      <w:pPr>
        <w:pStyle w:val="34"/>
        <w:ind w:firstLine="211" w:firstLineChars="100"/>
        <w:rPr>
          <w:rFonts w:asciiTheme="majorHAnsi" w:hAnsiTheme="majorHAnsi" w:eastAsiaTheme="majorEastAsia" w:cstheme="majorBidi"/>
          <w:b/>
          <w:bCs/>
          <w:kern w:val="2"/>
          <w:szCs w:val="24"/>
        </w:rPr>
      </w:pPr>
    </w:p>
    <w:p w14:paraId="5C1804F5">
      <w:pPr>
        <w:pStyle w:val="34"/>
        <w:ind w:firstLine="211" w:firstLineChars="100"/>
        <w:rPr>
          <w:rFonts w:asciiTheme="majorHAnsi" w:hAnsiTheme="majorHAnsi" w:eastAsiaTheme="majorEastAsia" w:cstheme="majorBidi"/>
          <w:b/>
          <w:bCs/>
          <w:kern w:val="2"/>
          <w:szCs w:val="24"/>
        </w:rPr>
      </w:pPr>
    </w:p>
    <w:p w14:paraId="0FAD379C">
      <w:pPr>
        <w:pStyle w:val="34"/>
        <w:ind w:firstLine="211" w:firstLineChars="100"/>
        <w:rPr>
          <w:rFonts w:asciiTheme="majorHAnsi" w:hAnsiTheme="majorHAnsi" w:eastAsiaTheme="majorEastAsia" w:cstheme="majorBidi"/>
          <w:b/>
          <w:bCs/>
          <w:kern w:val="2"/>
          <w:szCs w:val="24"/>
        </w:rPr>
      </w:pPr>
    </w:p>
    <w:p w14:paraId="55B7E63E">
      <w:pPr>
        <w:adjustRightInd w:val="0"/>
        <w:snapToGrid w:val="0"/>
        <w:spacing w:line="520" w:lineRule="atLeast"/>
        <w:ind w:firstLine="2640" w:firstLineChars="600"/>
        <w:rPr>
          <w:rFonts w:eastAsia="方正小标宋简体"/>
          <w:kern w:val="0"/>
          <w:sz w:val="44"/>
          <w:szCs w:val="36"/>
        </w:rPr>
      </w:pPr>
    </w:p>
    <w:p w14:paraId="4974B3C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4A3BC0D1">
      <w:pPr>
        <w:pStyle w:val="4"/>
        <w:ind w:left="420"/>
        <w:jc w:val="center"/>
        <w:rPr>
          <w:rFonts w:ascii="Times New Roman" w:hAnsi="Times New Roman" w:cs="Times New Roman"/>
          <w:sz w:val="30"/>
          <w:szCs w:val="30"/>
        </w:rPr>
      </w:pPr>
      <w:bookmarkStart w:id="10" w:name="_Toc8080"/>
      <w:bookmarkStart w:id="11" w:name="_Toc435514852"/>
      <w:bookmarkStart w:id="12" w:name="_Toc57128627"/>
      <w:bookmarkStart w:id="13" w:name="_Toc435515292"/>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A2C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1C6F143C">
            <w:pPr>
              <w:pStyle w:val="12"/>
              <w:spacing w:line="360" w:lineRule="auto"/>
              <w:ind w:firstLine="482" w:firstLineChars="150"/>
              <w:rPr>
                <w:rFonts w:eastAsia="仿宋_GB2312"/>
                <w:b/>
                <w:sz w:val="32"/>
              </w:rPr>
            </w:pPr>
          </w:p>
          <w:p w14:paraId="53AD97EB">
            <w:pPr>
              <w:pStyle w:val="12"/>
              <w:spacing w:line="360" w:lineRule="auto"/>
              <w:ind w:firstLine="482" w:firstLineChars="150"/>
              <w:rPr>
                <w:rFonts w:eastAsia="仿宋_GB2312"/>
                <w:b/>
                <w:sz w:val="32"/>
              </w:rPr>
            </w:pPr>
          </w:p>
          <w:p w14:paraId="7E2C8498">
            <w:pPr>
              <w:spacing w:after="120" w:line="360" w:lineRule="auto"/>
              <w:jc w:val="center"/>
              <w:rPr>
                <w:rFonts w:eastAsia="方正小标宋简体"/>
                <w:b/>
                <w:sz w:val="72"/>
                <w:szCs w:val="72"/>
              </w:rPr>
            </w:pPr>
            <w:r>
              <w:rPr>
                <w:rFonts w:eastAsia="方正小标宋简体"/>
                <w:b/>
                <w:sz w:val="72"/>
                <w:szCs w:val="72"/>
              </w:rPr>
              <w:t>投 标 文 件</w:t>
            </w:r>
          </w:p>
          <w:p w14:paraId="21FFEC27">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8AAF528">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746DF47B">
            <w:pPr>
              <w:pStyle w:val="12"/>
              <w:spacing w:line="360" w:lineRule="auto"/>
              <w:ind w:firstLine="482" w:firstLineChars="150"/>
              <w:rPr>
                <w:rFonts w:eastAsia="仿宋_GB2312"/>
                <w:b/>
                <w:sz w:val="32"/>
              </w:rPr>
            </w:pPr>
          </w:p>
          <w:p w14:paraId="707F06A7">
            <w:pPr>
              <w:pStyle w:val="12"/>
              <w:spacing w:line="360" w:lineRule="auto"/>
              <w:ind w:firstLine="482" w:firstLineChars="150"/>
              <w:rPr>
                <w:rFonts w:eastAsia="仿宋_GB2312"/>
                <w:b/>
                <w:sz w:val="32"/>
              </w:rPr>
            </w:pPr>
            <w:r>
              <w:rPr>
                <w:rFonts w:eastAsia="仿宋_GB2312"/>
                <w:b/>
                <w:sz w:val="32"/>
              </w:rPr>
              <w:t xml:space="preserve">项目编号： </w:t>
            </w:r>
          </w:p>
          <w:p w14:paraId="03B5C24F">
            <w:pPr>
              <w:pStyle w:val="12"/>
              <w:spacing w:line="360" w:lineRule="auto"/>
              <w:ind w:firstLine="482" w:firstLineChars="150"/>
              <w:rPr>
                <w:rFonts w:eastAsia="仿宋_GB2312"/>
                <w:b/>
                <w:sz w:val="32"/>
              </w:rPr>
            </w:pPr>
            <w:r>
              <w:rPr>
                <w:rFonts w:eastAsia="仿宋_GB2312"/>
                <w:b/>
                <w:sz w:val="32"/>
              </w:rPr>
              <w:t xml:space="preserve">项目名称： </w:t>
            </w:r>
          </w:p>
          <w:p w14:paraId="3ABE4CBC">
            <w:pPr>
              <w:pStyle w:val="12"/>
              <w:spacing w:line="360" w:lineRule="auto"/>
              <w:ind w:firstLine="482" w:firstLineChars="150"/>
              <w:rPr>
                <w:rFonts w:eastAsia="仿宋_GB2312"/>
                <w:b/>
                <w:sz w:val="32"/>
              </w:rPr>
            </w:pPr>
            <w:r>
              <w:rPr>
                <w:rFonts w:eastAsia="仿宋_GB2312"/>
                <w:b/>
                <w:sz w:val="32"/>
              </w:rPr>
              <w:t>投标供应商：</w:t>
            </w:r>
          </w:p>
          <w:p w14:paraId="3D03AF22">
            <w:pPr>
              <w:pStyle w:val="12"/>
              <w:spacing w:line="360" w:lineRule="auto"/>
              <w:ind w:firstLine="482" w:firstLineChars="150"/>
              <w:rPr>
                <w:rFonts w:eastAsia="仿宋_GB2312"/>
                <w:b/>
                <w:sz w:val="32"/>
              </w:rPr>
            </w:pPr>
            <w:r>
              <w:rPr>
                <w:rFonts w:eastAsia="仿宋_GB2312"/>
                <w:b/>
                <w:sz w:val="32"/>
              </w:rPr>
              <w:t xml:space="preserve">法人代表:                                    </w:t>
            </w:r>
          </w:p>
          <w:p w14:paraId="30F4D105">
            <w:pPr>
              <w:pStyle w:val="12"/>
              <w:spacing w:line="360" w:lineRule="auto"/>
              <w:ind w:firstLine="482" w:firstLineChars="150"/>
              <w:rPr>
                <w:rFonts w:eastAsia="仿宋_GB2312"/>
                <w:b/>
                <w:sz w:val="32"/>
              </w:rPr>
            </w:pPr>
            <w:r>
              <w:rPr>
                <w:rFonts w:eastAsia="仿宋_GB2312"/>
                <w:b/>
                <w:sz w:val="32"/>
              </w:rPr>
              <w:t xml:space="preserve">投标联系人：                                     </w:t>
            </w:r>
          </w:p>
          <w:p w14:paraId="2471F068">
            <w:pPr>
              <w:pStyle w:val="12"/>
              <w:spacing w:line="360" w:lineRule="auto"/>
              <w:ind w:firstLine="482" w:firstLineChars="150"/>
              <w:rPr>
                <w:rFonts w:eastAsia="仿宋_GB2312"/>
                <w:b/>
                <w:sz w:val="32"/>
              </w:rPr>
            </w:pPr>
            <w:r>
              <w:rPr>
                <w:rFonts w:eastAsia="仿宋_GB2312"/>
                <w:b/>
                <w:sz w:val="32"/>
              </w:rPr>
              <w:t xml:space="preserve">手机：               公司电话：     </w:t>
            </w:r>
          </w:p>
          <w:p w14:paraId="38065C79">
            <w:pPr>
              <w:pStyle w:val="1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35A7246D">
            <w:pPr>
              <w:pStyle w:val="12"/>
              <w:spacing w:line="360" w:lineRule="auto"/>
              <w:ind w:firstLine="482" w:firstLineChars="150"/>
              <w:rPr>
                <w:rFonts w:eastAsia="仿宋_GB2312"/>
                <w:b/>
                <w:sz w:val="32"/>
              </w:rPr>
            </w:pPr>
            <w:r>
              <w:rPr>
                <w:rFonts w:eastAsia="仿宋_GB2312"/>
                <w:b/>
                <w:sz w:val="32"/>
              </w:rPr>
              <w:t>开标之前不得启封</w:t>
            </w:r>
          </w:p>
        </w:tc>
      </w:tr>
    </w:tbl>
    <w:p w14:paraId="26FD1423">
      <w:pP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p>
    <w:p w14:paraId="4E646A50">
      <w:pPr>
        <w:pStyle w:val="4"/>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5DDE8751">
      <w:pPr>
        <w:pStyle w:val="12"/>
        <w:numPr>
          <w:ilvl w:val="0"/>
          <w:numId w:val="12"/>
        </w:numPr>
        <w:rPr>
          <w:rFonts w:eastAsia="黑体"/>
          <w:snapToGrid w:val="0"/>
          <w:kern w:val="0"/>
          <w:sz w:val="28"/>
          <w:szCs w:val="28"/>
        </w:rPr>
      </w:pPr>
      <w:r>
        <w:rPr>
          <w:rFonts w:eastAsia="黑体"/>
          <w:snapToGrid w:val="0"/>
          <w:kern w:val="0"/>
          <w:sz w:val="28"/>
          <w:szCs w:val="28"/>
        </w:rPr>
        <w:t>开标一览表</w:t>
      </w:r>
    </w:p>
    <w:p w14:paraId="2282CC7F">
      <w:pPr>
        <w:pStyle w:val="42"/>
        <w:numPr>
          <w:ilvl w:val="0"/>
          <w:numId w:val="12"/>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3E8EFE2D">
      <w:pPr>
        <w:pStyle w:val="42"/>
        <w:numPr>
          <w:ilvl w:val="0"/>
          <w:numId w:val="12"/>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124473C8">
      <w:pPr>
        <w:pStyle w:val="12"/>
        <w:numPr>
          <w:ilvl w:val="0"/>
          <w:numId w:val="12"/>
        </w:numPr>
        <w:rPr>
          <w:rFonts w:eastAsia="黑体"/>
          <w:snapToGrid w:val="0"/>
          <w:kern w:val="0"/>
          <w:sz w:val="28"/>
          <w:szCs w:val="28"/>
        </w:rPr>
      </w:pPr>
      <w:r>
        <w:rPr>
          <w:rFonts w:eastAsia="黑体"/>
          <w:snapToGrid w:val="0"/>
          <w:kern w:val="0"/>
          <w:sz w:val="28"/>
          <w:szCs w:val="28"/>
        </w:rPr>
        <w:t>营业执照等证明材料</w:t>
      </w:r>
    </w:p>
    <w:p w14:paraId="5CE504F1">
      <w:pPr>
        <w:pStyle w:val="42"/>
        <w:numPr>
          <w:ilvl w:val="0"/>
          <w:numId w:val="12"/>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85B8182">
      <w:pPr>
        <w:pStyle w:val="12"/>
        <w:numPr>
          <w:ilvl w:val="0"/>
          <w:numId w:val="12"/>
        </w:numPr>
        <w:rPr>
          <w:rFonts w:eastAsia="黑体"/>
          <w:snapToGrid w:val="0"/>
          <w:kern w:val="0"/>
          <w:sz w:val="28"/>
          <w:szCs w:val="28"/>
        </w:rPr>
      </w:pPr>
      <w:r>
        <w:rPr>
          <w:rFonts w:eastAsia="黑体"/>
          <w:snapToGrid w:val="0"/>
          <w:kern w:val="0"/>
          <w:sz w:val="28"/>
          <w:szCs w:val="28"/>
        </w:rPr>
        <w:t>法定代表人证明书</w:t>
      </w:r>
    </w:p>
    <w:p w14:paraId="1A4DAED0">
      <w:pPr>
        <w:numPr>
          <w:ilvl w:val="0"/>
          <w:numId w:val="12"/>
        </w:numPr>
        <w:adjustRightInd w:val="0"/>
        <w:spacing w:line="360" w:lineRule="auto"/>
        <w:rPr>
          <w:rFonts w:eastAsia="黑体"/>
          <w:bCs/>
          <w:sz w:val="28"/>
          <w:szCs w:val="28"/>
        </w:rPr>
      </w:pPr>
      <w:r>
        <w:rPr>
          <w:rFonts w:eastAsia="黑体"/>
          <w:bCs/>
          <w:sz w:val="28"/>
          <w:szCs w:val="28"/>
        </w:rPr>
        <w:t>用户需求书条款响应一览表</w:t>
      </w:r>
    </w:p>
    <w:p w14:paraId="4B91ADEF">
      <w:pPr>
        <w:numPr>
          <w:ilvl w:val="0"/>
          <w:numId w:val="12"/>
        </w:numPr>
        <w:adjustRightInd w:val="0"/>
        <w:spacing w:line="360" w:lineRule="auto"/>
        <w:rPr>
          <w:rFonts w:eastAsia="黑体"/>
          <w:bCs/>
          <w:sz w:val="28"/>
          <w:szCs w:val="28"/>
        </w:rPr>
      </w:pPr>
      <w:r>
        <w:rPr>
          <w:rFonts w:eastAsia="黑体"/>
          <w:bCs/>
          <w:sz w:val="28"/>
          <w:szCs w:val="28"/>
        </w:rPr>
        <w:t>实施方案</w:t>
      </w:r>
    </w:p>
    <w:p w14:paraId="20DDE0BA">
      <w:pPr>
        <w:numPr>
          <w:ilvl w:val="0"/>
          <w:numId w:val="12"/>
        </w:numPr>
        <w:adjustRightInd w:val="0"/>
        <w:spacing w:line="360" w:lineRule="auto"/>
        <w:rPr>
          <w:rFonts w:eastAsia="黑体"/>
          <w:bCs/>
          <w:sz w:val="28"/>
          <w:szCs w:val="28"/>
        </w:rPr>
      </w:pPr>
      <w:r>
        <w:rPr>
          <w:rFonts w:eastAsia="黑体"/>
          <w:bCs/>
          <w:sz w:val="28"/>
          <w:szCs w:val="28"/>
        </w:rPr>
        <w:t>售后服务承诺</w:t>
      </w:r>
    </w:p>
    <w:p w14:paraId="3643E45E">
      <w:pPr>
        <w:pStyle w:val="42"/>
        <w:numPr>
          <w:ilvl w:val="0"/>
          <w:numId w:val="12"/>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01C1C8F2">
      <w:pPr>
        <w:pStyle w:val="42"/>
        <w:numPr>
          <w:ilvl w:val="0"/>
          <w:numId w:val="12"/>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78814F1E">
      <w:pPr>
        <w:pStyle w:val="42"/>
        <w:numPr>
          <w:ilvl w:val="0"/>
          <w:numId w:val="12"/>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59EA018D">
      <w:pPr>
        <w:pStyle w:val="12"/>
        <w:numPr>
          <w:ilvl w:val="0"/>
          <w:numId w:val="12"/>
        </w:numPr>
        <w:rPr>
          <w:rFonts w:eastAsia="黑体"/>
          <w:snapToGrid w:val="0"/>
          <w:kern w:val="0"/>
          <w:sz w:val="28"/>
          <w:szCs w:val="28"/>
        </w:rPr>
      </w:pPr>
      <w:r>
        <w:rPr>
          <w:rFonts w:eastAsia="黑体"/>
          <w:snapToGrid w:val="0"/>
          <w:kern w:val="0"/>
          <w:sz w:val="28"/>
          <w:szCs w:val="28"/>
        </w:rPr>
        <w:t>履约承诺函</w:t>
      </w:r>
    </w:p>
    <w:p w14:paraId="75C1EC77">
      <w:pPr>
        <w:pStyle w:val="12"/>
        <w:numPr>
          <w:ilvl w:val="0"/>
          <w:numId w:val="12"/>
        </w:numPr>
        <w:rPr>
          <w:rFonts w:eastAsia="黑体"/>
          <w:snapToGrid w:val="0"/>
          <w:kern w:val="0"/>
          <w:sz w:val="28"/>
          <w:szCs w:val="28"/>
        </w:rPr>
      </w:pPr>
      <w:r>
        <w:rPr>
          <w:rFonts w:eastAsia="黑体"/>
          <w:snapToGrid w:val="0"/>
          <w:kern w:val="0"/>
          <w:sz w:val="28"/>
          <w:szCs w:val="28"/>
        </w:rPr>
        <w:t>签约承诺函</w:t>
      </w:r>
    </w:p>
    <w:p w14:paraId="7A953174">
      <w:pPr>
        <w:pStyle w:val="12"/>
        <w:numPr>
          <w:ilvl w:val="0"/>
          <w:numId w:val="12"/>
        </w:numPr>
        <w:rPr>
          <w:rFonts w:eastAsia="黑体"/>
          <w:snapToGrid w:val="0"/>
          <w:kern w:val="0"/>
          <w:sz w:val="28"/>
          <w:szCs w:val="28"/>
        </w:rPr>
      </w:pPr>
      <w:r>
        <w:rPr>
          <w:rFonts w:eastAsia="黑体"/>
          <w:snapToGrid w:val="0"/>
          <w:kern w:val="0"/>
          <w:sz w:val="28"/>
          <w:szCs w:val="28"/>
        </w:rPr>
        <w:t>诚信承诺函</w:t>
      </w:r>
    </w:p>
    <w:p w14:paraId="09BFF38D">
      <w:pPr>
        <w:rPr>
          <w:rFonts w:eastAsia="黑体"/>
          <w:snapToGrid w:val="0"/>
          <w:kern w:val="0"/>
          <w:sz w:val="28"/>
          <w:szCs w:val="28"/>
        </w:rPr>
      </w:pPr>
    </w:p>
    <w:p w14:paraId="447CEDE0">
      <w:pPr>
        <w:pStyle w:val="12"/>
        <w:ind w:left="142"/>
        <w:rPr>
          <w:b/>
          <w:bCs/>
        </w:rPr>
      </w:pPr>
      <w:r>
        <w:rPr>
          <w:b/>
          <w:bCs/>
          <w:szCs w:val="21"/>
        </w:rPr>
        <w:t>注：请投标人按照以下文件的要求格式、内容，顺序制作投标文件，并请编制目录及页码，否则可能将影响对投标文件的评价。</w:t>
      </w:r>
    </w:p>
    <w:p w14:paraId="6DC50CB1">
      <w:pPr>
        <w:rPr>
          <w:b/>
          <w:sz w:val="24"/>
        </w:rPr>
      </w:pPr>
    </w:p>
    <w:p w14:paraId="08678EE0">
      <w:pPr>
        <w:pStyle w:val="42"/>
        <w:numPr>
          <w:ilvl w:val="0"/>
          <w:numId w:val="12"/>
        </w:numPr>
        <w:ind w:firstLineChars="0"/>
        <w:rPr>
          <w:rFonts w:ascii="Times New Roman" w:hAnsi="Times New Roman"/>
          <w:b/>
          <w:sz w:val="24"/>
        </w:rPr>
      </w:pPr>
      <w:r>
        <w:rPr>
          <w:rFonts w:ascii="Times New Roman" w:hAnsi="Times New Roman"/>
          <w:b/>
          <w:sz w:val="24"/>
        </w:rPr>
        <w:br w:type="page"/>
      </w:r>
    </w:p>
    <w:p w14:paraId="326856F2">
      <w:pPr>
        <w:jc w:val="center"/>
        <w:outlineLvl w:val="0"/>
        <w:rPr>
          <w:rFonts w:eastAsia="宋体"/>
          <w:b/>
          <w:bCs/>
          <w:sz w:val="32"/>
          <w:szCs w:val="32"/>
        </w:rPr>
      </w:pPr>
      <w:r>
        <w:rPr>
          <w:rFonts w:eastAsia="宋体"/>
          <w:b/>
          <w:bCs/>
          <w:sz w:val="32"/>
          <w:szCs w:val="32"/>
        </w:rPr>
        <w:t>（一）开标一览表</w:t>
      </w:r>
    </w:p>
    <w:p w14:paraId="03B22F32">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373D1C4C">
      <w:pPr>
        <w:pStyle w:val="26"/>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7"/>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BE7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7761BB50">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08BC47ED">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7E0BDB1C">
            <w:pPr>
              <w:adjustRightInd w:val="0"/>
              <w:snapToGrid w:val="0"/>
              <w:spacing w:line="360" w:lineRule="auto"/>
              <w:jc w:val="center"/>
              <w:rPr>
                <w:snapToGrid w:val="0"/>
                <w:kern w:val="0"/>
              </w:rPr>
            </w:pPr>
            <w:r>
              <w:rPr>
                <w:snapToGrid w:val="0"/>
                <w:kern w:val="0"/>
              </w:rPr>
              <w:t>投标总价</w:t>
            </w:r>
          </w:p>
          <w:p w14:paraId="1071231F">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67338317">
            <w:pPr>
              <w:adjustRightInd w:val="0"/>
              <w:snapToGrid w:val="0"/>
              <w:spacing w:line="360" w:lineRule="auto"/>
              <w:jc w:val="center"/>
              <w:rPr>
                <w:snapToGrid w:val="0"/>
                <w:kern w:val="0"/>
              </w:rPr>
            </w:pPr>
            <w:r>
              <w:rPr>
                <w:snapToGrid w:val="0"/>
                <w:kern w:val="0"/>
              </w:rPr>
              <w:t>交货期/</w:t>
            </w:r>
          </w:p>
          <w:p w14:paraId="6468244F">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14A88D0">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0EF99CB9">
            <w:pPr>
              <w:adjustRightInd w:val="0"/>
              <w:snapToGrid w:val="0"/>
              <w:spacing w:line="360" w:lineRule="auto"/>
              <w:jc w:val="center"/>
              <w:rPr>
                <w:snapToGrid w:val="0"/>
                <w:kern w:val="0"/>
              </w:rPr>
            </w:pPr>
          </w:p>
        </w:tc>
      </w:tr>
      <w:tr w14:paraId="39F1D7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2FA74667">
            <w:pPr>
              <w:adjustRightInd w:val="0"/>
              <w:snapToGrid w:val="0"/>
              <w:spacing w:line="360" w:lineRule="auto"/>
              <w:jc w:val="center"/>
            </w:pPr>
          </w:p>
        </w:tc>
        <w:tc>
          <w:tcPr>
            <w:tcW w:w="934" w:type="dxa"/>
            <w:tcBorders>
              <w:top w:val="single" w:color="auto" w:sz="4" w:space="0"/>
              <w:bottom w:val="single" w:color="auto" w:sz="4" w:space="0"/>
            </w:tcBorders>
            <w:vAlign w:val="center"/>
          </w:tcPr>
          <w:p w14:paraId="76C47182">
            <w:pPr>
              <w:adjustRightInd w:val="0"/>
              <w:snapToGrid w:val="0"/>
              <w:spacing w:line="360" w:lineRule="auto"/>
              <w:jc w:val="center"/>
            </w:pPr>
          </w:p>
        </w:tc>
        <w:tc>
          <w:tcPr>
            <w:tcW w:w="2687" w:type="dxa"/>
            <w:tcBorders>
              <w:top w:val="single" w:color="auto" w:sz="4" w:space="0"/>
              <w:bottom w:val="single" w:color="auto" w:sz="4" w:space="0"/>
            </w:tcBorders>
            <w:vAlign w:val="center"/>
          </w:tcPr>
          <w:p w14:paraId="73984E85">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69B17C3E">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524D0A7D">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310DFF1D">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2C501C72">
            <w:pPr>
              <w:adjustRightInd w:val="0"/>
              <w:snapToGrid w:val="0"/>
              <w:spacing w:line="360" w:lineRule="auto"/>
              <w:jc w:val="center"/>
              <w:rPr>
                <w:snapToGrid w:val="0"/>
                <w:kern w:val="0"/>
              </w:rPr>
            </w:pPr>
          </w:p>
        </w:tc>
      </w:tr>
      <w:tr w14:paraId="739552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tcBorders>
            <w:vAlign w:val="center"/>
          </w:tcPr>
          <w:p w14:paraId="1C68AF79">
            <w:pPr>
              <w:adjustRightInd w:val="0"/>
              <w:snapToGrid w:val="0"/>
              <w:spacing w:line="360" w:lineRule="auto"/>
              <w:jc w:val="center"/>
            </w:pPr>
          </w:p>
        </w:tc>
        <w:tc>
          <w:tcPr>
            <w:tcW w:w="934" w:type="dxa"/>
            <w:tcBorders>
              <w:top w:val="single" w:color="auto" w:sz="4" w:space="0"/>
            </w:tcBorders>
            <w:vAlign w:val="center"/>
          </w:tcPr>
          <w:p w14:paraId="06DE1191">
            <w:pPr>
              <w:adjustRightInd w:val="0"/>
              <w:snapToGrid w:val="0"/>
              <w:spacing w:line="360" w:lineRule="auto"/>
              <w:jc w:val="center"/>
            </w:pPr>
          </w:p>
        </w:tc>
        <w:tc>
          <w:tcPr>
            <w:tcW w:w="2687" w:type="dxa"/>
            <w:tcBorders>
              <w:top w:val="single" w:color="auto" w:sz="4" w:space="0"/>
            </w:tcBorders>
            <w:vAlign w:val="center"/>
          </w:tcPr>
          <w:p w14:paraId="62E6E649">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E8B18FD">
            <w:pPr>
              <w:adjustRightInd w:val="0"/>
              <w:snapToGrid w:val="0"/>
              <w:spacing w:line="360" w:lineRule="auto"/>
              <w:rPr>
                <w:snapToGrid w:val="0"/>
                <w:kern w:val="0"/>
              </w:rPr>
            </w:pPr>
            <w:r>
              <w:rPr>
                <w:snapToGrid w:val="0"/>
                <w:kern w:val="0"/>
              </w:rPr>
              <w:t>小写：</w:t>
            </w:r>
            <w:r>
              <w:rPr>
                <w:snapToGrid w:val="0"/>
                <w:kern w:val="0"/>
                <w:u w:val="single"/>
              </w:rPr>
              <w:t xml:space="preserve">                  </w:t>
            </w:r>
          </w:p>
        </w:tc>
        <w:tc>
          <w:tcPr>
            <w:tcW w:w="1229" w:type="dxa"/>
            <w:tcBorders>
              <w:top w:val="single" w:color="auto" w:sz="4" w:space="0"/>
            </w:tcBorders>
            <w:vAlign w:val="center"/>
          </w:tcPr>
          <w:p w14:paraId="449B8AAB">
            <w:pPr>
              <w:adjustRightInd w:val="0"/>
              <w:snapToGrid w:val="0"/>
              <w:spacing w:line="360" w:lineRule="auto"/>
              <w:jc w:val="center"/>
              <w:rPr>
                <w:snapToGrid w:val="0"/>
                <w:kern w:val="0"/>
              </w:rPr>
            </w:pPr>
          </w:p>
        </w:tc>
        <w:tc>
          <w:tcPr>
            <w:tcW w:w="1229" w:type="dxa"/>
            <w:tcBorders>
              <w:top w:val="single" w:color="auto" w:sz="4" w:space="0"/>
            </w:tcBorders>
            <w:vAlign w:val="center"/>
          </w:tcPr>
          <w:p w14:paraId="62BEB753">
            <w:pPr>
              <w:adjustRightInd w:val="0"/>
              <w:snapToGrid w:val="0"/>
              <w:spacing w:line="360" w:lineRule="auto"/>
              <w:jc w:val="center"/>
              <w:rPr>
                <w:snapToGrid w:val="0"/>
                <w:kern w:val="0"/>
              </w:rPr>
            </w:pPr>
          </w:p>
        </w:tc>
        <w:tc>
          <w:tcPr>
            <w:tcW w:w="1229" w:type="dxa"/>
            <w:tcBorders>
              <w:top w:val="single" w:color="auto" w:sz="4" w:space="0"/>
            </w:tcBorders>
            <w:vAlign w:val="center"/>
          </w:tcPr>
          <w:p w14:paraId="3922B7CB">
            <w:pPr>
              <w:adjustRightInd w:val="0"/>
              <w:snapToGrid w:val="0"/>
              <w:spacing w:line="360" w:lineRule="auto"/>
              <w:jc w:val="center"/>
              <w:rPr>
                <w:snapToGrid w:val="0"/>
                <w:kern w:val="0"/>
              </w:rPr>
            </w:pPr>
          </w:p>
        </w:tc>
      </w:tr>
    </w:tbl>
    <w:p w14:paraId="7F15DFF6">
      <w:pPr>
        <w:spacing w:line="500" w:lineRule="exact"/>
        <w:rPr>
          <w:rFonts w:eastAsia="宋体"/>
          <w:spacing w:val="4"/>
          <w:u w:val="dotted"/>
        </w:rPr>
      </w:pPr>
    </w:p>
    <w:p w14:paraId="4F16891E">
      <w:pPr>
        <w:tabs>
          <w:tab w:val="left" w:pos="7740"/>
        </w:tabs>
        <w:adjustRightInd w:val="0"/>
        <w:snapToGrid w:val="0"/>
        <w:spacing w:line="360" w:lineRule="auto"/>
        <w:rPr>
          <w:rFonts w:eastAsia="宋体"/>
          <w:b/>
          <w:bCs/>
        </w:rPr>
      </w:pPr>
    </w:p>
    <w:p w14:paraId="63AF2D68">
      <w:pPr>
        <w:spacing w:line="360" w:lineRule="auto"/>
        <w:rPr>
          <w:rFonts w:eastAsia="宋体"/>
          <w:sz w:val="24"/>
        </w:rPr>
      </w:pPr>
      <w:r>
        <w:rPr>
          <w:rFonts w:eastAsia="宋体"/>
          <w:b/>
          <w:bCs/>
          <w:sz w:val="24"/>
        </w:rPr>
        <w:t>投标人单位名称：</w:t>
      </w:r>
    </w:p>
    <w:p w14:paraId="4892F866">
      <w:pPr>
        <w:spacing w:line="360" w:lineRule="auto"/>
        <w:rPr>
          <w:rFonts w:eastAsia="宋体"/>
          <w:b/>
          <w:bCs/>
          <w:sz w:val="24"/>
        </w:rPr>
      </w:pPr>
      <w:r>
        <w:rPr>
          <w:rFonts w:eastAsia="宋体"/>
          <w:b/>
          <w:bCs/>
          <w:sz w:val="24"/>
        </w:rPr>
        <w:t>日期：年月日</w:t>
      </w:r>
    </w:p>
    <w:p w14:paraId="70894A56">
      <w:pPr>
        <w:spacing w:line="360" w:lineRule="auto"/>
        <w:rPr>
          <w:rFonts w:eastAsia="宋体"/>
          <w:sz w:val="24"/>
        </w:rPr>
      </w:pPr>
      <w:r>
        <w:rPr>
          <w:rFonts w:eastAsia="宋体"/>
          <w:b/>
          <w:sz w:val="24"/>
        </w:rPr>
        <w:t>（此处加盖投标人单位公章）</w:t>
      </w:r>
    </w:p>
    <w:p w14:paraId="7CC0E637">
      <w:pPr>
        <w:spacing w:line="400" w:lineRule="exact"/>
        <w:rPr>
          <w:rFonts w:eastAsia="宋体"/>
          <w:b/>
          <w:bCs/>
          <w:szCs w:val="21"/>
        </w:rPr>
      </w:pPr>
    </w:p>
    <w:p w14:paraId="279F8645">
      <w:pPr>
        <w:spacing w:line="400" w:lineRule="exact"/>
        <w:rPr>
          <w:rFonts w:eastAsia="宋体"/>
          <w:b/>
          <w:bCs/>
          <w:szCs w:val="21"/>
        </w:rPr>
      </w:pPr>
      <w:r>
        <w:rPr>
          <w:rFonts w:eastAsia="宋体"/>
          <w:b/>
          <w:bCs/>
          <w:szCs w:val="21"/>
        </w:rPr>
        <w:t>备注：</w:t>
      </w:r>
    </w:p>
    <w:p w14:paraId="121EA2D8">
      <w:pPr>
        <w:numPr>
          <w:ilvl w:val="1"/>
          <w:numId w:val="13"/>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65A3B7B2">
      <w:pPr>
        <w:numPr>
          <w:ilvl w:val="1"/>
          <w:numId w:val="13"/>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05BD5132">
      <w:pPr>
        <w:numPr>
          <w:ilvl w:val="1"/>
          <w:numId w:val="13"/>
        </w:numPr>
        <w:tabs>
          <w:tab w:val="left" w:pos="360"/>
          <w:tab w:val="left" w:pos="840"/>
        </w:tabs>
        <w:snapToGrid w:val="0"/>
        <w:spacing w:line="360" w:lineRule="auto"/>
        <w:ind w:left="360"/>
        <w:rPr>
          <w:rFonts w:eastAsia="宋体"/>
          <w:b/>
          <w:bCs/>
          <w:color w:val="FF0000"/>
        </w:rPr>
      </w:pPr>
      <w:r>
        <w:rPr>
          <w:rFonts w:eastAsia="宋体"/>
          <w:b/>
          <w:bCs/>
          <w:color w:val="FF0000"/>
        </w:rPr>
        <w:t>此表需做双份，一份为开标一览表单独密封投递，一份为纸质报价表装订在标书内。</w:t>
      </w:r>
    </w:p>
    <w:p w14:paraId="790D82BB">
      <w:pPr>
        <w:spacing w:line="400" w:lineRule="exact"/>
        <w:rPr>
          <w:rFonts w:eastAsia="宋体"/>
          <w:b/>
          <w:bCs/>
          <w:szCs w:val="21"/>
        </w:rPr>
      </w:pPr>
    </w:p>
    <w:p w14:paraId="34EA8163">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22F2FDC3">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（二）</w:t>
      </w:r>
      <w:bookmarkStart w:id="16" w:name="_Hlk126913411"/>
      <w:r>
        <w:rPr>
          <w:rFonts w:ascii="Times New Roman" w:hAnsi="Times New Roman" w:eastAsia="宋体" w:cs="Times New Roman"/>
          <w:b/>
          <w:bCs/>
          <w:sz w:val="32"/>
          <w:szCs w:val="32"/>
        </w:rPr>
        <w:t>分项价格表</w:t>
      </w:r>
      <w:bookmarkEnd w:id="16"/>
    </w:p>
    <w:p w14:paraId="0FF71A9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65E3EA5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504808A6">
      <w:pPr>
        <w:pStyle w:val="26"/>
      </w:pPr>
    </w:p>
    <w:tbl>
      <w:tblPr>
        <w:tblStyle w:val="71"/>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1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52F9EAF1">
            <w:pPr>
              <w:spacing w:line="400" w:lineRule="exact"/>
              <w:rPr>
                <w:rFonts w:eastAsia="宋体"/>
                <w:szCs w:val="21"/>
              </w:rPr>
            </w:pPr>
            <w:r>
              <w:rPr>
                <w:rFonts w:eastAsia="宋体"/>
                <w:szCs w:val="21"/>
              </w:rPr>
              <w:t>序号</w:t>
            </w:r>
          </w:p>
        </w:tc>
        <w:tc>
          <w:tcPr>
            <w:tcW w:w="2045" w:type="dxa"/>
          </w:tcPr>
          <w:p w14:paraId="2E738E1F">
            <w:pPr>
              <w:spacing w:line="400" w:lineRule="exact"/>
              <w:rPr>
                <w:rFonts w:eastAsia="宋体"/>
                <w:szCs w:val="21"/>
              </w:rPr>
            </w:pPr>
            <w:r>
              <w:rPr>
                <w:rFonts w:eastAsia="宋体"/>
                <w:szCs w:val="21"/>
              </w:rPr>
              <w:t>分项内容</w:t>
            </w:r>
          </w:p>
        </w:tc>
        <w:tc>
          <w:tcPr>
            <w:tcW w:w="1426" w:type="dxa"/>
          </w:tcPr>
          <w:p w14:paraId="3F4DAE5E">
            <w:pPr>
              <w:spacing w:line="400" w:lineRule="exact"/>
              <w:rPr>
                <w:rFonts w:eastAsia="宋体"/>
                <w:szCs w:val="21"/>
              </w:rPr>
            </w:pPr>
            <w:r>
              <w:rPr>
                <w:rFonts w:eastAsia="宋体"/>
                <w:szCs w:val="21"/>
              </w:rPr>
              <w:t>单价报价</w:t>
            </w:r>
          </w:p>
        </w:tc>
        <w:tc>
          <w:tcPr>
            <w:tcW w:w="1426" w:type="dxa"/>
          </w:tcPr>
          <w:p w14:paraId="23E2999E">
            <w:pPr>
              <w:spacing w:line="400" w:lineRule="exact"/>
              <w:rPr>
                <w:rFonts w:eastAsia="宋体"/>
                <w:szCs w:val="21"/>
              </w:rPr>
            </w:pPr>
            <w:r>
              <w:rPr>
                <w:rFonts w:eastAsia="宋体"/>
                <w:szCs w:val="21"/>
              </w:rPr>
              <w:t>合计（元）</w:t>
            </w:r>
          </w:p>
        </w:tc>
        <w:tc>
          <w:tcPr>
            <w:tcW w:w="1503" w:type="dxa"/>
          </w:tcPr>
          <w:p w14:paraId="34B56A15">
            <w:pPr>
              <w:spacing w:line="400" w:lineRule="exact"/>
              <w:rPr>
                <w:rFonts w:eastAsia="宋体"/>
                <w:szCs w:val="21"/>
              </w:rPr>
            </w:pPr>
            <w:r>
              <w:rPr>
                <w:rFonts w:eastAsia="宋体"/>
                <w:szCs w:val="21"/>
              </w:rPr>
              <w:t>现场最终报价</w:t>
            </w:r>
          </w:p>
        </w:tc>
        <w:tc>
          <w:tcPr>
            <w:tcW w:w="2112" w:type="dxa"/>
          </w:tcPr>
          <w:p w14:paraId="5ACC5678">
            <w:pPr>
              <w:spacing w:line="400" w:lineRule="exact"/>
              <w:rPr>
                <w:rFonts w:eastAsia="宋体"/>
                <w:szCs w:val="21"/>
              </w:rPr>
            </w:pPr>
            <w:r>
              <w:rPr>
                <w:rFonts w:hint="eastAsia" w:eastAsia="宋体"/>
                <w:szCs w:val="21"/>
              </w:rPr>
              <w:t>备注</w:t>
            </w:r>
          </w:p>
        </w:tc>
      </w:tr>
      <w:tr w14:paraId="18CE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2A15EA27">
            <w:pPr>
              <w:spacing w:line="400" w:lineRule="exact"/>
              <w:rPr>
                <w:rFonts w:eastAsia="宋体"/>
                <w:szCs w:val="21"/>
              </w:rPr>
            </w:pPr>
            <w:r>
              <w:rPr>
                <w:rFonts w:eastAsia="宋体"/>
                <w:szCs w:val="21"/>
              </w:rPr>
              <w:t>1</w:t>
            </w:r>
          </w:p>
        </w:tc>
        <w:tc>
          <w:tcPr>
            <w:tcW w:w="2045" w:type="dxa"/>
          </w:tcPr>
          <w:p w14:paraId="70985243">
            <w:pPr>
              <w:spacing w:line="400" w:lineRule="exact"/>
              <w:rPr>
                <w:rFonts w:eastAsia="宋体"/>
                <w:szCs w:val="21"/>
              </w:rPr>
            </w:pPr>
          </w:p>
        </w:tc>
        <w:tc>
          <w:tcPr>
            <w:tcW w:w="1426" w:type="dxa"/>
          </w:tcPr>
          <w:p w14:paraId="55CC0427">
            <w:pPr>
              <w:spacing w:line="400" w:lineRule="exact"/>
              <w:rPr>
                <w:rFonts w:eastAsia="宋体"/>
                <w:szCs w:val="21"/>
              </w:rPr>
            </w:pPr>
          </w:p>
        </w:tc>
        <w:tc>
          <w:tcPr>
            <w:tcW w:w="1426" w:type="dxa"/>
          </w:tcPr>
          <w:p w14:paraId="5CF9712B">
            <w:pPr>
              <w:spacing w:line="400" w:lineRule="exact"/>
              <w:rPr>
                <w:rFonts w:eastAsia="宋体"/>
                <w:szCs w:val="21"/>
              </w:rPr>
            </w:pPr>
          </w:p>
        </w:tc>
        <w:tc>
          <w:tcPr>
            <w:tcW w:w="1503" w:type="dxa"/>
          </w:tcPr>
          <w:p w14:paraId="34E1EBDD">
            <w:pPr>
              <w:spacing w:line="400" w:lineRule="exact"/>
              <w:rPr>
                <w:rFonts w:eastAsia="宋体"/>
                <w:szCs w:val="21"/>
              </w:rPr>
            </w:pPr>
          </w:p>
        </w:tc>
        <w:tc>
          <w:tcPr>
            <w:tcW w:w="2112" w:type="dxa"/>
          </w:tcPr>
          <w:p w14:paraId="420C254F">
            <w:pPr>
              <w:spacing w:line="400" w:lineRule="exact"/>
              <w:rPr>
                <w:rFonts w:eastAsia="宋体"/>
                <w:szCs w:val="21"/>
              </w:rPr>
            </w:pPr>
          </w:p>
        </w:tc>
      </w:tr>
      <w:tr w14:paraId="029D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49CCE2C">
            <w:pPr>
              <w:spacing w:line="400" w:lineRule="exact"/>
              <w:rPr>
                <w:rFonts w:eastAsia="宋体"/>
                <w:szCs w:val="21"/>
              </w:rPr>
            </w:pPr>
            <w:r>
              <w:rPr>
                <w:rFonts w:eastAsia="宋体"/>
                <w:szCs w:val="21"/>
              </w:rPr>
              <w:t>2</w:t>
            </w:r>
          </w:p>
        </w:tc>
        <w:tc>
          <w:tcPr>
            <w:tcW w:w="2045" w:type="dxa"/>
          </w:tcPr>
          <w:p w14:paraId="67F3589C">
            <w:pPr>
              <w:spacing w:line="400" w:lineRule="exact"/>
              <w:rPr>
                <w:rFonts w:eastAsia="宋体"/>
                <w:szCs w:val="21"/>
              </w:rPr>
            </w:pPr>
          </w:p>
        </w:tc>
        <w:tc>
          <w:tcPr>
            <w:tcW w:w="1426" w:type="dxa"/>
          </w:tcPr>
          <w:p w14:paraId="26EABF34">
            <w:pPr>
              <w:spacing w:line="400" w:lineRule="exact"/>
              <w:rPr>
                <w:rFonts w:eastAsia="宋体"/>
                <w:szCs w:val="21"/>
              </w:rPr>
            </w:pPr>
          </w:p>
        </w:tc>
        <w:tc>
          <w:tcPr>
            <w:tcW w:w="1426" w:type="dxa"/>
          </w:tcPr>
          <w:p w14:paraId="7B0C2CE4">
            <w:pPr>
              <w:spacing w:line="400" w:lineRule="exact"/>
              <w:rPr>
                <w:rFonts w:eastAsia="宋体"/>
                <w:szCs w:val="21"/>
              </w:rPr>
            </w:pPr>
          </w:p>
        </w:tc>
        <w:tc>
          <w:tcPr>
            <w:tcW w:w="1503" w:type="dxa"/>
          </w:tcPr>
          <w:p w14:paraId="52485326">
            <w:pPr>
              <w:spacing w:line="400" w:lineRule="exact"/>
              <w:rPr>
                <w:rFonts w:eastAsia="宋体"/>
                <w:szCs w:val="21"/>
              </w:rPr>
            </w:pPr>
          </w:p>
        </w:tc>
        <w:tc>
          <w:tcPr>
            <w:tcW w:w="2112" w:type="dxa"/>
          </w:tcPr>
          <w:p w14:paraId="514D125A">
            <w:pPr>
              <w:spacing w:line="400" w:lineRule="exact"/>
              <w:rPr>
                <w:rFonts w:eastAsia="宋体"/>
                <w:szCs w:val="21"/>
              </w:rPr>
            </w:pPr>
          </w:p>
        </w:tc>
      </w:tr>
      <w:tr w14:paraId="3511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6D0708F">
            <w:pPr>
              <w:spacing w:line="400" w:lineRule="exact"/>
              <w:rPr>
                <w:rFonts w:eastAsia="宋体"/>
                <w:szCs w:val="21"/>
              </w:rPr>
            </w:pPr>
            <w:r>
              <w:rPr>
                <w:rFonts w:hint="eastAsia" w:eastAsia="宋体"/>
                <w:szCs w:val="21"/>
              </w:rPr>
              <w:t>3</w:t>
            </w:r>
          </w:p>
        </w:tc>
        <w:tc>
          <w:tcPr>
            <w:tcW w:w="2045" w:type="dxa"/>
          </w:tcPr>
          <w:p w14:paraId="1C6A4F5A">
            <w:pPr>
              <w:spacing w:line="400" w:lineRule="exact"/>
              <w:rPr>
                <w:rFonts w:eastAsia="宋体"/>
                <w:szCs w:val="21"/>
              </w:rPr>
            </w:pPr>
          </w:p>
        </w:tc>
        <w:tc>
          <w:tcPr>
            <w:tcW w:w="1426" w:type="dxa"/>
          </w:tcPr>
          <w:p w14:paraId="6B714274">
            <w:pPr>
              <w:spacing w:line="400" w:lineRule="exact"/>
              <w:rPr>
                <w:rFonts w:eastAsia="宋体"/>
                <w:szCs w:val="21"/>
              </w:rPr>
            </w:pPr>
          </w:p>
        </w:tc>
        <w:tc>
          <w:tcPr>
            <w:tcW w:w="1426" w:type="dxa"/>
          </w:tcPr>
          <w:p w14:paraId="112B351B">
            <w:pPr>
              <w:spacing w:line="400" w:lineRule="exact"/>
              <w:rPr>
                <w:rFonts w:eastAsia="宋体"/>
                <w:szCs w:val="21"/>
              </w:rPr>
            </w:pPr>
          </w:p>
        </w:tc>
        <w:tc>
          <w:tcPr>
            <w:tcW w:w="1503" w:type="dxa"/>
          </w:tcPr>
          <w:p w14:paraId="2B0F7283">
            <w:pPr>
              <w:spacing w:line="400" w:lineRule="exact"/>
              <w:rPr>
                <w:rFonts w:eastAsia="宋体"/>
                <w:szCs w:val="21"/>
              </w:rPr>
            </w:pPr>
          </w:p>
        </w:tc>
        <w:tc>
          <w:tcPr>
            <w:tcW w:w="2112" w:type="dxa"/>
          </w:tcPr>
          <w:p w14:paraId="1AF173ED">
            <w:pPr>
              <w:spacing w:line="400" w:lineRule="exact"/>
              <w:rPr>
                <w:rFonts w:eastAsia="宋体"/>
                <w:szCs w:val="21"/>
              </w:rPr>
            </w:pPr>
          </w:p>
        </w:tc>
      </w:tr>
      <w:tr w14:paraId="1468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9" w:hRule="atLeast"/>
        </w:trPr>
        <w:tc>
          <w:tcPr>
            <w:tcW w:w="923" w:type="dxa"/>
          </w:tcPr>
          <w:p w14:paraId="28A93FDD">
            <w:pPr>
              <w:spacing w:line="400" w:lineRule="exact"/>
              <w:rPr>
                <w:rFonts w:eastAsia="宋体"/>
                <w:szCs w:val="21"/>
              </w:rPr>
            </w:pPr>
            <w:r>
              <w:rPr>
                <w:rFonts w:hint="eastAsia" w:eastAsia="宋体"/>
                <w:szCs w:val="21"/>
              </w:rPr>
              <w:t>4</w:t>
            </w:r>
          </w:p>
        </w:tc>
        <w:tc>
          <w:tcPr>
            <w:tcW w:w="2045" w:type="dxa"/>
          </w:tcPr>
          <w:p w14:paraId="67F25BCC">
            <w:pPr>
              <w:spacing w:line="400" w:lineRule="exact"/>
              <w:rPr>
                <w:rFonts w:eastAsia="宋体"/>
                <w:szCs w:val="21"/>
              </w:rPr>
            </w:pPr>
          </w:p>
        </w:tc>
        <w:tc>
          <w:tcPr>
            <w:tcW w:w="1426" w:type="dxa"/>
          </w:tcPr>
          <w:p w14:paraId="32376DAC">
            <w:pPr>
              <w:spacing w:line="400" w:lineRule="exact"/>
              <w:rPr>
                <w:rFonts w:eastAsia="宋体"/>
                <w:szCs w:val="21"/>
              </w:rPr>
            </w:pPr>
          </w:p>
        </w:tc>
        <w:tc>
          <w:tcPr>
            <w:tcW w:w="1426" w:type="dxa"/>
          </w:tcPr>
          <w:p w14:paraId="6E4CE78B">
            <w:pPr>
              <w:spacing w:line="400" w:lineRule="exact"/>
              <w:rPr>
                <w:rFonts w:eastAsia="宋体"/>
                <w:szCs w:val="21"/>
              </w:rPr>
            </w:pPr>
          </w:p>
        </w:tc>
        <w:tc>
          <w:tcPr>
            <w:tcW w:w="1503" w:type="dxa"/>
          </w:tcPr>
          <w:p w14:paraId="61E99090">
            <w:pPr>
              <w:spacing w:line="400" w:lineRule="exact"/>
              <w:rPr>
                <w:rFonts w:eastAsia="宋体"/>
                <w:szCs w:val="21"/>
              </w:rPr>
            </w:pPr>
          </w:p>
        </w:tc>
        <w:tc>
          <w:tcPr>
            <w:tcW w:w="2112" w:type="dxa"/>
          </w:tcPr>
          <w:p w14:paraId="78D37DDE">
            <w:pPr>
              <w:spacing w:line="400" w:lineRule="exact"/>
              <w:rPr>
                <w:rFonts w:eastAsia="宋体"/>
                <w:szCs w:val="21"/>
              </w:rPr>
            </w:pPr>
          </w:p>
        </w:tc>
      </w:tr>
      <w:tr w14:paraId="30E9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C4A1D6F">
            <w:pPr>
              <w:spacing w:line="400" w:lineRule="exact"/>
              <w:rPr>
                <w:rFonts w:eastAsia="宋体"/>
                <w:szCs w:val="21"/>
              </w:rPr>
            </w:pPr>
            <w:r>
              <w:rPr>
                <w:rFonts w:hint="eastAsia" w:eastAsia="宋体"/>
                <w:szCs w:val="21"/>
              </w:rPr>
              <w:t>5</w:t>
            </w:r>
          </w:p>
        </w:tc>
        <w:tc>
          <w:tcPr>
            <w:tcW w:w="2045" w:type="dxa"/>
          </w:tcPr>
          <w:p w14:paraId="29BF79B5">
            <w:pPr>
              <w:spacing w:line="400" w:lineRule="exact"/>
              <w:rPr>
                <w:rFonts w:eastAsia="宋体"/>
                <w:szCs w:val="21"/>
              </w:rPr>
            </w:pPr>
            <w:r>
              <w:rPr>
                <w:rFonts w:hint="eastAsia" w:eastAsia="宋体"/>
                <w:szCs w:val="21"/>
              </w:rPr>
              <w:t>.......</w:t>
            </w:r>
          </w:p>
        </w:tc>
        <w:tc>
          <w:tcPr>
            <w:tcW w:w="1426" w:type="dxa"/>
          </w:tcPr>
          <w:p w14:paraId="79D3982F">
            <w:pPr>
              <w:spacing w:line="400" w:lineRule="exact"/>
              <w:rPr>
                <w:rFonts w:eastAsia="宋体"/>
                <w:szCs w:val="21"/>
              </w:rPr>
            </w:pPr>
          </w:p>
        </w:tc>
        <w:tc>
          <w:tcPr>
            <w:tcW w:w="1426" w:type="dxa"/>
          </w:tcPr>
          <w:p w14:paraId="59B432F6">
            <w:pPr>
              <w:spacing w:line="400" w:lineRule="exact"/>
              <w:rPr>
                <w:rFonts w:eastAsia="宋体"/>
                <w:szCs w:val="21"/>
              </w:rPr>
            </w:pPr>
          </w:p>
        </w:tc>
        <w:tc>
          <w:tcPr>
            <w:tcW w:w="1503" w:type="dxa"/>
          </w:tcPr>
          <w:p w14:paraId="12C7B2EB">
            <w:pPr>
              <w:spacing w:line="400" w:lineRule="exact"/>
              <w:rPr>
                <w:rFonts w:eastAsia="宋体"/>
                <w:szCs w:val="21"/>
              </w:rPr>
            </w:pPr>
          </w:p>
        </w:tc>
        <w:tc>
          <w:tcPr>
            <w:tcW w:w="2112" w:type="dxa"/>
          </w:tcPr>
          <w:p w14:paraId="6AB7BAF5">
            <w:pPr>
              <w:spacing w:line="400" w:lineRule="exact"/>
              <w:rPr>
                <w:rFonts w:eastAsia="宋体"/>
                <w:szCs w:val="21"/>
              </w:rPr>
            </w:pPr>
          </w:p>
        </w:tc>
      </w:tr>
      <w:tr w14:paraId="09DA0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D517D05">
            <w:pPr>
              <w:spacing w:line="400" w:lineRule="exact"/>
              <w:rPr>
                <w:rFonts w:eastAsia="宋体"/>
                <w:szCs w:val="21"/>
              </w:rPr>
            </w:pPr>
          </w:p>
        </w:tc>
        <w:tc>
          <w:tcPr>
            <w:tcW w:w="2045" w:type="dxa"/>
          </w:tcPr>
          <w:p w14:paraId="2086DD21">
            <w:pPr>
              <w:spacing w:line="400" w:lineRule="exact"/>
              <w:rPr>
                <w:rFonts w:eastAsia="宋体"/>
                <w:szCs w:val="21"/>
              </w:rPr>
            </w:pPr>
            <w:r>
              <w:rPr>
                <w:rFonts w:eastAsia="宋体"/>
                <w:szCs w:val="21"/>
              </w:rPr>
              <w:t>总价：</w:t>
            </w:r>
          </w:p>
        </w:tc>
        <w:tc>
          <w:tcPr>
            <w:tcW w:w="1426" w:type="dxa"/>
          </w:tcPr>
          <w:p w14:paraId="40F1BD7B">
            <w:pPr>
              <w:spacing w:line="400" w:lineRule="exact"/>
              <w:rPr>
                <w:rFonts w:eastAsia="宋体"/>
                <w:szCs w:val="21"/>
              </w:rPr>
            </w:pPr>
          </w:p>
        </w:tc>
        <w:tc>
          <w:tcPr>
            <w:tcW w:w="1426" w:type="dxa"/>
          </w:tcPr>
          <w:p w14:paraId="44DC5AC4">
            <w:pPr>
              <w:spacing w:line="400" w:lineRule="exact"/>
              <w:rPr>
                <w:rFonts w:eastAsia="宋体"/>
                <w:szCs w:val="21"/>
              </w:rPr>
            </w:pPr>
          </w:p>
        </w:tc>
        <w:tc>
          <w:tcPr>
            <w:tcW w:w="1503" w:type="dxa"/>
          </w:tcPr>
          <w:p w14:paraId="4679E950">
            <w:pPr>
              <w:spacing w:line="400" w:lineRule="exact"/>
              <w:rPr>
                <w:rFonts w:eastAsia="宋体"/>
                <w:szCs w:val="21"/>
              </w:rPr>
            </w:pPr>
          </w:p>
        </w:tc>
        <w:tc>
          <w:tcPr>
            <w:tcW w:w="2112" w:type="dxa"/>
          </w:tcPr>
          <w:p w14:paraId="1F0F094D">
            <w:pPr>
              <w:spacing w:line="400" w:lineRule="exact"/>
              <w:rPr>
                <w:rFonts w:eastAsia="宋体"/>
                <w:szCs w:val="21"/>
              </w:rPr>
            </w:pPr>
          </w:p>
        </w:tc>
      </w:tr>
    </w:tbl>
    <w:p w14:paraId="420A7CB0">
      <w:pPr>
        <w:spacing w:line="500" w:lineRule="exact"/>
        <w:jc w:val="center"/>
        <w:rPr>
          <w:rFonts w:eastAsia="宋体"/>
          <w:bCs/>
          <w:sz w:val="28"/>
        </w:rPr>
      </w:pPr>
    </w:p>
    <w:p w14:paraId="17B52DE5">
      <w:pPr>
        <w:pStyle w:val="12"/>
        <w:rPr>
          <w:bCs/>
          <w:sz w:val="28"/>
        </w:rPr>
      </w:pPr>
    </w:p>
    <w:p w14:paraId="71CA556D"/>
    <w:p w14:paraId="7E0EDEC7">
      <w:pPr>
        <w:rPr>
          <w:rFonts w:eastAsia="宋体"/>
          <w:bCs/>
          <w:sz w:val="28"/>
        </w:rPr>
      </w:pPr>
    </w:p>
    <w:p w14:paraId="411E2E62">
      <w:pPr>
        <w:pStyle w:val="12"/>
      </w:pPr>
    </w:p>
    <w:p w14:paraId="1067415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A41401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78E4578">
      <w:pPr>
        <w:spacing w:line="360" w:lineRule="auto"/>
        <w:ind w:firstLine="241" w:firstLineChars="100"/>
        <w:rPr>
          <w:rFonts w:eastAsia="宋体"/>
          <w:b/>
          <w:sz w:val="24"/>
        </w:rPr>
      </w:pPr>
      <w:r>
        <w:rPr>
          <w:rFonts w:eastAsia="宋体"/>
          <w:b/>
          <w:sz w:val="24"/>
        </w:rPr>
        <w:t>（此处加盖投标人单位公章）</w:t>
      </w:r>
    </w:p>
    <w:p w14:paraId="679E9191">
      <w:pPr>
        <w:spacing w:line="500" w:lineRule="exact"/>
        <w:jc w:val="center"/>
        <w:rPr>
          <w:rFonts w:eastAsia="宋体"/>
          <w:bCs/>
          <w:sz w:val="24"/>
        </w:rPr>
      </w:pPr>
    </w:p>
    <w:p w14:paraId="1D1B1886">
      <w:pPr>
        <w:pStyle w:val="12"/>
        <w:rPr>
          <w:rFonts w:eastAsiaTheme="majorEastAsia"/>
          <w:b/>
          <w:bCs/>
        </w:rPr>
      </w:pPr>
      <w:r>
        <w:rPr>
          <w:rFonts w:eastAsiaTheme="majorEastAsia"/>
          <w:b/>
          <w:bCs/>
        </w:rPr>
        <w:t>备注：</w:t>
      </w:r>
    </w:p>
    <w:p w14:paraId="186841DA">
      <w:pPr>
        <w:numPr>
          <w:ilvl w:val="1"/>
          <w:numId w:val="14"/>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77933780">
      <w:pPr>
        <w:numPr>
          <w:ilvl w:val="1"/>
          <w:numId w:val="14"/>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964CA08">
      <w:pPr>
        <w:spacing w:line="500" w:lineRule="exact"/>
        <w:jc w:val="center"/>
        <w:rPr>
          <w:rFonts w:eastAsia="宋体"/>
          <w:bCs/>
          <w:sz w:val="24"/>
        </w:rPr>
      </w:pPr>
    </w:p>
    <w:p w14:paraId="408168D8">
      <w:pPr>
        <w:pStyle w:val="12"/>
      </w:pPr>
    </w:p>
    <w:p w14:paraId="4C67AC76">
      <w:pPr>
        <w:rPr>
          <w:b/>
          <w:sz w:val="24"/>
        </w:rPr>
      </w:pPr>
      <w:r>
        <w:rPr>
          <w:b/>
          <w:sz w:val="24"/>
        </w:rPr>
        <w:br w:type="page"/>
      </w:r>
    </w:p>
    <w:p w14:paraId="603B946B">
      <w:pPr>
        <w:numPr>
          <w:ilvl w:val="1"/>
          <w:numId w:val="14"/>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EE0221E">
      <w:pPr>
        <w:numPr>
          <w:ilvl w:val="1"/>
          <w:numId w:val="14"/>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此表为《开标一览表》的报价明细表。开标一览表中的投标总价应与本表中的投标总价金额一致。所有价格均以人民币作为货币单位填写及计算。</w:t>
      </w:r>
    </w:p>
    <w:p w14:paraId="0F2C61D2">
      <w:pPr>
        <w:numPr>
          <w:ilvl w:val="1"/>
          <w:numId w:val="14"/>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F66916B">
      <w:pPr>
        <w:numPr>
          <w:ilvl w:val="1"/>
          <w:numId w:val="14"/>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1F4C2CC0">
      <w:pPr>
        <w:numPr>
          <w:ilvl w:val="1"/>
          <w:numId w:val="14"/>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本表一式二份，一份单独密封提交，一份编入标书内。</w:t>
      </w:r>
    </w:p>
    <w:p w14:paraId="2456B21F">
      <w:pPr>
        <w:spacing w:line="360" w:lineRule="auto"/>
        <w:rPr>
          <w:sz w:val="24"/>
        </w:rPr>
      </w:pPr>
      <w:r>
        <w:rPr>
          <w:b/>
          <w:bCs/>
          <w:sz w:val="24"/>
        </w:rPr>
        <w:t>投标人单位名称：</w:t>
      </w:r>
    </w:p>
    <w:p w14:paraId="01D4997A">
      <w:pPr>
        <w:spacing w:line="360" w:lineRule="auto"/>
        <w:rPr>
          <w:b/>
          <w:bCs/>
          <w:sz w:val="24"/>
        </w:rPr>
      </w:pPr>
      <w:r>
        <w:rPr>
          <w:b/>
          <w:bCs/>
          <w:sz w:val="24"/>
        </w:rPr>
        <w:t>日期：年月日</w:t>
      </w:r>
    </w:p>
    <w:p w14:paraId="1BD4484D">
      <w:pPr>
        <w:spacing w:line="360" w:lineRule="auto"/>
        <w:rPr>
          <w:b/>
          <w:sz w:val="24"/>
        </w:rPr>
      </w:pPr>
      <w:r>
        <w:rPr>
          <w:b/>
          <w:sz w:val="24"/>
        </w:rPr>
        <w:t>（此处加盖投标人单位公章）</w:t>
      </w:r>
    </w:p>
    <w:p w14:paraId="1FB3A5E1"/>
    <w:p w14:paraId="5D6F98AD">
      <w:pPr>
        <w:rPr>
          <w:szCs w:val="21"/>
        </w:rPr>
      </w:pPr>
      <w:bookmarkStart w:id="17" w:name="_Hlk126079205"/>
      <w:r>
        <w:rPr>
          <w:szCs w:val="21"/>
        </w:rPr>
        <w:br w:type="page"/>
      </w:r>
    </w:p>
    <w:bookmarkEnd w:id="17"/>
    <w:p w14:paraId="2D9CECCF">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（三）自查表</w:t>
      </w:r>
    </w:p>
    <w:p w14:paraId="7E5BE92F">
      <w:pPr>
        <w:outlineLvl w:val="1"/>
        <w:rPr>
          <w:b/>
          <w:bCs/>
          <w:sz w:val="24"/>
        </w:rPr>
      </w:pPr>
      <w:r>
        <w:rPr>
          <w:b/>
          <w:bCs/>
          <w:sz w:val="24"/>
        </w:rPr>
        <w:t>1、资格自查表</w:t>
      </w:r>
    </w:p>
    <w:tbl>
      <w:tblPr>
        <w:tblStyle w:val="2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B7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693F514">
            <w:pPr>
              <w:jc w:val="center"/>
              <w:rPr>
                <w:b/>
                <w:bCs/>
                <w:szCs w:val="21"/>
              </w:rPr>
            </w:pPr>
            <w:r>
              <w:rPr>
                <w:b/>
                <w:bCs/>
                <w:szCs w:val="21"/>
              </w:rPr>
              <w:t>评审内容</w:t>
            </w:r>
          </w:p>
        </w:tc>
        <w:tc>
          <w:tcPr>
            <w:tcW w:w="5281" w:type="dxa"/>
            <w:vAlign w:val="center"/>
          </w:tcPr>
          <w:p w14:paraId="761F1E8C">
            <w:pPr>
              <w:ind w:firstLine="19" w:firstLineChars="9"/>
              <w:jc w:val="center"/>
              <w:rPr>
                <w:b/>
                <w:bCs/>
                <w:szCs w:val="21"/>
              </w:rPr>
            </w:pPr>
            <w:r>
              <w:rPr>
                <w:b/>
                <w:bCs/>
                <w:szCs w:val="21"/>
              </w:rPr>
              <w:t>招标文件要求</w:t>
            </w:r>
          </w:p>
        </w:tc>
        <w:tc>
          <w:tcPr>
            <w:tcW w:w="1487" w:type="dxa"/>
            <w:vAlign w:val="center"/>
          </w:tcPr>
          <w:p w14:paraId="7AAC47A6">
            <w:pPr>
              <w:jc w:val="center"/>
              <w:rPr>
                <w:b/>
                <w:bCs/>
                <w:szCs w:val="21"/>
              </w:rPr>
            </w:pPr>
            <w:r>
              <w:rPr>
                <w:b/>
                <w:bCs/>
                <w:szCs w:val="21"/>
              </w:rPr>
              <w:t>自查结论</w:t>
            </w:r>
          </w:p>
        </w:tc>
        <w:tc>
          <w:tcPr>
            <w:tcW w:w="1957" w:type="dxa"/>
            <w:vAlign w:val="center"/>
          </w:tcPr>
          <w:p w14:paraId="73E13A74">
            <w:pPr>
              <w:ind w:right="-178" w:rightChars="-85"/>
              <w:jc w:val="center"/>
              <w:rPr>
                <w:b/>
                <w:bCs/>
                <w:szCs w:val="21"/>
              </w:rPr>
            </w:pPr>
            <w:r>
              <w:rPr>
                <w:b/>
                <w:bCs/>
                <w:szCs w:val="21"/>
              </w:rPr>
              <w:t>证明资料</w:t>
            </w:r>
          </w:p>
        </w:tc>
      </w:tr>
      <w:tr w14:paraId="15CC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32A9306">
            <w:pPr>
              <w:jc w:val="center"/>
              <w:rPr>
                <w:szCs w:val="21"/>
              </w:rPr>
            </w:pPr>
            <w:r>
              <w:rPr>
                <w:szCs w:val="21"/>
              </w:rPr>
              <w:t>1</w:t>
            </w:r>
          </w:p>
        </w:tc>
        <w:tc>
          <w:tcPr>
            <w:tcW w:w="5281" w:type="dxa"/>
            <w:vAlign w:val="center"/>
          </w:tcPr>
          <w:p w14:paraId="69B42467">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7CBF8D54">
            <w:pPr>
              <w:ind w:left="36" w:leftChars="17"/>
              <w:jc w:val="center"/>
              <w:rPr>
                <w:szCs w:val="21"/>
              </w:rPr>
            </w:pPr>
            <w:r>
              <w:rPr>
                <w:szCs w:val="21"/>
              </w:rPr>
              <w:t>□通过</w:t>
            </w:r>
          </w:p>
          <w:p w14:paraId="7F588823">
            <w:pPr>
              <w:ind w:left="36" w:leftChars="17"/>
              <w:jc w:val="center"/>
              <w:rPr>
                <w:b/>
                <w:bCs/>
                <w:szCs w:val="21"/>
              </w:rPr>
            </w:pPr>
            <w:r>
              <w:rPr>
                <w:szCs w:val="21"/>
              </w:rPr>
              <w:t>□不通过</w:t>
            </w:r>
          </w:p>
        </w:tc>
        <w:tc>
          <w:tcPr>
            <w:tcW w:w="1957" w:type="dxa"/>
            <w:vAlign w:val="center"/>
          </w:tcPr>
          <w:p w14:paraId="0F9EE5F1">
            <w:pPr>
              <w:ind w:right="-178" w:rightChars="-85"/>
              <w:jc w:val="center"/>
              <w:rPr>
                <w:b/>
                <w:bCs/>
                <w:szCs w:val="21"/>
              </w:rPr>
            </w:pPr>
            <w:r>
              <w:rPr>
                <w:szCs w:val="21"/>
              </w:rPr>
              <w:t>见响应文件第( )页</w:t>
            </w:r>
          </w:p>
        </w:tc>
      </w:tr>
      <w:tr w14:paraId="63AF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9A60725">
            <w:pPr>
              <w:jc w:val="center"/>
              <w:rPr>
                <w:szCs w:val="21"/>
              </w:rPr>
            </w:pPr>
            <w:r>
              <w:rPr>
                <w:szCs w:val="21"/>
              </w:rPr>
              <w:t>2</w:t>
            </w:r>
          </w:p>
        </w:tc>
        <w:tc>
          <w:tcPr>
            <w:tcW w:w="5281" w:type="dxa"/>
            <w:vAlign w:val="center"/>
          </w:tcPr>
          <w:p w14:paraId="38C07D30">
            <w:pPr>
              <w:pStyle w:val="26"/>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AF64E44">
            <w:pPr>
              <w:ind w:left="36" w:leftChars="17"/>
              <w:jc w:val="center"/>
              <w:rPr>
                <w:szCs w:val="21"/>
              </w:rPr>
            </w:pPr>
            <w:r>
              <w:rPr>
                <w:szCs w:val="21"/>
              </w:rPr>
              <w:t>□通过</w:t>
            </w:r>
          </w:p>
          <w:p w14:paraId="2F5689FF">
            <w:pPr>
              <w:ind w:left="36" w:leftChars="17"/>
              <w:jc w:val="center"/>
              <w:rPr>
                <w:szCs w:val="21"/>
              </w:rPr>
            </w:pPr>
            <w:r>
              <w:rPr>
                <w:szCs w:val="21"/>
              </w:rPr>
              <w:t>□不通过</w:t>
            </w:r>
          </w:p>
        </w:tc>
        <w:tc>
          <w:tcPr>
            <w:tcW w:w="1957" w:type="dxa"/>
            <w:vAlign w:val="center"/>
          </w:tcPr>
          <w:p w14:paraId="25601605">
            <w:pPr>
              <w:ind w:right="-178" w:rightChars="-85"/>
              <w:jc w:val="center"/>
              <w:rPr>
                <w:szCs w:val="21"/>
              </w:rPr>
            </w:pPr>
            <w:r>
              <w:rPr>
                <w:szCs w:val="21"/>
              </w:rPr>
              <w:t>见响应文件第( )页</w:t>
            </w:r>
          </w:p>
        </w:tc>
      </w:tr>
      <w:tr w14:paraId="0E7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9720849">
            <w:pPr>
              <w:jc w:val="center"/>
              <w:rPr>
                <w:szCs w:val="21"/>
              </w:rPr>
            </w:pPr>
            <w:r>
              <w:rPr>
                <w:szCs w:val="21"/>
              </w:rPr>
              <w:t>3</w:t>
            </w:r>
          </w:p>
        </w:tc>
        <w:tc>
          <w:tcPr>
            <w:tcW w:w="5281" w:type="dxa"/>
            <w:vAlign w:val="center"/>
          </w:tcPr>
          <w:p w14:paraId="0FF2C6B5">
            <w:pPr>
              <w:pStyle w:val="26"/>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272239B6">
            <w:pPr>
              <w:ind w:left="36" w:leftChars="17"/>
              <w:jc w:val="center"/>
              <w:rPr>
                <w:szCs w:val="21"/>
              </w:rPr>
            </w:pPr>
            <w:r>
              <w:rPr>
                <w:szCs w:val="21"/>
              </w:rPr>
              <w:t>□通过</w:t>
            </w:r>
          </w:p>
          <w:p w14:paraId="085AE91B">
            <w:pPr>
              <w:ind w:left="36" w:leftChars="17"/>
              <w:jc w:val="center"/>
              <w:rPr>
                <w:szCs w:val="21"/>
              </w:rPr>
            </w:pPr>
            <w:r>
              <w:rPr>
                <w:szCs w:val="21"/>
              </w:rPr>
              <w:t>□不通过</w:t>
            </w:r>
          </w:p>
        </w:tc>
        <w:tc>
          <w:tcPr>
            <w:tcW w:w="1957" w:type="dxa"/>
            <w:vAlign w:val="center"/>
          </w:tcPr>
          <w:p w14:paraId="241CDC47">
            <w:pPr>
              <w:jc w:val="center"/>
              <w:rPr>
                <w:szCs w:val="21"/>
              </w:rPr>
            </w:pPr>
            <w:r>
              <w:rPr>
                <w:szCs w:val="21"/>
              </w:rPr>
              <w:t>见响应文件第( )页</w:t>
            </w:r>
          </w:p>
        </w:tc>
      </w:tr>
      <w:tr w14:paraId="472F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1835EE2">
            <w:pPr>
              <w:jc w:val="center"/>
              <w:rPr>
                <w:szCs w:val="21"/>
              </w:rPr>
            </w:pPr>
            <w:r>
              <w:rPr>
                <w:szCs w:val="21"/>
              </w:rPr>
              <w:t>4</w:t>
            </w:r>
          </w:p>
        </w:tc>
        <w:tc>
          <w:tcPr>
            <w:tcW w:w="5281" w:type="dxa"/>
            <w:vAlign w:val="center"/>
          </w:tcPr>
          <w:p w14:paraId="11AA019B">
            <w:pPr>
              <w:pStyle w:val="26"/>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52CADA73">
            <w:pPr>
              <w:ind w:left="36" w:leftChars="17"/>
              <w:jc w:val="center"/>
              <w:rPr>
                <w:szCs w:val="21"/>
              </w:rPr>
            </w:pPr>
            <w:r>
              <w:rPr>
                <w:szCs w:val="21"/>
              </w:rPr>
              <w:t>□通过</w:t>
            </w:r>
          </w:p>
          <w:p w14:paraId="2DAAF4B1">
            <w:pPr>
              <w:ind w:left="36" w:leftChars="17"/>
              <w:jc w:val="center"/>
              <w:rPr>
                <w:szCs w:val="21"/>
              </w:rPr>
            </w:pPr>
            <w:r>
              <w:rPr>
                <w:szCs w:val="21"/>
              </w:rPr>
              <w:t>□不通过</w:t>
            </w:r>
          </w:p>
        </w:tc>
        <w:tc>
          <w:tcPr>
            <w:tcW w:w="1957" w:type="dxa"/>
            <w:vAlign w:val="center"/>
          </w:tcPr>
          <w:p w14:paraId="389F2D7C">
            <w:pPr>
              <w:jc w:val="center"/>
              <w:rPr>
                <w:szCs w:val="21"/>
              </w:rPr>
            </w:pPr>
            <w:r>
              <w:rPr>
                <w:szCs w:val="21"/>
              </w:rPr>
              <w:t>见响应文件第( )页</w:t>
            </w:r>
          </w:p>
        </w:tc>
      </w:tr>
      <w:tr w14:paraId="5B2D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B99B5BB">
            <w:pPr>
              <w:jc w:val="center"/>
              <w:rPr>
                <w:szCs w:val="21"/>
              </w:rPr>
            </w:pPr>
            <w:r>
              <w:rPr>
                <w:szCs w:val="21"/>
              </w:rPr>
              <w:t>5</w:t>
            </w:r>
          </w:p>
        </w:tc>
        <w:tc>
          <w:tcPr>
            <w:tcW w:w="5281" w:type="dxa"/>
            <w:vAlign w:val="center"/>
          </w:tcPr>
          <w:p w14:paraId="78B2BB7B">
            <w:pPr>
              <w:pStyle w:val="26"/>
              <w:numPr>
                <w:ilvl w:val="255"/>
                <w:numId w:val="0"/>
              </w:numPr>
              <w:adjustRightInd w:val="0"/>
              <w:snapToGrid w:val="0"/>
              <w:spacing w:line="360" w:lineRule="atLeast"/>
              <w:rPr>
                <w:szCs w:val="21"/>
              </w:rPr>
            </w:pPr>
            <w:r>
              <w:t>参与本项目采购活动时不存在被有关部门禁止参与政府采购活动且在有效期内的情况。</w:t>
            </w:r>
          </w:p>
        </w:tc>
        <w:tc>
          <w:tcPr>
            <w:tcW w:w="1487" w:type="dxa"/>
            <w:vAlign w:val="center"/>
          </w:tcPr>
          <w:p w14:paraId="6E5089A1">
            <w:pPr>
              <w:ind w:left="36" w:leftChars="17"/>
              <w:jc w:val="center"/>
              <w:rPr>
                <w:szCs w:val="21"/>
              </w:rPr>
            </w:pPr>
            <w:r>
              <w:rPr>
                <w:szCs w:val="21"/>
              </w:rPr>
              <w:t>□通过</w:t>
            </w:r>
          </w:p>
          <w:p w14:paraId="684A90CF">
            <w:pPr>
              <w:ind w:left="36" w:leftChars="17"/>
              <w:jc w:val="center"/>
              <w:rPr>
                <w:szCs w:val="21"/>
              </w:rPr>
            </w:pPr>
            <w:r>
              <w:rPr>
                <w:szCs w:val="21"/>
              </w:rPr>
              <w:t>□不通过</w:t>
            </w:r>
          </w:p>
        </w:tc>
        <w:tc>
          <w:tcPr>
            <w:tcW w:w="1957" w:type="dxa"/>
            <w:vAlign w:val="center"/>
          </w:tcPr>
          <w:p w14:paraId="17C5B4C4">
            <w:pPr>
              <w:ind w:right="-178" w:rightChars="-85"/>
              <w:jc w:val="center"/>
              <w:rPr>
                <w:szCs w:val="21"/>
              </w:rPr>
            </w:pPr>
            <w:r>
              <w:rPr>
                <w:szCs w:val="21"/>
              </w:rPr>
              <w:t>见响应文件第( )页</w:t>
            </w:r>
          </w:p>
        </w:tc>
      </w:tr>
      <w:tr w14:paraId="1B7C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63D0BCD">
            <w:pPr>
              <w:jc w:val="center"/>
              <w:rPr>
                <w:szCs w:val="21"/>
              </w:rPr>
            </w:pPr>
            <w:r>
              <w:rPr>
                <w:szCs w:val="21"/>
              </w:rPr>
              <w:t>6</w:t>
            </w:r>
          </w:p>
        </w:tc>
        <w:tc>
          <w:tcPr>
            <w:tcW w:w="5281" w:type="dxa"/>
            <w:vAlign w:val="center"/>
          </w:tcPr>
          <w:p w14:paraId="1A6B99BB">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ED6E201">
            <w:pPr>
              <w:ind w:left="36" w:leftChars="17"/>
              <w:jc w:val="center"/>
              <w:rPr>
                <w:szCs w:val="21"/>
              </w:rPr>
            </w:pPr>
            <w:r>
              <w:rPr>
                <w:szCs w:val="21"/>
              </w:rPr>
              <w:t>□通过</w:t>
            </w:r>
          </w:p>
          <w:p w14:paraId="2DCCBD1F">
            <w:pPr>
              <w:ind w:left="36" w:leftChars="17"/>
              <w:jc w:val="center"/>
              <w:rPr>
                <w:szCs w:val="21"/>
              </w:rPr>
            </w:pPr>
            <w:r>
              <w:rPr>
                <w:szCs w:val="21"/>
              </w:rPr>
              <w:t>□不通过</w:t>
            </w:r>
          </w:p>
        </w:tc>
        <w:tc>
          <w:tcPr>
            <w:tcW w:w="1957" w:type="dxa"/>
            <w:vAlign w:val="center"/>
          </w:tcPr>
          <w:p w14:paraId="73041948">
            <w:pPr>
              <w:ind w:right="-178" w:rightChars="-85"/>
              <w:jc w:val="center"/>
              <w:rPr>
                <w:szCs w:val="21"/>
              </w:rPr>
            </w:pPr>
            <w:r>
              <w:rPr>
                <w:szCs w:val="21"/>
              </w:rPr>
              <w:t>见响应文件第( )页</w:t>
            </w:r>
          </w:p>
        </w:tc>
      </w:tr>
      <w:tr w14:paraId="01B8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34E4DA8">
            <w:pPr>
              <w:autoSpaceDE w:val="0"/>
              <w:autoSpaceDN w:val="0"/>
              <w:adjustRightInd w:val="0"/>
              <w:snapToGrid w:val="0"/>
              <w:ind w:right="32"/>
              <w:jc w:val="center"/>
              <w:rPr>
                <w:szCs w:val="21"/>
              </w:rPr>
            </w:pPr>
            <w:r>
              <w:rPr>
                <w:szCs w:val="21"/>
              </w:rPr>
              <w:t>7</w:t>
            </w:r>
          </w:p>
        </w:tc>
        <w:tc>
          <w:tcPr>
            <w:tcW w:w="5281" w:type="dxa"/>
            <w:vAlign w:val="center"/>
          </w:tcPr>
          <w:p w14:paraId="7308C3A6">
            <w:pPr>
              <w:pStyle w:val="26"/>
              <w:adjustRightInd w:val="0"/>
              <w:snapToGrid w:val="0"/>
              <w:spacing w:line="360" w:lineRule="atLeast"/>
              <w:ind w:left="0" w:firstLine="0" w:firstLineChars="0"/>
              <w:rPr>
                <w:szCs w:val="21"/>
              </w:rPr>
            </w:pPr>
            <w:r>
              <w:rPr>
                <w:rFonts w:hint="eastAsia"/>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rPr>
              <w:t>。</w:t>
            </w:r>
          </w:p>
          <w:p w14:paraId="30043178">
            <w:pPr>
              <w:pStyle w:val="26"/>
              <w:spacing w:line="360" w:lineRule="atLeast"/>
              <w:ind w:left="0" w:firstLine="0" w:firstLineChars="0"/>
              <w:rPr>
                <w:kern w:val="0"/>
                <w:szCs w:val="21"/>
              </w:rPr>
            </w:pPr>
          </w:p>
        </w:tc>
        <w:tc>
          <w:tcPr>
            <w:tcW w:w="1487" w:type="dxa"/>
            <w:vAlign w:val="center"/>
          </w:tcPr>
          <w:p w14:paraId="22FA2E53">
            <w:pPr>
              <w:ind w:left="36" w:leftChars="17"/>
              <w:jc w:val="center"/>
              <w:rPr>
                <w:szCs w:val="21"/>
              </w:rPr>
            </w:pPr>
            <w:r>
              <w:rPr>
                <w:szCs w:val="21"/>
              </w:rPr>
              <w:t>□通过</w:t>
            </w:r>
          </w:p>
          <w:p w14:paraId="42E9B476">
            <w:pPr>
              <w:ind w:left="36" w:leftChars="17"/>
              <w:jc w:val="center"/>
              <w:rPr>
                <w:szCs w:val="21"/>
              </w:rPr>
            </w:pPr>
            <w:r>
              <w:rPr>
                <w:szCs w:val="21"/>
              </w:rPr>
              <w:t>□不通过</w:t>
            </w:r>
          </w:p>
        </w:tc>
        <w:tc>
          <w:tcPr>
            <w:tcW w:w="1957" w:type="dxa"/>
            <w:vAlign w:val="center"/>
          </w:tcPr>
          <w:p w14:paraId="0CAD2902">
            <w:pPr>
              <w:ind w:right="-178" w:rightChars="-85"/>
              <w:jc w:val="center"/>
              <w:rPr>
                <w:szCs w:val="21"/>
              </w:rPr>
            </w:pPr>
            <w:r>
              <w:rPr>
                <w:szCs w:val="21"/>
              </w:rPr>
              <w:t>见响应文件第( )页</w:t>
            </w:r>
          </w:p>
        </w:tc>
      </w:tr>
      <w:tr w14:paraId="4D61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4B13D6">
            <w:pPr>
              <w:autoSpaceDE w:val="0"/>
              <w:autoSpaceDN w:val="0"/>
              <w:adjustRightInd w:val="0"/>
              <w:snapToGrid w:val="0"/>
              <w:jc w:val="center"/>
              <w:rPr>
                <w:szCs w:val="21"/>
              </w:rPr>
            </w:pPr>
            <w:r>
              <w:rPr>
                <w:color w:val="000000"/>
                <w:kern w:val="0"/>
                <w:szCs w:val="21"/>
              </w:rPr>
              <w:t>8</w:t>
            </w:r>
          </w:p>
        </w:tc>
        <w:tc>
          <w:tcPr>
            <w:tcW w:w="5281" w:type="dxa"/>
            <w:vAlign w:val="center"/>
          </w:tcPr>
          <w:p w14:paraId="20BC33FB">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66AFB034">
            <w:pPr>
              <w:ind w:left="36" w:leftChars="17"/>
              <w:jc w:val="center"/>
              <w:rPr>
                <w:szCs w:val="21"/>
              </w:rPr>
            </w:pPr>
            <w:r>
              <w:rPr>
                <w:szCs w:val="21"/>
              </w:rPr>
              <w:t>□通过</w:t>
            </w:r>
          </w:p>
          <w:p w14:paraId="6F66153C">
            <w:pPr>
              <w:ind w:left="36" w:leftChars="17"/>
              <w:jc w:val="center"/>
              <w:rPr>
                <w:szCs w:val="21"/>
              </w:rPr>
            </w:pPr>
            <w:r>
              <w:rPr>
                <w:szCs w:val="21"/>
              </w:rPr>
              <w:t>□不通过</w:t>
            </w:r>
          </w:p>
        </w:tc>
        <w:tc>
          <w:tcPr>
            <w:tcW w:w="1957" w:type="dxa"/>
            <w:vAlign w:val="center"/>
          </w:tcPr>
          <w:p w14:paraId="485365C3">
            <w:pPr>
              <w:ind w:right="-178" w:rightChars="-85"/>
              <w:jc w:val="center"/>
              <w:rPr>
                <w:szCs w:val="21"/>
              </w:rPr>
            </w:pPr>
            <w:r>
              <w:rPr>
                <w:szCs w:val="21"/>
              </w:rPr>
              <w:t>见响应文件第( )页</w:t>
            </w:r>
          </w:p>
        </w:tc>
      </w:tr>
      <w:tr w14:paraId="1734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shd w:val="clear" w:color="auto" w:fill="auto"/>
            <w:vAlign w:val="center"/>
          </w:tcPr>
          <w:p w14:paraId="00168314">
            <w:pPr>
              <w:autoSpaceDE w:val="0"/>
              <w:autoSpaceDN w:val="0"/>
              <w:adjustRightInd w:val="0"/>
              <w:snapToGrid w:val="0"/>
              <w:jc w:val="center"/>
              <w:rPr>
                <w:rFonts w:hint="eastAsia" w:ascii="Times New Roman" w:hAnsi="Times New Roman" w:cs="Times New Roman" w:eastAsiaTheme="minorEastAsia"/>
                <w:color w:val="000000"/>
                <w:kern w:val="0"/>
                <w:sz w:val="21"/>
                <w:szCs w:val="21"/>
                <w:highlight w:val="none"/>
                <w:lang w:val="en-US" w:eastAsia="zh-CN" w:bidi="ar-SA"/>
              </w:rPr>
            </w:pPr>
            <w:r>
              <w:rPr>
                <w:rFonts w:hint="eastAsia"/>
                <w:color w:val="000000"/>
                <w:kern w:val="0"/>
                <w:szCs w:val="21"/>
                <w:highlight w:val="none"/>
                <w:lang w:val="en-US" w:eastAsia="zh-CN"/>
              </w:rPr>
              <w:t>9</w:t>
            </w:r>
          </w:p>
        </w:tc>
        <w:tc>
          <w:tcPr>
            <w:tcW w:w="5281" w:type="dxa"/>
            <w:shd w:val="clear" w:color="auto" w:fill="auto"/>
            <w:vAlign w:val="center"/>
          </w:tcPr>
          <w:p w14:paraId="68888BCB">
            <w:pPr>
              <w:pStyle w:val="26"/>
              <w:adjustRightInd w:val="0"/>
              <w:snapToGrid w:val="0"/>
              <w:spacing w:line="360" w:lineRule="atLeast"/>
              <w:ind w:left="0" w:firstLine="0" w:firstLineChars="0"/>
              <w:rPr>
                <w:rFonts w:hint="eastAsia"/>
                <w:szCs w:val="21"/>
                <w:highlight w:val="none"/>
              </w:rPr>
            </w:pPr>
            <w:r>
              <w:rPr>
                <w:rFonts w:hint="default"/>
                <w:szCs w:val="21"/>
                <w:highlight w:val="none"/>
              </w:rPr>
              <w:t>供应商须提供上述</w:t>
            </w:r>
            <w:r>
              <w:rPr>
                <w:rFonts w:hint="eastAsia"/>
                <w:szCs w:val="21"/>
                <w:highlight w:val="none"/>
                <w:lang w:val="en-US" w:eastAsia="zh-CN"/>
              </w:rPr>
              <w:t>所有</w:t>
            </w:r>
            <w:r>
              <w:rPr>
                <w:rFonts w:hint="default"/>
                <w:szCs w:val="21"/>
                <w:highlight w:val="none"/>
              </w:rPr>
              <w:t xml:space="preserve">人员近 </w:t>
            </w:r>
            <w:r>
              <w:rPr>
                <w:rFonts w:hint="eastAsia"/>
                <w:szCs w:val="21"/>
                <w:highlight w:val="none"/>
                <w:lang w:val="en-US" w:eastAsia="zh-CN"/>
              </w:rPr>
              <w:t>3</w:t>
            </w:r>
            <w:r>
              <w:rPr>
                <w:rFonts w:hint="default"/>
                <w:szCs w:val="21"/>
                <w:highlight w:val="none"/>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38C4B9BA">
            <w:pPr>
              <w:pStyle w:val="26"/>
              <w:adjustRightInd w:val="0"/>
              <w:snapToGrid w:val="0"/>
              <w:spacing w:line="360" w:lineRule="atLeast"/>
              <w:ind w:left="0" w:firstLine="0" w:firstLineChars="0"/>
              <w:rPr>
                <w:rFonts w:hint="eastAsia"/>
                <w:szCs w:val="21"/>
                <w:highlight w:val="none"/>
              </w:rPr>
            </w:pPr>
            <w:r>
              <w:rPr>
                <w:rFonts w:hint="default"/>
                <w:szCs w:val="21"/>
                <w:highlight w:val="none"/>
              </w:rPr>
              <w:t xml:space="preserve">新成立公司特殊处理：对于成立时间不足 </w:t>
            </w:r>
            <w:r>
              <w:rPr>
                <w:rFonts w:hint="eastAsia"/>
                <w:szCs w:val="21"/>
                <w:highlight w:val="none"/>
                <w:lang w:val="en-US" w:eastAsia="zh-CN"/>
              </w:rPr>
              <w:t>3</w:t>
            </w:r>
            <w:r>
              <w:rPr>
                <w:rFonts w:hint="default"/>
                <w:szCs w:val="21"/>
                <w:highlight w:val="none"/>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7D7410EF">
            <w:pPr>
              <w:pStyle w:val="26"/>
              <w:adjustRightInd w:val="0"/>
              <w:snapToGrid w:val="0"/>
              <w:spacing w:line="360" w:lineRule="atLeast"/>
              <w:ind w:left="0" w:firstLine="0" w:firstLineChars="0"/>
              <w:rPr>
                <w:rFonts w:hint="eastAsia"/>
                <w:szCs w:val="21"/>
                <w:highlight w:val="none"/>
              </w:rPr>
            </w:pPr>
            <w:r>
              <w:rPr>
                <w:rFonts w:hint="default"/>
                <w:szCs w:val="21"/>
                <w:highlight w:val="none"/>
              </w:rPr>
              <w:t xml:space="preserve">新参保人员特殊处理：若存在新入职且社保缴纳未满 </w:t>
            </w:r>
            <w:r>
              <w:rPr>
                <w:rFonts w:hint="eastAsia"/>
                <w:szCs w:val="21"/>
                <w:highlight w:val="none"/>
                <w:lang w:val="en-US" w:eastAsia="zh-CN"/>
              </w:rPr>
              <w:t>3</w:t>
            </w:r>
            <w:r>
              <w:rPr>
                <w:rFonts w:hint="default"/>
                <w:szCs w:val="21"/>
                <w:highlight w:val="none"/>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77D1ED08">
            <w:pPr>
              <w:pStyle w:val="26"/>
              <w:adjustRightInd w:val="0"/>
              <w:snapToGrid w:val="0"/>
              <w:spacing w:line="360" w:lineRule="atLeast"/>
              <w:ind w:left="0" w:leftChars="0" w:firstLine="0" w:firstLineChars="0"/>
              <w:rPr>
                <w:rFonts w:hint="eastAsia" w:ascii="Times New Roman" w:hAnsi="Times New Roman" w:cs="Times New Roman" w:eastAsiaTheme="minorEastAsia"/>
                <w:kern w:val="2"/>
                <w:sz w:val="21"/>
                <w:szCs w:val="21"/>
                <w:highlight w:val="none"/>
                <w:lang w:val="en-US" w:eastAsia="zh-CN" w:bidi="ar-SA"/>
              </w:rPr>
            </w:pPr>
            <w:r>
              <w:rPr>
                <w:rFonts w:hint="default"/>
                <w:szCs w:val="21"/>
                <w:highlight w:val="none"/>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shd w:val="clear" w:color="auto" w:fill="auto"/>
            <w:vAlign w:val="center"/>
          </w:tcPr>
          <w:p w14:paraId="4D93B5F6">
            <w:pPr>
              <w:ind w:left="36" w:leftChars="17"/>
              <w:jc w:val="center"/>
              <w:rPr>
                <w:szCs w:val="21"/>
                <w:highlight w:val="none"/>
              </w:rPr>
            </w:pPr>
            <w:r>
              <w:rPr>
                <w:szCs w:val="21"/>
                <w:highlight w:val="none"/>
              </w:rPr>
              <w:t>□通过</w:t>
            </w:r>
          </w:p>
          <w:p w14:paraId="406FE871">
            <w:pPr>
              <w:ind w:left="36" w:leftChars="17"/>
              <w:jc w:val="center"/>
              <w:rPr>
                <w:rFonts w:ascii="Times New Roman" w:hAnsi="Times New Roman" w:cs="Times New Roman" w:eastAsiaTheme="minorEastAsia"/>
                <w:kern w:val="2"/>
                <w:sz w:val="21"/>
                <w:szCs w:val="21"/>
                <w:highlight w:val="none"/>
                <w:lang w:val="en-US" w:eastAsia="zh-CN" w:bidi="ar-SA"/>
              </w:rPr>
            </w:pPr>
            <w:r>
              <w:rPr>
                <w:szCs w:val="21"/>
                <w:highlight w:val="none"/>
              </w:rPr>
              <w:t>□不通过</w:t>
            </w:r>
          </w:p>
        </w:tc>
        <w:tc>
          <w:tcPr>
            <w:tcW w:w="1957" w:type="dxa"/>
            <w:shd w:val="clear" w:color="auto" w:fill="auto"/>
            <w:vAlign w:val="center"/>
          </w:tcPr>
          <w:p w14:paraId="41F6E326">
            <w:pPr>
              <w:ind w:right="-178" w:rightChars="-85"/>
              <w:jc w:val="center"/>
              <w:rPr>
                <w:rFonts w:ascii="Times New Roman" w:hAnsi="Times New Roman" w:cs="Times New Roman" w:eastAsiaTheme="minorEastAsia"/>
                <w:kern w:val="2"/>
                <w:sz w:val="21"/>
                <w:szCs w:val="21"/>
                <w:highlight w:val="none"/>
                <w:lang w:val="en-US" w:eastAsia="zh-CN" w:bidi="ar-SA"/>
              </w:rPr>
            </w:pPr>
            <w:r>
              <w:rPr>
                <w:szCs w:val="21"/>
                <w:highlight w:val="none"/>
              </w:rPr>
              <w:t>见响应文件第( )页</w:t>
            </w:r>
          </w:p>
        </w:tc>
      </w:tr>
    </w:tbl>
    <w:p w14:paraId="1E34D0AE">
      <w:pPr>
        <w:autoSpaceDE w:val="0"/>
        <w:autoSpaceDN w:val="0"/>
        <w:adjustRightInd w:val="0"/>
        <w:snapToGrid w:val="0"/>
        <w:rPr>
          <w:szCs w:val="21"/>
        </w:rPr>
      </w:pPr>
    </w:p>
    <w:p w14:paraId="75CE3C12">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3224C13A">
      <w:pPr>
        <w:autoSpaceDE w:val="0"/>
        <w:autoSpaceDN w:val="0"/>
        <w:adjustRightInd w:val="0"/>
        <w:snapToGrid w:val="0"/>
        <w:rPr>
          <w:szCs w:val="21"/>
        </w:rPr>
      </w:pPr>
    </w:p>
    <w:p w14:paraId="7B4F879E">
      <w:pPr>
        <w:spacing w:line="360" w:lineRule="auto"/>
        <w:ind w:firstLine="420"/>
        <w:rPr>
          <w:b/>
          <w:bCs/>
          <w:szCs w:val="21"/>
        </w:rPr>
      </w:pPr>
      <w:r>
        <w:rPr>
          <w:b/>
          <w:bCs/>
          <w:szCs w:val="21"/>
        </w:rPr>
        <w:t>投标人单位名称：　　　　　　　</w:t>
      </w:r>
    </w:p>
    <w:p w14:paraId="1A3181AA">
      <w:pPr>
        <w:spacing w:line="360" w:lineRule="auto"/>
        <w:ind w:firstLine="420"/>
        <w:rPr>
          <w:b/>
          <w:bCs/>
          <w:szCs w:val="21"/>
        </w:rPr>
      </w:pPr>
      <w:r>
        <w:rPr>
          <w:b/>
          <w:bCs/>
          <w:szCs w:val="21"/>
        </w:rPr>
        <w:t>日期：年月日</w:t>
      </w:r>
    </w:p>
    <w:p w14:paraId="4B5462BC">
      <w:pPr>
        <w:spacing w:line="360" w:lineRule="auto"/>
        <w:ind w:firstLine="211" w:firstLineChars="100"/>
        <w:rPr>
          <w:b/>
          <w:szCs w:val="21"/>
        </w:rPr>
      </w:pPr>
      <w:r>
        <w:rPr>
          <w:b/>
          <w:szCs w:val="21"/>
        </w:rPr>
        <w:t>（此处加盖投标人单位公章）</w:t>
      </w:r>
    </w:p>
    <w:p w14:paraId="6F43681E">
      <w:pPr>
        <w:adjustRightInd w:val="0"/>
        <w:snapToGrid w:val="0"/>
        <w:outlineLvl w:val="1"/>
        <w:rPr>
          <w:b/>
          <w:bCs/>
          <w:szCs w:val="21"/>
        </w:rPr>
      </w:pPr>
      <w:r>
        <w:rPr>
          <w:szCs w:val="21"/>
        </w:rPr>
        <w:br w:type="page"/>
      </w:r>
      <w:r>
        <w:rPr>
          <w:b/>
          <w:szCs w:val="21"/>
        </w:rPr>
        <w:t>2、</w:t>
      </w:r>
      <w:r>
        <w:rPr>
          <w:b/>
          <w:bCs/>
          <w:szCs w:val="21"/>
        </w:rPr>
        <w:t>符合性自查表</w:t>
      </w:r>
    </w:p>
    <w:tbl>
      <w:tblPr>
        <w:tblStyle w:val="2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791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318FCC4">
            <w:pPr>
              <w:jc w:val="center"/>
              <w:rPr>
                <w:b/>
                <w:bCs/>
                <w:szCs w:val="21"/>
              </w:rPr>
            </w:pPr>
            <w:r>
              <w:rPr>
                <w:b/>
                <w:bCs/>
                <w:szCs w:val="21"/>
              </w:rPr>
              <w:t>序号</w:t>
            </w:r>
          </w:p>
        </w:tc>
        <w:tc>
          <w:tcPr>
            <w:tcW w:w="5431" w:type="dxa"/>
            <w:vAlign w:val="center"/>
          </w:tcPr>
          <w:p w14:paraId="7A9431BD">
            <w:pPr>
              <w:ind w:firstLine="19" w:firstLineChars="9"/>
              <w:jc w:val="center"/>
              <w:rPr>
                <w:b/>
                <w:bCs/>
                <w:szCs w:val="21"/>
              </w:rPr>
            </w:pPr>
            <w:r>
              <w:rPr>
                <w:b/>
                <w:bCs/>
                <w:szCs w:val="21"/>
              </w:rPr>
              <w:t>招标文件要求</w:t>
            </w:r>
          </w:p>
        </w:tc>
        <w:tc>
          <w:tcPr>
            <w:tcW w:w="1285" w:type="dxa"/>
            <w:vAlign w:val="center"/>
          </w:tcPr>
          <w:p w14:paraId="3202289E">
            <w:pPr>
              <w:jc w:val="center"/>
              <w:rPr>
                <w:b/>
                <w:bCs/>
                <w:szCs w:val="21"/>
              </w:rPr>
            </w:pPr>
            <w:r>
              <w:rPr>
                <w:b/>
                <w:bCs/>
                <w:szCs w:val="21"/>
              </w:rPr>
              <w:t>自查结论</w:t>
            </w:r>
          </w:p>
        </w:tc>
        <w:tc>
          <w:tcPr>
            <w:tcW w:w="2294" w:type="dxa"/>
            <w:vAlign w:val="center"/>
          </w:tcPr>
          <w:p w14:paraId="14391BDF">
            <w:pPr>
              <w:ind w:right="-178" w:rightChars="-85"/>
              <w:jc w:val="center"/>
              <w:rPr>
                <w:b/>
                <w:bCs/>
                <w:szCs w:val="21"/>
              </w:rPr>
            </w:pPr>
            <w:r>
              <w:rPr>
                <w:b/>
                <w:bCs/>
                <w:szCs w:val="21"/>
              </w:rPr>
              <w:t>证明资料</w:t>
            </w:r>
          </w:p>
        </w:tc>
      </w:tr>
      <w:tr w14:paraId="2D55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DB38AA">
            <w:pPr>
              <w:jc w:val="center"/>
              <w:rPr>
                <w:szCs w:val="21"/>
              </w:rPr>
            </w:pPr>
            <w:r>
              <w:rPr>
                <w:szCs w:val="21"/>
              </w:rPr>
              <w:t>1</w:t>
            </w:r>
          </w:p>
        </w:tc>
        <w:tc>
          <w:tcPr>
            <w:tcW w:w="5431" w:type="dxa"/>
            <w:vAlign w:val="center"/>
          </w:tcPr>
          <w:p w14:paraId="0545BD25">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8306BAA">
            <w:pPr>
              <w:ind w:left="40" w:leftChars="19"/>
              <w:rPr>
                <w:szCs w:val="21"/>
              </w:rPr>
            </w:pPr>
            <w:r>
              <w:rPr>
                <w:szCs w:val="21"/>
              </w:rPr>
              <w:t>□通过</w:t>
            </w:r>
          </w:p>
          <w:p w14:paraId="1E189511">
            <w:pPr>
              <w:pStyle w:val="11"/>
              <w:ind w:left="36" w:leftChars="17"/>
              <w:rPr>
                <w:sz w:val="21"/>
                <w:szCs w:val="21"/>
              </w:rPr>
            </w:pPr>
            <w:r>
              <w:rPr>
                <w:sz w:val="21"/>
                <w:szCs w:val="21"/>
              </w:rPr>
              <w:t>□不通过</w:t>
            </w:r>
          </w:p>
        </w:tc>
        <w:tc>
          <w:tcPr>
            <w:tcW w:w="2294" w:type="dxa"/>
            <w:vAlign w:val="center"/>
          </w:tcPr>
          <w:p w14:paraId="35473FF0">
            <w:pPr>
              <w:pStyle w:val="11"/>
              <w:rPr>
                <w:sz w:val="21"/>
                <w:szCs w:val="21"/>
              </w:rPr>
            </w:pPr>
            <w:r>
              <w:rPr>
                <w:sz w:val="21"/>
                <w:szCs w:val="21"/>
              </w:rPr>
              <w:t>见投标文件第( )页</w:t>
            </w:r>
          </w:p>
        </w:tc>
      </w:tr>
      <w:tr w14:paraId="184A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4812135">
            <w:pPr>
              <w:jc w:val="center"/>
              <w:rPr>
                <w:szCs w:val="21"/>
              </w:rPr>
            </w:pPr>
            <w:r>
              <w:rPr>
                <w:szCs w:val="21"/>
              </w:rPr>
              <w:t>2</w:t>
            </w:r>
          </w:p>
        </w:tc>
        <w:tc>
          <w:tcPr>
            <w:tcW w:w="5431" w:type="dxa"/>
            <w:vAlign w:val="center"/>
          </w:tcPr>
          <w:p w14:paraId="59C44F05">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74589B40">
            <w:pPr>
              <w:ind w:left="36" w:leftChars="17"/>
              <w:rPr>
                <w:szCs w:val="21"/>
              </w:rPr>
            </w:pPr>
            <w:r>
              <w:rPr>
                <w:szCs w:val="21"/>
              </w:rPr>
              <w:t>□通过</w:t>
            </w:r>
          </w:p>
          <w:p w14:paraId="744A9C44">
            <w:pPr>
              <w:ind w:left="36" w:leftChars="17"/>
              <w:rPr>
                <w:szCs w:val="21"/>
              </w:rPr>
            </w:pPr>
            <w:r>
              <w:rPr>
                <w:szCs w:val="21"/>
              </w:rPr>
              <w:t>□不通过</w:t>
            </w:r>
          </w:p>
        </w:tc>
        <w:tc>
          <w:tcPr>
            <w:tcW w:w="2294" w:type="dxa"/>
            <w:vAlign w:val="center"/>
          </w:tcPr>
          <w:p w14:paraId="22FF7853">
            <w:pPr>
              <w:ind w:right="-178" w:rightChars="-85"/>
              <w:rPr>
                <w:szCs w:val="21"/>
              </w:rPr>
            </w:pPr>
            <w:r>
              <w:rPr>
                <w:szCs w:val="21"/>
              </w:rPr>
              <w:t>见投标文件第( )页</w:t>
            </w:r>
          </w:p>
        </w:tc>
      </w:tr>
      <w:tr w14:paraId="6F2D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1766D52">
            <w:pPr>
              <w:jc w:val="center"/>
              <w:rPr>
                <w:szCs w:val="21"/>
              </w:rPr>
            </w:pPr>
            <w:r>
              <w:rPr>
                <w:szCs w:val="21"/>
              </w:rPr>
              <w:t>3</w:t>
            </w:r>
          </w:p>
        </w:tc>
        <w:tc>
          <w:tcPr>
            <w:tcW w:w="5431" w:type="dxa"/>
            <w:vAlign w:val="center"/>
          </w:tcPr>
          <w:p w14:paraId="57ED9A10">
            <w:pPr>
              <w:rPr>
                <w:szCs w:val="21"/>
              </w:rPr>
            </w:pPr>
            <w:r>
              <w:rPr>
                <w:szCs w:val="21"/>
              </w:rPr>
              <w:t>投标报价：</w:t>
            </w:r>
          </w:p>
          <w:p w14:paraId="2BF386CE">
            <w:pPr>
              <w:rPr>
                <w:szCs w:val="21"/>
              </w:rPr>
            </w:pPr>
            <w:r>
              <w:rPr>
                <w:szCs w:val="21"/>
              </w:rPr>
              <w:t>（1）投标报价超过本项目最高限价。</w:t>
            </w:r>
          </w:p>
          <w:p w14:paraId="7E1D47B4">
            <w:pPr>
              <w:rPr>
                <w:szCs w:val="21"/>
              </w:rPr>
            </w:pPr>
            <w:r>
              <w:rPr>
                <w:szCs w:val="21"/>
              </w:rPr>
              <w:t>（2）同一项目出现两个及以上报价，且按规定无法确定哪个是有效报价。</w:t>
            </w:r>
          </w:p>
          <w:p w14:paraId="3744A39A">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4FA39110">
            <w:pPr>
              <w:rPr>
                <w:szCs w:val="21"/>
              </w:rPr>
            </w:pPr>
            <w:r>
              <w:rPr>
                <w:szCs w:val="21"/>
              </w:rPr>
              <w:t>（4）投标报价有严重缺漏项目。</w:t>
            </w:r>
          </w:p>
        </w:tc>
        <w:tc>
          <w:tcPr>
            <w:tcW w:w="1285" w:type="dxa"/>
            <w:vAlign w:val="center"/>
          </w:tcPr>
          <w:p w14:paraId="19D99394">
            <w:pPr>
              <w:ind w:left="36" w:leftChars="17"/>
              <w:rPr>
                <w:szCs w:val="21"/>
              </w:rPr>
            </w:pPr>
            <w:r>
              <w:rPr>
                <w:szCs w:val="21"/>
              </w:rPr>
              <w:t>□通过</w:t>
            </w:r>
          </w:p>
          <w:p w14:paraId="64AAF7F2">
            <w:pPr>
              <w:ind w:left="36" w:leftChars="17"/>
              <w:rPr>
                <w:szCs w:val="21"/>
              </w:rPr>
            </w:pPr>
            <w:r>
              <w:rPr>
                <w:szCs w:val="21"/>
              </w:rPr>
              <w:t>□不通过</w:t>
            </w:r>
          </w:p>
        </w:tc>
        <w:tc>
          <w:tcPr>
            <w:tcW w:w="2294" w:type="dxa"/>
            <w:vAlign w:val="center"/>
          </w:tcPr>
          <w:p w14:paraId="409DE4C3">
            <w:pPr>
              <w:ind w:right="-178" w:rightChars="-85"/>
              <w:rPr>
                <w:szCs w:val="21"/>
              </w:rPr>
            </w:pPr>
            <w:r>
              <w:rPr>
                <w:szCs w:val="21"/>
              </w:rPr>
              <w:t>见投标文件第( )页</w:t>
            </w:r>
          </w:p>
        </w:tc>
      </w:tr>
      <w:tr w14:paraId="2D21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BB162A">
            <w:pPr>
              <w:jc w:val="center"/>
              <w:rPr>
                <w:szCs w:val="21"/>
              </w:rPr>
            </w:pPr>
            <w:r>
              <w:rPr>
                <w:szCs w:val="21"/>
              </w:rPr>
              <w:t>4</w:t>
            </w:r>
          </w:p>
        </w:tc>
        <w:tc>
          <w:tcPr>
            <w:tcW w:w="5431" w:type="dxa"/>
            <w:vAlign w:val="center"/>
          </w:tcPr>
          <w:p w14:paraId="7AABF5D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36598D3B">
            <w:pPr>
              <w:ind w:left="40" w:leftChars="19"/>
              <w:rPr>
                <w:szCs w:val="21"/>
              </w:rPr>
            </w:pPr>
            <w:r>
              <w:rPr>
                <w:szCs w:val="21"/>
              </w:rPr>
              <w:t>□通过</w:t>
            </w:r>
          </w:p>
          <w:p w14:paraId="2FF2F7E5">
            <w:pPr>
              <w:pStyle w:val="11"/>
              <w:ind w:left="36" w:leftChars="17"/>
              <w:rPr>
                <w:sz w:val="21"/>
                <w:szCs w:val="21"/>
              </w:rPr>
            </w:pPr>
            <w:r>
              <w:rPr>
                <w:sz w:val="21"/>
                <w:szCs w:val="21"/>
              </w:rPr>
              <w:t>□不通过</w:t>
            </w:r>
          </w:p>
        </w:tc>
        <w:tc>
          <w:tcPr>
            <w:tcW w:w="2294" w:type="dxa"/>
            <w:vAlign w:val="center"/>
          </w:tcPr>
          <w:p w14:paraId="16F04CA1">
            <w:pPr>
              <w:pStyle w:val="11"/>
              <w:rPr>
                <w:sz w:val="21"/>
                <w:szCs w:val="21"/>
              </w:rPr>
            </w:pPr>
            <w:r>
              <w:rPr>
                <w:sz w:val="21"/>
                <w:szCs w:val="21"/>
              </w:rPr>
              <w:t>见投标文件第( )页</w:t>
            </w:r>
          </w:p>
        </w:tc>
      </w:tr>
      <w:tr w14:paraId="1E3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CD8E064">
            <w:pPr>
              <w:jc w:val="center"/>
              <w:rPr>
                <w:szCs w:val="21"/>
              </w:rPr>
            </w:pPr>
            <w:r>
              <w:rPr>
                <w:szCs w:val="21"/>
              </w:rPr>
              <w:t>5</w:t>
            </w:r>
          </w:p>
        </w:tc>
        <w:tc>
          <w:tcPr>
            <w:tcW w:w="5431" w:type="dxa"/>
            <w:vAlign w:val="center"/>
          </w:tcPr>
          <w:p w14:paraId="571664FE">
            <w:pPr>
              <w:rPr>
                <w:szCs w:val="21"/>
              </w:rPr>
            </w:pPr>
            <w:r>
              <w:rPr>
                <w:szCs w:val="21"/>
              </w:rPr>
              <w:t>按有关法律、法规、规章不属于投标无效的。</w:t>
            </w:r>
          </w:p>
        </w:tc>
        <w:tc>
          <w:tcPr>
            <w:tcW w:w="1285" w:type="dxa"/>
            <w:vAlign w:val="center"/>
          </w:tcPr>
          <w:p w14:paraId="7DC59F46">
            <w:pPr>
              <w:ind w:left="40" w:leftChars="19"/>
              <w:rPr>
                <w:szCs w:val="21"/>
              </w:rPr>
            </w:pPr>
            <w:r>
              <w:rPr>
                <w:szCs w:val="21"/>
              </w:rPr>
              <w:t>□通过</w:t>
            </w:r>
          </w:p>
          <w:p w14:paraId="5EF27A1F">
            <w:pPr>
              <w:pStyle w:val="11"/>
              <w:ind w:left="36" w:leftChars="17"/>
              <w:rPr>
                <w:sz w:val="21"/>
                <w:szCs w:val="21"/>
              </w:rPr>
            </w:pPr>
            <w:r>
              <w:rPr>
                <w:sz w:val="21"/>
                <w:szCs w:val="21"/>
              </w:rPr>
              <w:t>□不通过</w:t>
            </w:r>
          </w:p>
        </w:tc>
        <w:tc>
          <w:tcPr>
            <w:tcW w:w="2294" w:type="dxa"/>
            <w:vAlign w:val="center"/>
          </w:tcPr>
          <w:p w14:paraId="089BFBD6">
            <w:pPr>
              <w:pStyle w:val="11"/>
              <w:rPr>
                <w:sz w:val="21"/>
                <w:szCs w:val="21"/>
              </w:rPr>
            </w:pPr>
            <w:r>
              <w:rPr>
                <w:sz w:val="21"/>
                <w:szCs w:val="21"/>
              </w:rPr>
              <w:t>见投标文件第( )页</w:t>
            </w:r>
          </w:p>
        </w:tc>
      </w:tr>
    </w:tbl>
    <w:p w14:paraId="701449E1">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1B5577EB">
      <w:pPr>
        <w:pStyle w:val="11"/>
        <w:rPr>
          <w:sz w:val="21"/>
          <w:szCs w:val="21"/>
        </w:rPr>
      </w:pPr>
    </w:p>
    <w:p w14:paraId="39B214B5">
      <w:pPr>
        <w:spacing w:line="360" w:lineRule="auto"/>
        <w:ind w:firstLine="420"/>
        <w:rPr>
          <w:b/>
          <w:bCs/>
          <w:szCs w:val="21"/>
        </w:rPr>
      </w:pPr>
      <w:r>
        <w:rPr>
          <w:b/>
          <w:bCs/>
          <w:szCs w:val="21"/>
        </w:rPr>
        <w:t>投标人单位名称：　　　　　　　</w:t>
      </w:r>
    </w:p>
    <w:p w14:paraId="7EBC904C">
      <w:pPr>
        <w:spacing w:line="360" w:lineRule="auto"/>
        <w:ind w:firstLine="420"/>
        <w:rPr>
          <w:b/>
          <w:bCs/>
          <w:szCs w:val="21"/>
        </w:rPr>
      </w:pPr>
      <w:r>
        <w:rPr>
          <w:b/>
          <w:bCs/>
          <w:szCs w:val="21"/>
        </w:rPr>
        <w:t>日期：年月日</w:t>
      </w:r>
    </w:p>
    <w:p w14:paraId="2C67B745">
      <w:pPr>
        <w:spacing w:line="360" w:lineRule="auto"/>
        <w:ind w:firstLine="211" w:firstLineChars="100"/>
        <w:rPr>
          <w:b/>
          <w:sz w:val="24"/>
        </w:rPr>
      </w:pPr>
      <w:r>
        <w:rPr>
          <w:b/>
          <w:szCs w:val="21"/>
        </w:rPr>
        <w:t>（此处加盖投标人单位公章）</w:t>
      </w:r>
    </w:p>
    <w:p w14:paraId="48E93825">
      <w:pPr>
        <w:spacing w:line="400" w:lineRule="exact"/>
        <w:outlineLvl w:val="9"/>
        <w:rPr>
          <w:rFonts w:eastAsia="宋体"/>
          <w:b/>
          <w:sz w:val="32"/>
          <w:szCs w:val="32"/>
          <w:u w:val="single"/>
        </w:rPr>
      </w:pPr>
    </w:p>
    <w:p w14:paraId="7E13B139">
      <w:pPr>
        <w:adjustRightInd w:val="0"/>
        <w:snapToGrid w:val="0"/>
        <w:spacing w:line="360" w:lineRule="auto"/>
        <w:rPr>
          <w:sz w:val="24"/>
        </w:rPr>
      </w:pPr>
      <w:r>
        <w:rPr>
          <w:b/>
          <w:bCs/>
          <w:sz w:val="24"/>
        </w:rPr>
        <w:br w:type="page"/>
      </w:r>
    </w:p>
    <w:p w14:paraId="4A105365">
      <w:pPr>
        <w:jc w:val="center"/>
        <w:outlineLvl w:val="0"/>
        <w:rPr>
          <w:rFonts w:ascii="Times New Roman" w:hAnsi="Times New Roman" w:eastAsia="宋体" w:cs="Times New Roman"/>
          <w:b/>
          <w:bCs/>
          <w:sz w:val="32"/>
          <w:szCs w:val="32"/>
        </w:rPr>
      </w:pPr>
      <w:bookmarkStart w:id="18" w:name="_Toc57128628"/>
      <w:r>
        <w:rPr>
          <w:rFonts w:ascii="Times New Roman" w:hAnsi="Times New Roman" w:eastAsia="宋体" w:cs="Times New Roman"/>
          <w:b/>
          <w:bCs/>
          <w:sz w:val="32"/>
          <w:szCs w:val="32"/>
        </w:rPr>
        <w:t>（四）营业执照等其他证明材料（复印件或扫描件）</w:t>
      </w:r>
      <w:bookmarkEnd w:id="18"/>
    </w:p>
    <w:p w14:paraId="71BE7E8C">
      <w:pPr>
        <w:adjustRightInd w:val="0"/>
        <w:snapToGrid w:val="0"/>
        <w:spacing w:line="360" w:lineRule="auto"/>
        <w:ind w:firstLine="482" w:firstLineChars="201"/>
        <w:rPr>
          <w:sz w:val="24"/>
        </w:rPr>
      </w:pPr>
      <w:r>
        <w:rPr>
          <w:sz w:val="24"/>
        </w:rPr>
        <w:t>详见采购文件第一章“采购公告”中的“投标人资格”</w:t>
      </w:r>
    </w:p>
    <w:p w14:paraId="2EA53EC6">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1493345F">
      <w:pPr>
        <w:pStyle w:val="26"/>
      </w:pPr>
    </w:p>
    <w:p w14:paraId="0BAAEDEE">
      <w:pPr>
        <w:rPr>
          <w:rFonts w:eastAsia="宋体"/>
        </w:rPr>
      </w:pPr>
    </w:p>
    <w:p w14:paraId="301D9C8F">
      <w:pPr>
        <w:rPr>
          <w:rFonts w:eastAsia="宋体"/>
          <w:szCs w:val="21"/>
        </w:rPr>
      </w:pPr>
      <w:r>
        <w:rPr>
          <w:rFonts w:eastAsia="宋体"/>
          <w:szCs w:val="21"/>
        </w:rPr>
        <w:t>供应商名称：</w:t>
      </w:r>
    </w:p>
    <w:p w14:paraId="0C6640BB">
      <w:pPr>
        <w:rPr>
          <w:rFonts w:eastAsia="宋体"/>
          <w:szCs w:val="21"/>
          <w:u w:val="single"/>
        </w:rPr>
      </w:pPr>
      <w:r>
        <w:rPr>
          <w:rFonts w:eastAsia="宋体"/>
          <w:szCs w:val="21"/>
        </w:rPr>
        <w:t>项目名称：</w:t>
      </w:r>
    </w:p>
    <w:p w14:paraId="6EB732FE">
      <w:pPr>
        <w:rPr>
          <w:rFonts w:eastAsia="宋体"/>
          <w:szCs w:val="21"/>
          <w:u w:val="single"/>
        </w:rPr>
      </w:pPr>
      <w:r>
        <w:rPr>
          <w:rFonts w:eastAsia="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B41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D34B6E0">
            <w:pPr>
              <w:jc w:val="center"/>
              <w:rPr>
                <w:rFonts w:eastAsia="宋体"/>
                <w:szCs w:val="21"/>
              </w:rPr>
            </w:pPr>
            <w:r>
              <w:rPr>
                <w:rFonts w:eastAsia="宋体"/>
                <w:szCs w:val="21"/>
              </w:rPr>
              <w:t>序号</w:t>
            </w:r>
          </w:p>
        </w:tc>
        <w:tc>
          <w:tcPr>
            <w:tcW w:w="2002" w:type="dxa"/>
            <w:noWrap/>
            <w:vAlign w:val="center"/>
          </w:tcPr>
          <w:p w14:paraId="545DED94">
            <w:pPr>
              <w:jc w:val="center"/>
              <w:rPr>
                <w:rFonts w:eastAsia="宋体"/>
                <w:szCs w:val="21"/>
              </w:rPr>
            </w:pPr>
            <w:r>
              <w:rPr>
                <w:rFonts w:eastAsia="宋体"/>
                <w:szCs w:val="21"/>
              </w:rPr>
              <w:t>证书名称</w:t>
            </w:r>
          </w:p>
        </w:tc>
        <w:tc>
          <w:tcPr>
            <w:tcW w:w="1745" w:type="dxa"/>
            <w:noWrap/>
            <w:vAlign w:val="center"/>
          </w:tcPr>
          <w:p w14:paraId="5143C109">
            <w:pPr>
              <w:jc w:val="center"/>
              <w:rPr>
                <w:rFonts w:eastAsia="宋体"/>
                <w:szCs w:val="21"/>
              </w:rPr>
            </w:pPr>
            <w:r>
              <w:rPr>
                <w:rFonts w:eastAsia="宋体"/>
                <w:szCs w:val="21"/>
              </w:rPr>
              <w:t>证书有效期</w:t>
            </w:r>
          </w:p>
        </w:tc>
        <w:tc>
          <w:tcPr>
            <w:tcW w:w="1861" w:type="dxa"/>
            <w:noWrap/>
            <w:vAlign w:val="center"/>
          </w:tcPr>
          <w:p w14:paraId="1C04E0AF">
            <w:pPr>
              <w:jc w:val="center"/>
              <w:rPr>
                <w:rFonts w:eastAsia="宋体"/>
                <w:szCs w:val="21"/>
              </w:rPr>
            </w:pPr>
            <w:r>
              <w:rPr>
                <w:rFonts w:eastAsia="宋体"/>
                <w:szCs w:val="21"/>
              </w:rPr>
              <w:t>证书颁发机构</w:t>
            </w:r>
          </w:p>
        </w:tc>
        <w:tc>
          <w:tcPr>
            <w:tcW w:w="1854" w:type="dxa"/>
            <w:noWrap/>
            <w:vAlign w:val="center"/>
          </w:tcPr>
          <w:p w14:paraId="0E3C0A67">
            <w:pPr>
              <w:jc w:val="center"/>
              <w:rPr>
                <w:rFonts w:eastAsia="宋体"/>
                <w:szCs w:val="21"/>
              </w:rPr>
            </w:pPr>
            <w:r>
              <w:rPr>
                <w:rFonts w:eastAsia="宋体"/>
                <w:szCs w:val="21"/>
              </w:rPr>
              <w:t>备注说明</w:t>
            </w:r>
          </w:p>
        </w:tc>
      </w:tr>
      <w:tr w14:paraId="229D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61EB05">
            <w:pPr>
              <w:rPr>
                <w:rFonts w:eastAsia="宋体"/>
                <w:szCs w:val="21"/>
              </w:rPr>
            </w:pPr>
          </w:p>
        </w:tc>
        <w:tc>
          <w:tcPr>
            <w:tcW w:w="2002" w:type="dxa"/>
            <w:noWrap/>
          </w:tcPr>
          <w:p w14:paraId="60302FF0">
            <w:pPr>
              <w:rPr>
                <w:rFonts w:eastAsia="宋体"/>
                <w:szCs w:val="21"/>
              </w:rPr>
            </w:pPr>
          </w:p>
        </w:tc>
        <w:tc>
          <w:tcPr>
            <w:tcW w:w="1745" w:type="dxa"/>
            <w:noWrap/>
          </w:tcPr>
          <w:p w14:paraId="7E3C6932">
            <w:pPr>
              <w:rPr>
                <w:rFonts w:eastAsia="宋体"/>
                <w:szCs w:val="21"/>
              </w:rPr>
            </w:pPr>
          </w:p>
        </w:tc>
        <w:tc>
          <w:tcPr>
            <w:tcW w:w="1861" w:type="dxa"/>
            <w:noWrap/>
          </w:tcPr>
          <w:p w14:paraId="4F4C6B46">
            <w:pPr>
              <w:rPr>
                <w:rFonts w:eastAsia="宋体"/>
                <w:szCs w:val="21"/>
              </w:rPr>
            </w:pPr>
          </w:p>
        </w:tc>
        <w:tc>
          <w:tcPr>
            <w:tcW w:w="1854" w:type="dxa"/>
            <w:noWrap/>
          </w:tcPr>
          <w:p w14:paraId="0EB4687C">
            <w:pPr>
              <w:rPr>
                <w:rFonts w:eastAsia="宋体"/>
                <w:szCs w:val="21"/>
              </w:rPr>
            </w:pPr>
          </w:p>
        </w:tc>
      </w:tr>
      <w:tr w14:paraId="406A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8378AE1">
            <w:pPr>
              <w:rPr>
                <w:rFonts w:eastAsia="宋体"/>
                <w:szCs w:val="21"/>
              </w:rPr>
            </w:pPr>
          </w:p>
        </w:tc>
        <w:tc>
          <w:tcPr>
            <w:tcW w:w="2002" w:type="dxa"/>
            <w:noWrap/>
          </w:tcPr>
          <w:p w14:paraId="239D0881">
            <w:pPr>
              <w:rPr>
                <w:rFonts w:eastAsia="宋体"/>
                <w:szCs w:val="21"/>
              </w:rPr>
            </w:pPr>
          </w:p>
        </w:tc>
        <w:tc>
          <w:tcPr>
            <w:tcW w:w="1745" w:type="dxa"/>
            <w:noWrap/>
          </w:tcPr>
          <w:p w14:paraId="5E554EDE">
            <w:pPr>
              <w:rPr>
                <w:rFonts w:eastAsia="宋体"/>
                <w:szCs w:val="21"/>
              </w:rPr>
            </w:pPr>
          </w:p>
        </w:tc>
        <w:tc>
          <w:tcPr>
            <w:tcW w:w="1861" w:type="dxa"/>
            <w:noWrap/>
          </w:tcPr>
          <w:p w14:paraId="06A8C866">
            <w:pPr>
              <w:rPr>
                <w:rFonts w:eastAsia="宋体"/>
                <w:szCs w:val="21"/>
              </w:rPr>
            </w:pPr>
          </w:p>
        </w:tc>
        <w:tc>
          <w:tcPr>
            <w:tcW w:w="1854" w:type="dxa"/>
            <w:noWrap/>
          </w:tcPr>
          <w:p w14:paraId="7461CF3B">
            <w:pPr>
              <w:rPr>
                <w:rFonts w:eastAsia="宋体"/>
                <w:szCs w:val="21"/>
              </w:rPr>
            </w:pPr>
          </w:p>
        </w:tc>
      </w:tr>
      <w:tr w14:paraId="168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5CDDF0">
            <w:pPr>
              <w:rPr>
                <w:rFonts w:eastAsia="宋体"/>
                <w:szCs w:val="21"/>
              </w:rPr>
            </w:pPr>
          </w:p>
        </w:tc>
        <w:tc>
          <w:tcPr>
            <w:tcW w:w="2002" w:type="dxa"/>
            <w:noWrap/>
          </w:tcPr>
          <w:p w14:paraId="4D6157D0">
            <w:pPr>
              <w:rPr>
                <w:rFonts w:eastAsia="宋体"/>
                <w:szCs w:val="21"/>
              </w:rPr>
            </w:pPr>
          </w:p>
        </w:tc>
        <w:tc>
          <w:tcPr>
            <w:tcW w:w="1745" w:type="dxa"/>
            <w:noWrap/>
          </w:tcPr>
          <w:p w14:paraId="509DE0D6">
            <w:pPr>
              <w:rPr>
                <w:rFonts w:eastAsia="宋体"/>
                <w:szCs w:val="21"/>
              </w:rPr>
            </w:pPr>
          </w:p>
        </w:tc>
        <w:tc>
          <w:tcPr>
            <w:tcW w:w="1861" w:type="dxa"/>
            <w:noWrap/>
          </w:tcPr>
          <w:p w14:paraId="17F38A49">
            <w:pPr>
              <w:rPr>
                <w:rFonts w:eastAsia="宋体"/>
                <w:szCs w:val="21"/>
              </w:rPr>
            </w:pPr>
          </w:p>
        </w:tc>
        <w:tc>
          <w:tcPr>
            <w:tcW w:w="1854" w:type="dxa"/>
            <w:noWrap/>
          </w:tcPr>
          <w:p w14:paraId="02976369">
            <w:pPr>
              <w:rPr>
                <w:rFonts w:eastAsia="宋体"/>
                <w:szCs w:val="21"/>
              </w:rPr>
            </w:pPr>
          </w:p>
        </w:tc>
      </w:tr>
      <w:tr w14:paraId="215B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4B1D3A9">
            <w:pPr>
              <w:rPr>
                <w:rFonts w:eastAsia="宋体"/>
                <w:szCs w:val="21"/>
              </w:rPr>
            </w:pPr>
          </w:p>
        </w:tc>
        <w:tc>
          <w:tcPr>
            <w:tcW w:w="2002" w:type="dxa"/>
            <w:noWrap/>
          </w:tcPr>
          <w:p w14:paraId="716CD583">
            <w:pPr>
              <w:rPr>
                <w:rFonts w:eastAsia="宋体"/>
                <w:szCs w:val="21"/>
              </w:rPr>
            </w:pPr>
          </w:p>
        </w:tc>
        <w:tc>
          <w:tcPr>
            <w:tcW w:w="1745" w:type="dxa"/>
            <w:noWrap/>
          </w:tcPr>
          <w:p w14:paraId="3CC2A3C7">
            <w:pPr>
              <w:rPr>
                <w:rFonts w:eastAsia="宋体"/>
                <w:szCs w:val="21"/>
              </w:rPr>
            </w:pPr>
          </w:p>
        </w:tc>
        <w:tc>
          <w:tcPr>
            <w:tcW w:w="1861" w:type="dxa"/>
            <w:noWrap/>
          </w:tcPr>
          <w:p w14:paraId="5AB82A1E">
            <w:pPr>
              <w:rPr>
                <w:rFonts w:eastAsia="宋体"/>
                <w:szCs w:val="21"/>
              </w:rPr>
            </w:pPr>
          </w:p>
        </w:tc>
        <w:tc>
          <w:tcPr>
            <w:tcW w:w="1854" w:type="dxa"/>
            <w:noWrap/>
          </w:tcPr>
          <w:p w14:paraId="6C22EA22">
            <w:pPr>
              <w:rPr>
                <w:rFonts w:eastAsia="宋体"/>
                <w:szCs w:val="21"/>
              </w:rPr>
            </w:pPr>
          </w:p>
        </w:tc>
      </w:tr>
      <w:tr w14:paraId="5C79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F06EFE">
            <w:pPr>
              <w:rPr>
                <w:rFonts w:eastAsia="宋体"/>
                <w:szCs w:val="21"/>
              </w:rPr>
            </w:pPr>
          </w:p>
        </w:tc>
        <w:tc>
          <w:tcPr>
            <w:tcW w:w="2002" w:type="dxa"/>
            <w:noWrap/>
          </w:tcPr>
          <w:p w14:paraId="1B03A7EC">
            <w:pPr>
              <w:rPr>
                <w:rFonts w:eastAsia="宋体"/>
                <w:szCs w:val="21"/>
              </w:rPr>
            </w:pPr>
          </w:p>
        </w:tc>
        <w:tc>
          <w:tcPr>
            <w:tcW w:w="1745" w:type="dxa"/>
            <w:noWrap/>
          </w:tcPr>
          <w:p w14:paraId="2AACB58A">
            <w:pPr>
              <w:rPr>
                <w:rFonts w:eastAsia="宋体"/>
                <w:szCs w:val="21"/>
              </w:rPr>
            </w:pPr>
          </w:p>
        </w:tc>
        <w:tc>
          <w:tcPr>
            <w:tcW w:w="1861" w:type="dxa"/>
            <w:noWrap/>
          </w:tcPr>
          <w:p w14:paraId="4CA9AAB5">
            <w:pPr>
              <w:rPr>
                <w:rFonts w:eastAsia="宋体"/>
                <w:szCs w:val="21"/>
              </w:rPr>
            </w:pPr>
          </w:p>
        </w:tc>
        <w:tc>
          <w:tcPr>
            <w:tcW w:w="1854" w:type="dxa"/>
            <w:noWrap/>
          </w:tcPr>
          <w:p w14:paraId="045DDDA9">
            <w:pPr>
              <w:rPr>
                <w:rFonts w:eastAsia="宋体"/>
                <w:szCs w:val="21"/>
              </w:rPr>
            </w:pPr>
          </w:p>
        </w:tc>
      </w:tr>
      <w:tr w14:paraId="412A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BCF4BA3">
            <w:pPr>
              <w:rPr>
                <w:rFonts w:eastAsia="宋体"/>
                <w:szCs w:val="21"/>
              </w:rPr>
            </w:pPr>
          </w:p>
        </w:tc>
        <w:tc>
          <w:tcPr>
            <w:tcW w:w="2002" w:type="dxa"/>
            <w:noWrap/>
          </w:tcPr>
          <w:p w14:paraId="11493179">
            <w:pPr>
              <w:rPr>
                <w:rFonts w:eastAsia="宋体"/>
                <w:szCs w:val="21"/>
              </w:rPr>
            </w:pPr>
          </w:p>
        </w:tc>
        <w:tc>
          <w:tcPr>
            <w:tcW w:w="1745" w:type="dxa"/>
            <w:noWrap/>
          </w:tcPr>
          <w:p w14:paraId="0FF0D785">
            <w:pPr>
              <w:rPr>
                <w:rFonts w:eastAsia="宋体"/>
                <w:szCs w:val="21"/>
              </w:rPr>
            </w:pPr>
          </w:p>
        </w:tc>
        <w:tc>
          <w:tcPr>
            <w:tcW w:w="1861" w:type="dxa"/>
            <w:noWrap/>
          </w:tcPr>
          <w:p w14:paraId="6F8CAA71">
            <w:pPr>
              <w:rPr>
                <w:rFonts w:eastAsia="宋体"/>
                <w:szCs w:val="21"/>
              </w:rPr>
            </w:pPr>
          </w:p>
        </w:tc>
        <w:tc>
          <w:tcPr>
            <w:tcW w:w="1854" w:type="dxa"/>
            <w:noWrap/>
          </w:tcPr>
          <w:p w14:paraId="5233EE5C">
            <w:pPr>
              <w:rPr>
                <w:rFonts w:eastAsia="宋体"/>
                <w:szCs w:val="21"/>
              </w:rPr>
            </w:pPr>
          </w:p>
        </w:tc>
      </w:tr>
      <w:tr w14:paraId="7C3A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9A484A">
            <w:pPr>
              <w:rPr>
                <w:rFonts w:eastAsia="宋体"/>
                <w:szCs w:val="21"/>
              </w:rPr>
            </w:pPr>
          </w:p>
        </w:tc>
        <w:tc>
          <w:tcPr>
            <w:tcW w:w="2002" w:type="dxa"/>
            <w:noWrap/>
          </w:tcPr>
          <w:p w14:paraId="59F949D8">
            <w:pPr>
              <w:rPr>
                <w:rFonts w:eastAsia="宋体"/>
                <w:szCs w:val="21"/>
              </w:rPr>
            </w:pPr>
          </w:p>
        </w:tc>
        <w:tc>
          <w:tcPr>
            <w:tcW w:w="1745" w:type="dxa"/>
            <w:noWrap/>
          </w:tcPr>
          <w:p w14:paraId="7C578662">
            <w:pPr>
              <w:rPr>
                <w:rFonts w:eastAsia="宋体"/>
                <w:szCs w:val="21"/>
              </w:rPr>
            </w:pPr>
          </w:p>
        </w:tc>
        <w:tc>
          <w:tcPr>
            <w:tcW w:w="1861" w:type="dxa"/>
            <w:noWrap/>
          </w:tcPr>
          <w:p w14:paraId="53BDE650">
            <w:pPr>
              <w:rPr>
                <w:rFonts w:eastAsia="宋体"/>
                <w:szCs w:val="21"/>
              </w:rPr>
            </w:pPr>
          </w:p>
        </w:tc>
        <w:tc>
          <w:tcPr>
            <w:tcW w:w="1854" w:type="dxa"/>
            <w:noWrap/>
          </w:tcPr>
          <w:p w14:paraId="57B6A22B">
            <w:pPr>
              <w:rPr>
                <w:rFonts w:eastAsia="宋体"/>
                <w:szCs w:val="21"/>
              </w:rPr>
            </w:pPr>
          </w:p>
        </w:tc>
      </w:tr>
      <w:tr w14:paraId="0D9B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10BAD3">
            <w:pPr>
              <w:rPr>
                <w:rFonts w:eastAsia="宋体"/>
                <w:szCs w:val="21"/>
              </w:rPr>
            </w:pPr>
          </w:p>
        </w:tc>
        <w:tc>
          <w:tcPr>
            <w:tcW w:w="2002" w:type="dxa"/>
            <w:noWrap/>
          </w:tcPr>
          <w:p w14:paraId="44686B15">
            <w:pPr>
              <w:rPr>
                <w:rFonts w:eastAsia="宋体"/>
                <w:szCs w:val="21"/>
              </w:rPr>
            </w:pPr>
          </w:p>
        </w:tc>
        <w:tc>
          <w:tcPr>
            <w:tcW w:w="1745" w:type="dxa"/>
            <w:noWrap/>
          </w:tcPr>
          <w:p w14:paraId="7316690D">
            <w:pPr>
              <w:rPr>
                <w:rFonts w:eastAsia="宋体"/>
                <w:szCs w:val="21"/>
              </w:rPr>
            </w:pPr>
          </w:p>
        </w:tc>
        <w:tc>
          <w:tcPr>
            <w:tcW w:w="1861" w:type="dxa"/>
            <w:noWrap/>
          </w:tcPr>
          <w:p w14:paraId="3DC87574">
            <w:pPr>
              <w:rPr>
                <w:rFonts w:eastAsia="宋体"/>
                <w:szCs w:val="21"/>
              </w:rPr>
            </w:pPr>
          </w:p>
        </w:tc>
        <w:tc>
          <w:tcPr>
            <w:tcW w:w="1854" w:type="dxa"/>
            <w:noWrap/>
          </w:tcPr>
          <w:p w14:paraId="48A6BA4D">
            <w:pPr>
              <w:rPr>
                <w:rFonts w:eastAsia="宋体"/>
                <w:szCs w:val="21"/>
              </w:rPr>
            </w:pPr>
          </w:p>
        </w:tc>
      </w:tr>
      <w:tr w14:paraId="6A6F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FBAB8EF">
            <w:pPr>
              <w:rPr>
                <w:rFonts w:eastAsia="宋体"/>
                <w:szCs w:val="21"/>
              </w:rPr>
            </w:pPr>
          </w:p>
        </w:tc>
        <w:tc>
          <w:tcPr>
            <w:tcW w:w="2002" w:type="dxa"/>
            <w:noWrap/>
          </w:tcPr>
          <w:p w14:paraId="2EB9D9A6">
            <w:pPr>
              <w:rPr>
                <w:rFonts w:eastAsia="宋体"/>
                <w:szCs w:val="21"/>
              </w:rPr>
            </w:pPr>
          </w:p>
        </w:tc>
        <w:tc>
          <w:tcPr>
            <w:tcW w:w="1745" w:type="dxa"/>
            <w:noWrap/>
          </w:tcPr>
          <w:p w14:paraId="00BC89D3">
            <w:pPr>
              <w:rPr>
                <w:rFonts w:eastAsia="宋体"/>
                <w:szCs w:val="21"/>
              </w:rPr>
            </w:pPr>
          </w:p>
        </w:tc>
        <w:tc>
          <w:tcPr>
            <w:tcW w:w="1861" w:type="dxa"/>
            <w:noWrap/>
          </w:tcPr>
          <w:p w14:paraId="441F472D">
            <w:pPr>
              <w:rPr>
                <w:rFonts w:eastAsia="宋体"/>
                <w:szCs w:val="21"/>
              </w:rPr>
            </w:pPr>
          </w:p>
        </w:tc>
        <w:tc>
          <w:tcPr>
            <w:tcW w:w="1854" w:type="dxa"/>
            <w:noWrap/>
          </w:tcPr>
          <w:p w14:paraId="4E9AF115">
            <w:pPr>
              <w:rPr>
                <w:rFonts w:eastAsia="宋体"/>
                <w:szCs w:val="21"/>
              </w:rPr>
            </w:pPr>
          </w:p>
        </w:tc>
      </w:tr>
      <w:tr w14:paraId="119D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38CA17">
            <w:pPr>
              <w:rPr>
                <w:rFonts w:eastAsia="宋体"/>
                <w:szCs w:val="21"/>
              </w:rPr>
            </w:pPr>
          </w:p>
        </w:tc>
        <w:tc>
          <w:tcPr>
            <w:tcW w:w="2002" w:type="dxa"/>
            <w:noWrap/>
          </w:tcPr>
          <w:p w14:paraId="3DB30196">
            <w:pPr>
              <w:rPr>
                <w:rFonts w:eastAsia="宋体"/>
                <w:szCs w:val="21"/>
              </w:rPr>
            </w:pPr>
          </w:p>
        </w:tc>
        <w:tc>
          <w:tcPr>
            <w:tcW w:w="1745" w:type="dxa"/>
            <w:noWrap/>
          </w:tcPr>
          <w:p w14:paraId="677CB8A8">
            <w:pPr>
              <w:rPr>
                <w:rFonts w:eastAsia="宋体"/>
                <w:szCs w:val="21"/>
              </w:rPr>
            </w:pPr>
          </w:p>
        </w:tc>
        <w:tc>
          <w:tcPr>
            <w:tcW w:w="1861" w:type="dxa"/>
            <w:noWrap/>
          </w:tcPr>
          <w:p w14:paraId="0AAA8D21">
            <w:pPr>
              <w:rPr>
                <w:rFonts w:eastAsia="宋体"/>
                <w:szCs w:val="21"/>
              </w:rPr>
            </w:pPr>
          </w:p>
        </w:tc>
        <w:tc>
          <w:tcPr>
            <w:tcW w:w="1854" w:type="dxa"/>
            <w:noWrap/>
          </w:tcPr>
          <w:p w14:paraId="7128CC6D">
            <w:pPr>
              <w:rPr>
                <w:rFonts w:eastAsia="宋体"/>
                <w:szCs w:val="21"/>
              </w:rPr>
            </w:pPr>
          </w:p>
        </w:tc>
      </w:tr>
    </w:tbl>
    <w:p w14:paraId="01350B4D">
      <w:pPr>
        <w:rPr>
          <w:rFonts w:eastAsia="宋体"/>
        </w:rPr>
      </w:pPr>
      <w:r>
        <w:rPr>
          <w:rFonts w:eastAsia="宋体"/>
        </w:rPr>
        <w:t>（请同时按照招标文件要求提供证明文件）</w:t>
      </w:r>
    </w:p>
    <w:p w14:paraId="260866A7">
      <w:pPr>
        <w:spacing w:line="400" w:lineRule="exact"/>
        <w:ind w:firstLine="480" w:firstLineChars="200"/>
        <w:jc w:val="left"/>
        <w:rPr>
          <w:rFonts w:eastAsia="宋体"/>
          <w:sz w:val="24"/>
        </w:rPr>
      </w:pPr>
    </w:p>
    <w:p w14:paraId="6AA7D9E9">
      <w:pPr>
        <w:spacing w:line="400" w:lineRule="exact"/>
        <w:ind w:firstLine="480" w:firstLineChars="200"/>
        <w:jc w:val="left"/>
        <w:rPr>
          <w:rFonts w:eastAsia="宋体"/>
          <w:sz w:val="24"/>
        </w:rPr>
      </w:pPr>
    </w:p>
    <w:p w14:paraId="551062F7">
      <w:pPr>
        <w:spacing w:line="400" w:lineRule="exact"/>
        <w:ind w:firstLine="480" w:firstLineChars="200"/>
        <w:jc w:val="left"/>
        <w:rPr>
          <w:rFonts w:eastAsia="宋体"/>
          <w:sz w:val="24"/>
        </w:rPr>
      </w:pPr>
    </w:p>
    <w:p w14:paraId="4BBEB314">
      <w:pPr>
        <w:spacing w:line="400" w:lineRule="exact"/>
        <w:ind w:firstLine="480" w:firstLineChars="200"/>
        <w:jc w:val="left"/>
        <w:rPr>
          <w:rFonts w:eastAsia="宋体"/>
          <w:sz w:val="24"/>
        </w:rPr>
      </w:pPr>
    </w:p>
    <w:p w14:paraId="685E56FC">
      <w:pPr>
        <w:spacing w:line="400" w:lineRule="exact"/>
        <w:ind w:firstLine="480" w:firstLineChars="200"/>
        <w:jc w:val="left"/>
        <w:rPr>
          <w:rFonts w:eastAsia="宋体"/>
          <w:sz w:val="24"/>
        </w:rPr>
      </w:pPr>
    </w:p>
    <w:p w14:paraId="1B4DB260">
      <w:pPr>
        <w:spacing w:line="400" w:lineRule="exact"/>
        <w:ind w:firstLine="480" w:firstLineChars="200"/>
        <w:jc w:val="left"/>
        <w:rPr>
          <w:rFonts w:eastAsia="宋体"/>
          <w:sz w:val="24"/>
        </w:rPr>
      </w:pPr>
    </w:p>
    <w:p w14:paraId="749FE1BA">
      <w:pPr>
        <w:spacing w:line="400" w:lineRule="exact"/>
        <w:ind w:firstLine="480" w:firstLineChars="200"/>
        <w:jc w:val="left"/>
        <w:rPr>
          <w:rFonts w:eastAsia="宋体"/>
          <w:sz w:val="24"/>
        </w:rPr>
      </w:pPr>
    </w:p>
    <w:p w14:paraId="61A88204">
      <w:pPr>
        <w:spacing w:line="400" w:lineRule="exact"/>
        <w:ind w:firstLine="480" w:firstLineChars="200"/>
        <w:jc w:val="left"/>
        <w:rPr>
          <w:rFonts w:eastAsia="宋体"/>
          <w:sz w:val="24"/>
        </w:rPr>
      </w:pPr>
    </w:p>
    <w:p w14:paraId="749FFE4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268808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A8098F0">
      <w:pPr>
        <w:spacing w:line="360" w:lineRule="auto"/>
        <w:ind w:firstLine="241" w:firstLineChars="100"/>
        <w:rPr>
          <w:rFonts w:eastAsia="宋体"/>
          <w:b/>
          <w:sz w:val="24"/>
        </w:rPr>
      </w:pPr>
      <w:r>
        <w:rPr>
          <w:rFonts w:eastAsia="宋体"/>
          <w:b/>
          <w:sz w:val="24"/>
        </w:rPr>
        <w:t>（此处加盖投标人单位公章）</w:t>
      </w:r>
    </w:p>
    <w:p w14:paraId="3581C8F4">
      <w:pPr>
        <w:spacing w:line="400" w:lineRule="exact"/>
        <w:ind w:firstLine="480" w:firstLineChars="200"/>
        <w:jc w:val="left"/>
        <w:rPr>
          <w:rFonts w:eastAsia="宋体"/>
          <w:sz w:val="24"/>
        </w:rPr>
      </w:pPr>
    </w:p>
    <w:p w14:paraId="76C900A0">
      <w:pPr>
        <w:spacing w:line="400" w:lineRule="exact"/>
        <w:ind w:firstLine="480" w:firstLineChars="200"/>
        <w:jc w:val="left"/>
        <w:rPr>
          <w:rFonts w:eastAsia="宋体"/>
          <w:sz w:val="24"/>
        </w:rPr>
      </w:pPr>
    </w:p>
    <w:p w14:paraId="6E83FC25">
      <w:pPr>
        <w:spacing w:line="400" w:lineRule="exact"/>
        <w:ind w:firstLine="480" w:firstLineChars="200"/>
        <w:jc w:val="left"/>
        <w:rPr>
          <w:rFonts w:eastAsia="宋体"/>
          <w:sz w:val="24"/>
        </w:rPr>
      </w:pPr>
    </w:p>
    <w:p w14:paraId="13BBFCBE">
      <w:pPr>
        <w:spacing w:line="400" w:lineRule="exact"/>
        <w:ind w:firstLine="480" w:firstLineChars="200"/>
        <w:jc w:val="left"/>
        <w:rPr>
          <w:rFonts w:eastAsia="宋体"/>
          <w:sz w:val="24"/>
        </w:rPr>
      </w:pPr>
      <w:r>
        <w:rPr>
          <w:rFonts w:hint="eastAsia" w:eastAsia="宋体"/>
          <w:sz w:val="24"/>
        </w:rPr>
        <w:t>+</w:t>
      </w:r>
    </w:p>
    <w:p w14:paraId="6C05B9C8">
      <w:pPr>
        <w:pStyle w:val="26"/>
      </w:pPr>
    </w:p>
    <w:p w14:paraId="32F6888C">
      <w:pPr>
        <w:spacing w:line="400" w:lineRule="exact"/>
        <w:rPr>
          <w:rFonts w:eastAsia="宋体"/>
          <w:b/>
          <w:kern w:val="44"/>
          <w:sz w:val="48"/>
          <w:szCs w:val="48"/>
        </w:rPr>
      </w:pPr>
    </w:p>
    <w:p w14:paraId="47148D86">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（五）</w:t>
      </w:r>
      <w:r>
        <w:rPr>
          <w:rFonts w:hint="eastAsia" w:eastAsia="宋体" w:cs="Times New Roman"/>
          <w:b/>
          <w:bCs/>
          <w:sz w:val="32"/>
          <w:szCs w:val="32"/>
          <w:lang w:val="en-US" w:eastAsia="zh-CN"/>
        </w:rPr>
        <w:t>法</w:t>
      </w:r>
      <w:r>
        <w:rPr>
          <w:rFonts w:ascii="Times New Roman" w:hAnsi="Times New Roman" w:eastAsia="宋体" w:cs="Times New Roman"/>
          <w:b/>
          <w:bCs/>
          <w:sz w:val="32"/>
          <w:szCs w:val="32"/>
        </w:rPr>
        <w:t>定代表人授权委托书</w:t>
      </w:r>
    </w:p>
    <w:p w14:paraId="2FBB70CD">
      <w:pPr>
        <w:pStyle w:val="16"/>
        <w:spacing w:line="400" w:lineRule="exact"/>
        <w:jc w:val="left"/>
        <w:rPr>
          <w:rFonts w:ascii="Times New Roman" w:hAnsi="Times New Roman" w:eastAsia="宋体"/>
          <w:b/>
          <w:sz w:val="24"/>
          <w:szCs w:val="24"/>
        </w:rPr>
      </w:pPr>
    </w:p>
    <w:p w14:paraId="5FE6D7E0">
      <w:pPr>
        <w:pStyle w:val="16"/>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483585BD">
      <w:pPr>
        <w:pStyle w:val="16"/>
        <w:spacing w:line="360" w:lineRule="auto"/>
        <w:ind w:firstLine="420" w:firstLineChars="200"/>
        <w:rPr>
          <w:rFonts w:ascii="Times New Roman" w:hAnsi="Times New Roman"/>
        </w:rPr>
      </w:pPr>
      <w:r>
        <w:rPr>
          <w:rFonts w:ascii="Times New Roman" w:hAnsi="Times New Roman"/>
        </w:rPr>
        <w:t>被授权人（投标人授权代表）无转委托权限。</w:t>
      </w:r>
    </w:p>
    <w:p w14:paraId="59298D51">
      <w:pPr>
        <w:spacing w:line="360" w:lineRule="auto"/>
        <w:ind w:firstLine="420" w:firstLineChars="200"/>
      </w:pPr>
      <w:r>
        <w:t>本授权书自盖章之日起生效，特此声明。</w:t>
      </w:r>
    </w:p>
    <w:p w14:paraId="4E7104F7">
      <w:pPr>
        <w:spacing w:line="360" w:lineRule="auto"/>
        <w:rPr>
          <w:b/>
        </w:rPr>
      </w:pPr>
      <w:r>
        <w:rPr>
          <w:b/>
        </w:rPr>
        <w:t>随附《法定代表人证明》</w:t>
      </w:r>
    </w:p>
    <w:p w14:paraId="07618FFC">
      <w:pPr>
        <w:spacing w:line="360" w:lineRule="auto"/>
      </w:pPr>
    </w:p>
    <w:p w14:paraId="202E19B5">
      <w:pPr>
        <w:spacing w:line="360" w:lineRule="auto"/>
        <w:rPr>
          <w:sz w:val="24"/>
        </w:rPr>
      </w:pPr>
      <w:r>
        <w:rPr>
          <w:b/>
          <w:bCs/>
          <w:sz w:val="24"/>
        </w:rPr>
        <w:t>投标人单位名称：</w:t>
      </w:r>
    </w:p>
    <w:p w14:paraId="4ECAAD76">
      <w:pPr>
        <w:spacing w:line="360" w:lineRule="auto"/>
        <w:rPr>
          <w:b/>
          <w:bCs/>
          <w:sz w:val="24"/>
        </w:rPr>
      </w:pPr>
      <w:r>
        <w:rPr>
          <w:b/>
          <w:bCs/>
          <w:sz w:val="24"/>
        </w:rPr>
        <w:t>日期：年月日</w:t>
      </w:r>
    </w:p>
    <w:p w14:paraId="2FB6F224">
      <w:pPr>
        <w:spacing w:line="360" w:lineRule="auto"/>
        <w:rPr>
          <w:sz w:val="24"/>
        </w:rPr>
      </w:pPr>
      <w:r>
        <w:rPr>
          <w:b/>
          <w:sz w:val="24"/>
        </w:rPr>
        <w:t>（此处加盖投标人单位公章）</w:t>
      </w:r>
    </w:p>
    <w:p w14:paraId="3A305AAC">
      <w:pPr>
        <w:tabs>
          <w:tab w:val="left" w:pos="3780"/>
        </w:tabs>
        <w:spacing w:line="360" w:lineRule="auto"/>
        <w:rPr>
          <w:b/>
          <w:bCs/>
          <w:sz w:val="24"/>
        </w:rPr>
      </w:pPr>
    </w:p>
    <w:p w14:paraId="578AFEBB">
      <w:pPr>
        <w:tabs>
          <w:tab w:val="left" w:pos="3780"/>
        </w:tabs>
        <w:spacing w:line="360" w:lineRule="auto"/>
        <w:rPr>
          <w:b/>
          <w:bCs/>
          <w:sz w:val="24"/>
        </w:rPr>
      </w:pPr>
      <w:r>
        <w:rPr>
          <w:b/>
          <w:bCs/>
          <w:sz w:val="24"/>
        </w:rPr>
        <w:t>提供被授权人（授权代表）居民身份证（正反面）复印件：</w:t>
      </w:r>
    </w:p>
    <w:p w14:paraId="7FC4F65E">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7"/>
                            </w:pPr>
                            <w:r>
                              <w:rPr>
                                <w:rFonts w:hint="eastAsia"/>
                              </w:rPr>
                              <w:t>（请加盖骑缝章）</w:t>
                            </w:r>
                          </w:p>
                          <w:p w14:paraId="794BAE1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7"/>
                      </w:pPr>
                      <w:r>
                        <w:rPr>
                          <w:rFonts w:hint="eastAsia"/>
                        </w:rPr>
                        <w:t>（请加盖骑缝章）</w:t>
                      </w:r>
                    </w:p>
                    <w:p w14:paraId="794BAE15">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7"/>
                            </w:pPr>
                            <w:r>
                              <w:rPr>
                                <w:rFonts w:hint="eastAsia"/>
                              </w:rPr>
                              <w:t>（请加盖骑缝章）</w:t>
                            </w:r>
                          </w:p>
                          <w:p w14:paraId="5127A3A5">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7"/>
                      </w:pPr>
                      <w:r>
                        <w:rPr>
                          <w:rFonts w:hint="eastAsia"/>
                        </w:rPr>
                        <w:t>（请加盖骑缝章）</w:t>
                      </w:r>
                    </w:p>
                    <w:p w14:paraId="5127A3A5">
                      <w:pPr>
                        <w:jc w:val="center"/>
                        <w:rPr>
                          <w:rFonts w:eastAsia="华文中宋"/>
                          <w:sz w:val="28"/>
                        </w:rPr>
                      </w:pPr>
                    </w:p>
                  </w:txbxContent>
                </v:textbox>
              </v:rect>
            </w:pict>
          </mc:Fallback>
        </mc:AlternateContent>
      </w:r>
    </w:p>
    <w:p w14:paraId="035F4F27">
      <w:pPr>
        <w:tabs>
          <w:tab w:val="left" w:pos="3780"/>
        </w:tabs>
        <w:spacing w:line="360" w:lineRule="auto"/>
        <w:rPr>
          <w:b/>
          <w:bCs/>
          <w:sz w:val="24"/>
        </w:rPr>
      </w:pPr>
    </w:p>
    <w:p w14:paraId="130CF6AE">
      <w:pPr>
        <w:tabs>
          <w:tab w:val="left" w:pos="3780"/>
        </w:tabs>
        <w:spacing w:line="360" w:lineRule="auto"/>
        <w:rPr>
          <w:b/>
          <w:bCs/>
          <w:sz w:val="24"/>
        </w:rPr>
      </w:pPr>
    </w:p>
    <w:p w14:paraId="4427F509">
      <w:pPr>
        <w:tabs>
          <w:tab w:val="left" w:pos="3780"/>
        </w:tabs>
        <w:spacing w:line="360" w:lineRule="auto"/>
        <w:rPr>
          <w:b/>
          <w:bCs/>
          <w:sz w:val="24"/>
        </w:rPr>
      </w:pPr>
    </w:p>
    <w:p w14:paraId="25CB2689">
      <w:pPr>
        <w:tabs>
          <w:tab w:val="left" w:pos="3780"/>
        </w:tabs>
        <w:spacing w:line="360" w:lineRule="auto"/>
        <w:rPr>
          <w:b/>
          <w:bCs/>
          <w:sz w:val="24"/>
        </w:rPr>
      </w:pPr>
    </w:p>
    <w:p w14:paraId="0CE4B8F6">
      <w:pPr>
        <w:tabs>
          <w:tab w:val="left" w:pos="3780"/>
        </w:tabs>
        <w:spacing w:line="360" w:lineRule="auto"/>
        <w:rPr>
          <w:b/>
          <w:bCs/>
          <w:sz w:val="24"/>
        </w:rPr>
      </w:pPr>
    </w:p>
    <w:p w14:paraId="71918EF4">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7"/>
                            </w:pPr>
                            <w:r>
                              <w:rPr>
                                <w:rFonts w:hint="eastAsia"/>
                              </w:rPr>
                              <w:t>（请加盖骑缝章）</w:t>
                            </w:r>
                          </w:p>
                          <w:p w14:paraId="3979FE4E">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7"/>
                      </w:pPr>
                      <w:r>
                        <w:rPr>
                          <w:rFonts w:hint="eastAsia"/>
                        </w:rPr>
                        <w:t>（请加盖骑缝章）</w:t>
                      </w:r>
                    </w:p>
                    <w:p w14:paraId="3979FE4E">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7"/>
                            </w:pPr>
                            <w:r>
                              <w:rPr>
                                <w:rFonts w:hint="eastAsia"/>
                              </w:rPr>
                              <w:t>（请加盖骑缝章）</w:t>
                            </w:r>
                          </w:p>
                          <w:p w14:paraId="3C9E7949">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7"/>
                      </w:pPr>
                      <w:r>
                        <w:rPr>
                          <w:rFonts w:hint="eastAsia"/>
                        </w:rPr>
                        <w:t>（请加盖骑缝章）</w:t>
                      </w:r>
                    </w:p>
                    <w:p w14:paraId="3C9E7949">
                      <w:pPr>
                        <w:jc w:val="center"/>
                        <w:rPr>
                          <w:rFonts w:eastAsia="华文中宋"/>
                          <w:sz w:val="28"/>
                        </w:rPr>
                      </w:pPr>
                    </w:p>
                  </w:txbxContent>
                </v:textbox>
              </v:rect>
            </w:pict>
          </mc:Fallback>
        </mc:AlternateContent>
      </w:r>
    </w:p>
    <w:p w14:paraId="410DFFCF">
      <w:pPr>
        <w:spacing w:line="360" w:lineRule="auto"/>
        <w:ind w:left="1159" w:leftChars="552" w:firstLine="2261"/>
      </w:pPr>
    </w:p>
    <w:p w14:paraId="0B0884E1">
      <w:pPr>
        <w:pStyle w:val="42"/>
        <w:numPr>
          <w:ilvl w:val="0"/>
          <w:numId w:val="14"/>
        </w:numPr>
        <w:ind w:firstLineChars="0"/>
        <w:rPr>
          <w:rFonts w:ascii="Times New Roman" w:hAnsi="Times New Roman"/>
          <w:szCs w:val="21"/>
        </w:rPr>
      </w:pPr>
      <w:r>
        <w:rPr>
          <w:rFonts w:ascii="Times New Roman" w:hAnsi="Times New Roman"/>
          <w:szCs w:val="21"/>
        </w:rPr>
        <w:br w:type="page"/>
      </w:r>
    </w:p>
    <w:p w14:paraId="4B06ED90">
      <w:pPr>
        <w:jc w:val="center"/>
        <w:outlineLvl w:val="0"/>
        <w:rPr>
          <w:rFonts w:ascii="Times New Roman" w:hAnsi="Times New Roman" w:eastAsia="宋体" w:cs="Times New Roman"/>
          <w:b/>
          <w:bCs/>
          <w:sz w:val="32"/>
          <w:szCs w:val="32"/>
        </w:rPr>
      </w:pPr>
      <w:bookmarkStart w:id="19" w:name="_Toc57128637"/>
      <w:r>
        <w:rPr>
          <w:rFonts w:ascii="Times New Roman" w:hAnsi="Times New Roman" w:eastAsia="宋体" w:cs="Times New Roman"/>
          <w:b/>
          <w:bCs/>
          <w:sz w:val="32"/>
          <w:szCs w:val="32"/>
        </w:rPr>
        <w:t>（六）法定代表人证明书</w:t>
      </w:r>
      <w:bookmarkEnd w:id="19"/>
    </w:p>
    <w:p w14:paraId="3D4D46F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32AC083D">
      <w:pPr>
        <w:spacing w:line="360" w:lineRule="auto"/>
        <w:ind w:firstLine="420" w:firstLineChars="200"/>
        <w:rPr>
          <w:rFonts w:eastAsia="宋体"/>
        </w:rPr>
      </w:pPr>
      <w:r>
        <w:rPr>
          <w:rFonts w:eastAsia="宋体"/>
        </w:rPr>
        <w:t>本证明书自签发之日起生效，有效期与本公司投标文件中标注的投标有效期相同。</w:t>
      </w:r>
    </w:p>
    <w:p w14:paraId="7EA63AB9">
      <w:pPr>
        <w:spacing w:line="480" w:lineRule="auto"/>
        <w:ind w:firstLine="420" w:firstLineChars="200"/>
        <w:rPr>
          <w:rFonts w:eastAsia="宋体"/>
        </w:rPr>
      </w:pPr>
      <w:r>
        <w:rPr>
          <w:rFonts w:eastAsia="宋体"/>
        </w:rPr>
        <w:t>附：</w:t>
      </w:r>
    </w:p>
    <w:p w14:paraId="5030CA0B">
      <w:pPr>
        <w:spacing w:line="480" w:lineRule="auto"/>
        <w:ind w:firstLine="840" w:firstLineChars="400"/>
        <w:rPr>
          <w:rFonts w:eastAsia="宋体"/>
        </w:rPr>
      </w:pPr>
      <w:r>
        <w:rPr>
          <w:rFonts w:eastAsia="宋体"/>
        </w:rPr>
        <w:t>经济性质：</w:t>
      </w:r>
    </w:p>
    <w:p w14:paraId="4C3B46A9">
      <w:pPr>
        <w:spacing w:line="480" w:lineRule="auto"/>
        <w:ind w:firstLine="840" w:firstLineChars="400"/>
        <w:rPr>
          <w:rFonts w:eastAsia="宋体"/>
        </w:rPr>
      </w:pPr>
      <w:r>
        <w:rPr>
          <w:rFonts w:eastAsia="宋体"/>
        </w:rPr>
        <w:t>主营（产）：</w:t>
      </w:r>
    </w:p>
    <w:p w14:paraId="2C81D217">
      <w:pPr>
        <w:spacing w:line="480" w:lineRule="auto"/>
        <w:ind w:firstLine="840" w:firstLineChars="400"/>
        <w:rPr>
          <w:rFonts w:eastAsia="宋体"/>
        </w:rPr>
      </w:pPr>
      <w:r>
        <w:rPr>
          <w:rFonts w:eastAsia="宋体"/>
        </w:rPr>
        <w:t>兼营（产）：</w:t>
      </w:r>
    </w:p>
    <w:p w14:paraId="693E7837">
      <w:pPr>
        <w:spacing w:line="500" w:lineRule="exact"/>
        <w:rPr>
          <w:rFonts w:eastAsia="宋体"/>
          <w:b/>
          <w:bCs/>
        </w:rPr>
      </w:pPr>
    </w:p>
    <w:p w14:paraId="0CABC3D0">
      <w:pPr>
        <w:spacing w:line="360" w:lineRule="auto"/>
        <w:rPr>
          <w:rFonts w:eastAsia="宋体"/>
          <w:sz w:val="24"/>
        </w:rPr>
      </w:pPr>
      <w:r>
        <w:rPr>
          <w:rFonts w:eastAsia="宋体"/>
          <w:b/>
          <w:bCs/>
          <w:sz w:val="24"/>
        </w:rPr>
        <w:t>投标人单位名称：</w:t>
      </w:r>
    </w:p>
    <w:p w14:paraId="7BFF487A">
      <w:pPr>
        <w:spacing w:line="360" w:lineRule="auto"/>
        <w:rPr>
          <w:rFonts w:eastAsia="宋体"/>
          <w:b/>
          <w:bCs/>
          <w:sz w:val="24"/>
        </w:rPr>
      </w:pPr>
      <w:r>
        <w:rPr>
          <w:rFonts w:eastAsia="宋体"/>
          <w:b/>
          <w:bCs/>
          <w:sz w:val="24"/>
        </w:rPr>
        <w:t>签发日期：年月日</w:t>
      </w:r>
    </w:p>
    <w:p w14:paraId="637BC1B0">
      <w:pPr>
        <w:spacing w:line="360" w:lineRule="auto"/>
        <w:rPr>
          <w:rFonts w:eastAsia="宋体"/>
          <w:sz w:val="24"/>
        </w:rPr>
      </w:pPr>
      <w:r>
        <w:rPr>
          <w:rFonts w:eastAsia="宋体"/>
          <w:b/>
          <w:sz w:val="24"/>
        </w:rPr>
        <w:t>（此处加盖投标人单位公章）</w:t>
      </w:r>
    </w:p>
    <w:p w14:paraId="7F391F7B">
      <w:pPr>
        <w:spacing w:line="500" w:lineRule="exact"/>
        <w:rPr>
          <w:rFonts w:eastAsia="宋体"/>
        </w:rPr>
      </w:pPr>
    </w:p>
    <w:p w14:paraId="592C5726">
      <w:pPr>
        <w:spacing w:line="360" w:lineRule="auto"/>
        <w:rPr>
          <w:rFonts w:eastAsia="宋体"/>
          <w:b/>
          <w:sz w:val="24"/>
        </w:rPr>
      </w:pPr>
      <w:r>
        <w:rPr>
          <w:rFonts w:eastAsia="宋体"/>
          <w:b/>
          <w:sz w:val="24"/>
        </w:rPr>
        <w:t>提供法定代表人居民身份证（正反面）复印件：</w:t>
      </w:r>
    </w:p>
    <w:p w14:paraId="46CC3BFB">
      <w:pPr>
        <w:spacing w:line="400" w:lineRule="exact"/>
        <w:ind w:firstLine="480" w:firstLineChars="200"/>
        <w:rPr>
          <w:rFonts w:eastAsia="宋体"/>
          <w:bCs/>
          <w:sz w:val="24"/>
          <w:u w:val="single"/>
        </w:rPr>
      </w:pPr>
    </w:p>
    <w:p w14:paraId="4D5F1609">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7"/>
                              <w:jc w:val="center"/>
                            </w:pPr>
                            <w:r>
                              <w:rPr>
                                <w:rFonts w:hint="eastAsia"/>
                              </w:rPr>
                              <w:t>（请加盖骑缝章）</w:t>
                            </w:r>
                          </w:p>
                          <w:p w14:paraId="1B839B2E">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7"/>
                        <w:jc w:val="center"/>
                      </w:pPr>
                      <w:r>
                        <w:rPr>
                          <w:rFonts w:hint="eastAsia"/>
                        </w:rPr>
                        <w:t>（请加盖骑缝章）</w:t>
                      </w:r>
                    </w:p>
                    <w:p w14:paraId="1B839B2E">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7"/>
                              <w:jc w:val="center"/>
                            </w:pPr>
                            <w:r>
                              <w:rPr>
                                <w:rFonts w:hint="eastAsia"/>
                              </w:rPr>
                              <w:t>（请加盖骑缝章）</w:t>
                            </w:r>
                          </w:p>
                          <w:p w14:paraId="20977DFA">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7"/>
                        <w:jc w:val="center"/>
                      </w:pPr>
                      <w:r>
                        <w:rPr>
                          <w:rFonts w:hint="eastAsia"/>
                        </w:rPr>
                        <w:t>（请加盖骑缝章）</w:t>
                      </w:r>
                    </w:p>
                    <w:p w14:paraId="20977DFA">
                      <w:pPr>
                        <w:jc w:val="center"/>
                        <w:rPr>
                          <w:rFonts w:eastAsia="华文中宋"/>
                          <w:sz w:val="28"/>
                        </w:rPr>
                      </w:pPr>
                    </w:p>
                  </w:txbxContent>
                </v:textbox>
              </v:rect>
            </w:pict>
          </mc:Fallback>
        </mc:AlternateContent>
      </w:r>
    </w:p>
    <w:p w14:paraId="7018FB67">
      <w:pPr>
        <w:spacing w:line="400" w:lineRule="exact"/>
        <w:ind w:firstLine="555"/>
        <w:rPr>
          <w:rFonts w:eastAsia="宋体"/>
          <w:bCs/>
          <w:sz w:val="24"/>
          <w:u w:val="single"/>
        </w:rPr>
      </w:pPr>
    </w:p>
    <w:p w14:paraId="1F4C0022">
      <w:pPr>
        <w:spacing w:line="400" w:lineRule="exact"/>
        <w:ind w:firstLine="555"/>
        <w:rPr>
          <w:rFonts w:eastAsia="宋体"/>
          <w:bCs/>
          <w:sz w:val="24"/>
          <w:u w:val="single"/>
        </w:rPr>
      </w:pPr>
    </w:p>
    <w:p w14:paraId="37495168">
      <w:pPr>
        <w:spacing w:line="440" w:lineRule="exact"/>
        <w:rPr>
          <w:rFonts w:eastAsia="宋体"/>
          <w:b/>
          <w:sz w:val="24"/>
        </w:rPr>
      </w:pPr>
    </w:p>
    <w:p w14:paraId="526E2BD5">
      <w:pPr>
        <w:spacing w:line="440" w:lineRule="exact"/>
        <w:rPr>
          <w:rFonts w:eastAsia="宋体"/>
          <w:b/>
          <w:sz w:val="24"/>
        </w:rPr>
      </w:pPr>
    </w:p>
    <w:p w14:paraId="5F65CF20">
      <w:pPr>
        <w:spacing w:line="440" w:lineRule="exact"/>
        <w:rPr>
          <w:rFonts w:eastAsia="宋体"/>
          <w:b/>
          <w:sz w:val="24"/>
        </w:rPr>
      </w:pPr>
    </w:p>
    <w:p w14:paraId="5DD1CC6E">
      <w:pPr>
        <w:spacing w:line="440" w:lineRule="exact"/>
        <w:rPr>
          <w:rFonts w:eastAsia="宋体"/>
          <w:b/>
          <w:sz w:val="24"/>
        </w:rPr>
      </w:pPr>
    </w:p>
    <w:p w14:paraId="6EB02D9A">
      <w:pPr>
        <w:spacing w:line="440" w:lineRule="exact"/>
        <w:rPr>
          <w:rFonts w:eastAsia="宋体"/>
          <w:b/>
          <w:sz w:val="24"/>
        </w:rPr>
      </w:pPr>
    </w:p>
    <w:p w14:paraId="1001B0AF">
      <w:pPr>
        <w:spacing w:line="440" w:lineRule="exact"/>
        <w:rPr>
          <w:rFonts w:eastAsia="宋体"/>
          <w:b/>
          <w:sz w:val="24"/>
        </w:rPr>
      </w:pPr>
    </w:p>
    <w:p w14:paraId="7C709363">
      <w:pPr>
        <w:rPr>
          <w:b/>
          <w:sz w:val="24"/>
        </w:rPr>
      </w:pPr>
      <w:r>
        <w:rPr>
          <w:b/>
          <w:sz w:val="24"/>
        </w:rPr>
        <w:br w:type="page"/>
      </w:r>
    </w:p>
    <w:p w14:paraId="7B914471">
      <w:pPr>
        <w:jc w:val="center"/>
        <w:outlineLvl w:val="0"/>
        <w:rPr>
          <w:rFonts w:ascii="Times New Roman" w:hAnsi="Times New Roman" w:eastAsia="宋体" w:cs="Times New Roman"/>
          <w:b/>
          <w:bCs/>
          <w:sz w:val="32"/>
          <w:szCs w:val="32"/>
        </w:rPr>
      </w:pPr>
      <w:bookmarkStart w:id="20" w:name="_Toc435515295"/>
      <w:bookmarkStart w:id="21" w:name="_Toc435514855"/>
      <w:bookmarkStart w:id="22" w:name="_Toc275865606"/>
      <w:bookmarkStart w:id="23" w:name="_Toc24650"/>
      <w:bookmarkStart w:id="24" w:name="_Toc57128632"/>
      <w:r>
        <w:rPr>
          <w:rFonts w:ascii="Times New Roman" w:hAnsi="Times New Roman" w:eastAsia="宋体" w:cs="Times New Roman"/>
          <w:b/>
          <w:bCs/>
          <w:sz w:val="32"/>
          <w:szCs w:val="32"/>
        </w:rPr>
        <w:t>（七）用户需求条款响应一览表</w:t>
      </w:r>
    </w:p>
    <w:p w14:paraId="41BD0877">
      <w:pPr>
        <w:spacing w:line="360" w:lineRule="auto"/>
        <w:ind w:right="84" w:rightChars="40"/>
      </w:pPr>
      <w:r>
        <w:rPr>
          <w:szCs w:val="21"/>
        </w:rPr>
        <w:t>备注：1、</w:t>
      </w:r>
      <w:r>
        <w:t>投标人必须对应招标文件条款逐条应答并按要求填写下表。</w:t>
      </w:r>
    </w:p>
    <w:p w14:paraId="38905C45">
      <w:pPr>
        <w:spacing w:line="360" w:lineRule="auto"/>
        <w:ind w:right="84" w:rightChars="40" w:firstLine="630" w:firstLineChars="300"/>
      </w:pPr>
      <w:r>
        <w:t>2、</w:t>
      </w:r>
      <w:r>
        <w:rPr>
          <w:szCs w:val="21"/>
        </w:rPr>
        <w:t>投标人必须按招标文件要求附相关证明文件，如未提供的视为负偏离。</w:t>
      </w:r>
    </w:p>
    <w:p w14:paraId="44DD14F5">
      <w:pPr>
        <w:spacing w:line="360" w:lineRule="auto"/>
        <w:ind w:right="84" w:rightChars="40" w:firstLine="630" w:firstLineChars="300"/>
      </w:pPr>
      <w:r>
        <w:t>3、带“★”的实质性条款（有任何一条负偏离则导致无效投标）</w:t>
      </w:r>
    </w:p>
    <w:p w14:paraId="3B4C41C5">
      <w:pPr>
        <w:pStyle w:val="26"/>
      </w:pPr>
    </w:p>
    <w:p w14:paraId="7C8A5596">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7"/>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07A16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3A60AEE2">
            <w:pPr>
              <w:jc w:val="center"/>
              <w:rPr>
                <w:szCs w:val="21"/>
              </w:rPr>
            </w:pPr>
            <w:r>
              <w:rPr>
                <w:szCs w:val="21"/>
              </w:rPr>
              <w:t>序号</w:t>
            </w:r>
          </w:p>
        </w:tc>
        <w:tc>
          <w:tcPr>
            <w:tcW w:w="5580" w:type="dxa"/>
            <w:shd w:val="clear" w:color="auto" w:fill="EAF1DD" w:themeFill="accent3" w:themeFillTint="33"/>
            <w:vAlign w:val="center"/>
          </w:tcPr>
          <w:p w14:paraId="02896445">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1CB72823">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48FA11C5">
            <w:pPr>
              <w:jc w:val="center"/>
              <w:rPr>
                <w:szCs w:val="21"/>
              </w:rPr>
            </w:pPr>
            <w:r>
              <w:rPr>
                <w:szCs w:val="21"/>
              </w:rPr>
              <w:t>偏离情况</w:t>
            </w:r>
          </w:p>
        </w:tc>
        <w:tc>
          <w:tcPr>
            <w:tcW w:w="1982" w:type="dxa"/>
            <w:shd w:val="clear" w:color="auto" w:fill="EAF1DD" w:themeFill="accent3" w:themeFillTint="33"/>
            <w:vAlign w:val="center"/>
          </w:tcPr>
          <w:p w14:paraId="1D2E0765">
            <w:pPr>
              <w:jc w:val="center"/>
              <w:rPr>
                <w:szCs w:val="21"/>
              </w:rPr>
            </w:pPr>
            <w:r>
              <w:rPr>
                <w:szCs w:val="21"/>
              </w:rPr>
              <w:t>说明</w:t>
            </w:r>
          </w:p>
        </w:tc>
      </w:tr>
      <w:tr w14:paraId="7D180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8EDBE2F">
            <w:pPr>
              <w:rPr>
                <w:szCs w:val="21"/>
              </w:rPr>
            </w:pPr>
            <w:r>
              <w:rPr>
                <w:rFonts w:hint="eastAsia"/>
                <w:szCs w:val="21"/>
              </w:rPr>
              <w:t>1</w:t>
            </w:r>
          </w:p>
        </w:tc>
        <w:tc>
          <w:tcPr>
            <w:tcW w:w="5580" w:type="dxa"/>
            <w:vAlign w:val="center"/>
          </w:tcPr>
          <w:p w14:paraId="29A4CD76"/>
        </w:tc>
        <w:tc>
          <w:tcPr>
            <w:tcW w:w="731" w:type="dxa"/>
            <w:vAlign w:val="center"/>
          </w:tcPr>
          <w:p w14:paraId="01D01240">
            <w:pPr>
              <w:rPr>
                <w:szCs w:val="21"/>
              </w:rPr>
            </w:pPr>
          </w:p>
        </w:tc>
        <w:tc>
          <w:tcPr>
            <w:tcW w:w="665" w:type="dxa"/>
            <w:vAlign w:val="center"/>
          </w:tcPr>
          <w:p w14:paraId="0801E898">
            <w:pPr>
              <w:rPr>
                <w:szCs w:val="21"/>
              </w:rPr>
            </w:pPr>
            <w:r>
              <w:rPr>
                <w:szCs w:val="21"/>
              </w:rPr>
              <w:t>无/正/负偏离</w:t>
            </w:r>
          </w:p>
        </w:tc>
        <w:tc>
          <w:tcPr>
            <w:tcW w:w="1982" w:type="dxa"/>
            <w:vAlign w:val="center"/>
          </w:tcPr>
          <w:p w14:paraId="41CBE20D">
            <w:pPr>
              <w:rPr>
                <w:szCs w:val="21"/>
              </w:rPr>
            </w:pPr>
            <w:r>
              <w:rPr>
                <w:szCs w:val="21"/>
              </w:rPr>
              <w:t>如需附证明文件，应在“说明”栏填写证明文件对应名称和页码。</w:t>
            </w:r>
          </w:p>
        </w:tc>
      </w:tr>
      <w:tr w14:paraId="0CBBB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28949A5">
            <w:pPr>
              <w:rPr>
                <w:szCs w:val="21"/>
              </w:rPr>
            </w:pPr>
            <w:r>
              <w:rPr>
                <w:szCs w:val="21"/>
              </w:rPr>
              <w:t>2</w:t>
            </w:r>
          </w:p>
        </w:tc>
        <w:tc>
          <w:tcPr>
            <w:tcW w:w="5580" w:type="dxa"/>
            <w:vAlign w:val="center"/>
          </w:tcPr>
          <w:p w14:paraId="661CB662"/>
        </w:tc>
        <w:tc>
          <w:tcPr>
            <w:tcW w:w="731" w:type="dxa"/>
            <w:vAlign w:val="center"/>
          </w:tcPr>
          <w:p w14:paraId="4F8DCFE5">
            <w:pPr>
              <w:rPr>
                <w:szCs w:val="21"/>
              </w:rPr>
            </w:pPr>
          </w:p>
        </w:tc>
        <w:tc>
          <w:tcPr>
            <w:tcW w:w="665" w:type="dxa"/>
            <w:vAlign w:val="center"/>
          </w:tcPr>
          <w:p w14:paraId="5F07D1B0">
            <w:pPr>
              <w:rPr>
                <w:szCs w:val="21"/>
              </w:rPr>
            </w:pPr>
          </w:p>
        </w:tc>
        <w:tc>
          <w:tcPr>
            <w:tcW w:w="1982" w:type="dxa"/>
            <w:vAlign w:val="center"/>
          </w:tcPr>
          <w:p w14:paraId="78927667">
            <w:pPr>
              <w:rPr>
                <w:szCs w:val="21"/>
              </w:rPr>
            </w:pPr>
          </w:p>
        </w:tc>
      </w:tr>
      <w:tr w14:paraId="3AEEF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26D3A3B">
            <w:pPr>
              <w:rPr>
                <w:szCs w:val="21"/>
              </w:rPr>
            </w:pPr>
            <w:r>
              <w:rPr>
                <w:szCs w:val="21"/>
              </w:rPr>
              <w:t>3</w:t>
            </w:r>
          </w:p>
        </w:tc>
        <w:tc>
          <w:tcPr>
            <w:tcW w:w="5580" w:type="dxa"/>
            <w:vAlign w:val="center"/>
          </w:tcPr>
          <w:p w14:paraId="5712CF78"/>
        </w:tc>
        <w:tc>
          <w:tcPr>
            <w:tcW w:w="731" w:type="dxa"/>
            <w:vAlign w:val="center"/>
          </w:tcPr>
          <w:p w14:paraId="6B66D9C3">
            <w:pPr>
              <w:rPr>
                <w:szCs w:val="21"/>
              </w:rPr>
            </w:pPr>
          </w:p>
        </w:tc>
        <w:tc>
          <w:tcPr>
            <w:tcW w:w="665" w:type="dxa"/>
            <w:vAlign w:val="center"/>
          </w:tcPr>
          <w:p w14:paraId="2E8C6608">
            <w:pPr>
              <w:rPr>
                <w:szCs w:val="21"/>
              </w:rPr>
            </w:pPr>
          </w:p>
        </w:tc>
        <w:tc>
          <w:tcPr>
            <w:tcW w:w="1982" w:type="dxa"/>
            <w:vAlign w:val="center"/>
          </w:tcPr>
          <w:p w14:paraId="6F36D406">
            <w:pPr>
              <w:rPr>
                <w:szCs w:val="21"/>
              </w:rPr>
            </w:pPr>
          </w:p>
        </w:tc>
      </w:tr>
      <w:tr w14:paraId="66908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3848C7E">
            <w:pPr>
              <w:rPr>
                <w:szCs w:val="21"/>
              </w:rPr>
            </w:pPr>
            <w:r>
              <w:rPr>
                <w:szCs w:val="21"/>
              </w:rPr>
              <w:t>4</w:t>
            </w:r>
          </w:p>
        </w:tc>
        <w:tc>
          <w:tcPr>
            <w:tcW w:w="5580" w:type="dxa"/>
            <w:vAlign w:val="center"/>
          </w:tcPr>
          <w:p w14:paraId="69DD7482"/>
        </w:tc>
        <w:tc>
          <w:tcPr>
            <w:tcW w:w="731" w:type="dxa"/>
            <w:vAlign w:val="center"/>
          </w:tcPr>
          <w:p w14:paraId="5DD42C7E">
            <w:pPr>
              <w:rPr>
                <w:szCs w:val="21"/>
              </w:rPr>
            </w:pPr>
          </w:p>
        </w:tc>
        <w:tc>
          <w:tcPr>
            <w:tcW w:w="665" w:type="dxa"/>
            <w:vAlign w:val="center"/>
          </w:tcPr>
          <w:p w14:paraId="5DDFD322">
            <w:pPr>
              <w:rPr>
                <w:szCs w:val="21"/>
              </w:rPr>
            </w:pPr>
          </w:p>
        </w:tc>
        <w:tc>
          <w:tcPr>
            <w:tcW w:w="1982" w:type="dxa"/>
            <w:vAlign w:val="center"/>
          </w:tcPr>
          <w:p w14:paraId="66FDA300">
            <w:pPr>
              <w:rPr>
                <w:szCs w:val="21"/>
              </w:rPr>
            </w:pPr>
          </w:p>
        </w:tc>
      </w:tr>
      <w:tr w14:paraId="52496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7DF28F">
            <w:pPr>
              <w:rPr>
                <w:szCs w:val="21"/>
              </w:rPr>
            </w:pPr>
            <w:r>
              <w:rPr>
                <w:szCs w:val="21"/>
              </w:rPr>
              <w:t>5</w:t>
            </w:r>
          </w:p>
        </w:tc>
        <w:tc>
          <w:tcPr>
            <w:tcW w:w="5580" w:type="dxa"/>
            <w:vAlign w:val="center"/>
          </w:tcPr>
          <w:p w14:paraId="0E171AF0"/>
        </w:tc>
        <w:tc>
          <w:tcPr>
            <w:tcW w:w="731" w:type="dxa"/>
            <w:vAlign w:val="center"/>
          </w:tcPr>
          <w:p w14:paraId="1398BE0C">
            <w:pPr>
              <w:rPr>
                <w:szCs w:val="21"/>
              </w:rPr>
            </w:pPr>
          </w:p>
        </w:tc>
        <w:tc>
          <w:tcPr>
            <w:tcW w:w="665" w:type="dxa"/>
            <w:vAlign w:val="center"/>
          </w:tcPr>
          <w:p w14:paraId="268291DC">
            <w:pPr>
              <w:rPr>
                <w:szCs w:val="21"/>
              </w:rPr>
            </w:pPr>
          </w:p>
        </w:tc>
        <w:tc>
          <w:tcPr>
            <w:tcW w:w="1982" w:type="dxa"/>
            <w:vAlign w:val="center"/>
          </w:tcPr>
          <w:p w14:paraId="6392C09D">
            <w:pPr>
              <w:rPr>
                <w:szCs w:val="21"/>
              </w:rPr>
            </w:pPr>
          </w:p>
        </w:tc>
      </w:tr>
      <w:tr w14:paraId="6714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B2E0F3">
            <w:pPr>
              <w:rPr>
                <w:szCs w:val="21"/>
              </w:rPr>
            </w:pPr>
            <w:r>
              <w:rPr>
                <w:rFonts w:hint="eastAsia"/>
                <w:szCs w:val="21"/>
              </w:rPr>
              <w:t>6</w:t>
            </w:r>
          </w:p>
        </w:tc>
        <w:tc>
          <w:tcPr>
            <w:tcW w:w="5580" w:type="dxa"/>
            <w:vAlign w:val="center"/>
          </w:tcPr>
          <w:p w14:paraId="0DD03AAE"/>
        </w:tc>
        <w:tc>
          <w:tcPr>
            <w:tcW w:w="731" w:type="dxa"/>
            <w:vAlign w:val="center"/>
          </w:tcPr>
          <w:p w14:paraId="394014D5">
            <w:pPr>
              <w:rPr>
                <w:szCs w:val="21"/>
              </w:rPr>
            </w:pPr>
          </w:p>
        </w:tc>
        <w:tc>
          <w:tcPr>
            <w:tcW w:w="665" w:type="dxa"/>
            <w:vAlign w:val="center"/>
          </w:tcPr>
          <w:p w14:paraId="6A756487">
            <w:pPr>
              <w:rPr>
                <w:szCs w:val="21"/>
              </w:rPr>
            </w:pPr>
          </w:p>
        </w:tc>
        <w:tc>
          <w:tcPr>
            <w:tcW w:w="1982" w:type="dxa"/>
            <w:vAlign w:val="center"/>
          </w:tcPr>
          <w:p w14:paraId="5A295A05">
            <w:pPr>
              <w:rPr>
                <w:szCs w:val="21"/>
              </w:rPr>
            </w:pPr>
          </w:p>
        </w:tc>
      </w:tr>
      <w:tr w14:paraId="0E883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D162880">
            <w:pPr>
              <w:rPr>
                <w:szCs w:val="21"/>
              </w:rPr>
            </w:pPr>
            <w:r>
              <w:rPr>
                <w:rFonts w:hint="eastAsia"/>
                <w:szCs w:val="21"/>
              </w:rPr>
              <w:t>7</w:t>
            </w:r>
          </w:p>
        </w:tc>
        <w:tc>
          <w:tcPr>
            <w:tcW w:w="5580" w:type="dxa"/>
            <w:vAlign w:val="center"/>
          </w:tcPr>
          <w:p w14:paraId="7D5EAE6B"/>
        </w:tc>
        <w:tc>
          <w:tcPr>
            <w:tcW w:w="731" w:type="dxa"/>
            <w:vAlign w:val="center"/>
          </w:tcPr>
          <w:p w14:paraId="38C1AB73">
            <w:pPr>
              <w:rPr>
                <w:szCs w:val="21"/>
              </w:rPr>
            </w:pPr>
          </w:p>
        </w:tc>
        <w:tc>
          <w:tcPr>
            <w:tcW w:w="665" w:type="dxa"/>
            <w:vAlign w:val="center"/>
          </w:tcPr>
          <w:p w14:paraId="7FEA592B">
            <w:pPr>
              <w:rPr>
                <w:szCs w:val="21"/>
              </w:rPr>
            </w:pPr>
          </w:p>
        </w:tc>
        <w:tc>
          <w:tcPr>
            <w:tcW w:w="1982" w:type="dxa"/>
            <w:vAlign w:val="center"/>
          </w:tcPr>
          <w:p w14:paraId="3267561A">
            <w:pPr>
              <w:rPr>
                <w:szCs w:val="21"/>
              </w:rPr>
            </w:pPr>
          </w:p>
        </w:tc>
      </w:tr>
      <w:tr w14:paraId="11509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81B753">
            <w:pPr>
              <w:rPr>
                <w:szCs w:val="21"/>
              </w:rPr>
            </w:pPr>
            <w:r>
              <w:rPr>
                <w:szCs w:val="21"/>
              </w:rPr>
              <w:t>……</w:t>
            </w:r>
          </w:p>
        </w:tc>
        <w:tc>
          <w:tcPr>
            <w:tcW w:w="5580" w:type="dxa"/>
            <w:vAlign w:val="center"/>
          </w:tcPr>
          <w:p w14:paraId="608FF7FF">
            <w:pPr>
              <w:rPr>
                <w:szCs w:val="21"/>
              </w:rPr>
            </w:pPr>
          </w:p>
        </w:tc>
        <w:tc>
          <w:tcPr>
            <w:tcW w:w="731" w:type="dxa"/>
            <w:vAlign w:val="center"/>
          </w:tcPr>
          <w:p w14:paraId="1F815F52">
            <w:pPr>
              <w:rPr>
                <w:szCs w:val="21"/>
              </w:rPr>
            </w:pPr>
          </w:p>
        </w:tc>
        <w:tc>
          <w:tcPr>
            <w:tcW w:w="665" w:type="dxa"/>
            <w:vAlign w:val="center"/>
          </w:tcPr>
          <w:p w14:paraId="67625B1C">
            <w:pPr>
              <w:rPr>
                <w:szCs w:val="21"/>
              </w:rPr>
            </w:pPr>
          </w:p>
        </w:tc>
        <w:tc>
          <w:tcPr>
            <w:tcW w:w="1982" w:type="dxa"/>
            <w:vAlign w:val="center"/>
          </w:tcPr>
          <w:p w14:paraId="00B2D91D">
            <w:pPr>
              <w:rPr>
                <w:szCs w:val="21"/>
              </w:rPr>
            </w:pPr>
          </w:p>
        </w:tc>
      </w:tr>
    </w:tbl>
    <w:p w14:paraId="17BE2C18">
      <w:pPr>
        <w:spacing w:line="400" w:lineRule="exact"/>
      </w:pPr>
    </w:p>
    <w:p w14:paraId="138D0DD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CDCB5F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A1373F5">
      <w:pPr>
        <w:spacing w:line="360" w:lineRule="auto"/>
        <w:ind w:firstLine="241" w:firstLineChars="100"/>
        <w:rPr>
          <w:rFonts w:eastAsia="宋体"/>
          <w:b/>
          <w:sz w:val="24"/>
        </w:rPr>
      </w:pPr>
      <w:r>
        <w:rPr>
          <w:rFonts w:eastAsia="宋体"/>
          <w:b/>
          <w:sz w:val="24"/>
        </w:rPr>
        <w:t>（此处加盖投标人单位公章）</w:t>
      </w:r>
    </w:p>
    <w:p w14:paraId="69E83A54"/>
    <w:p w14:paraId="2A2CF3EB"/>
    <w:p w14:paraId="5A1B2413">
      <w:pPr>
        <w:rPr>
          <w:b/>
          <w:sz w:val="24"/>
        </w:rPr>
      </w:pPr>
      <w:r>
        <w:rPr>
          <w:b/>
          <w:sz w:val="24"/>
        </w:rPr>
        <w:br w:type="page"/>
      </w:r>
    </w:p>
    <w:p w14:paraId="2FA81B73">
      <w:pPr>
        <w:snapToGrid w:val="0"/>
        <w:spacing w:line="360" w:lineRule="auto"/>
        <w:jc w:val="center"/>
        <w:rPr>
          <w:rFonts w:eastAsia="黑体"/>
          <w:bCs/>
          <w:sz w:val="32"/>
          <w:szCs w:val="32"/>
        </w:rPr>
      </w:pPr>
      <w:r>
        <w:rPr>
          <w:rFonts w:eastAsia="黑体"/>
          <w:bCs/>
          <w:sz w:val="32"/>
          <w:szCs w:val="32"/>
        </w:rPr>
        <w:t>2商务条款偏离表</w:t>
      </w:r>
    </w:p>
    <w:p w14:paraId="5ACB0004"/>
    <w:tbl>
      <w:tblPr>
        <w:tblStyle w:val="27"/>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F97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AF51994">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6816062C">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54509DAB">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4E15B17D">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3854D2D8">
            <w:pPr>
              <w:adjustRightInd w:val="0"/>
              <w:snapToGrid w:val="0"/>
              <w:spacing w:line="300" w:lineRule="atLeast"/>
              <w:jc w:val="center"/>
              <w:rPr>
                <w:szCs w:val="21"/>
              </w:rPr>
            </w:pPr>
            <w:r>
              <w:rPr>
                <w:szCs w:val="21"/>
              </w:rPr>
              <w:t>说明</w:t>
            </w:r>
          </w:p>
        </w:tc>
      </w:tr>
      <w:tr w14:paraId="5BAE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14D76C5">
            <w:pPr>
              <w:adjustRightInd w:val="0"/>
              <w:snapToGrid w:val="0"/>
              <w:spacing w:line="300" w:lineRule="atLeast"/>
              <w:rPr>
                <w:szCs w:val="21"/>
              </w:rPr>
            </w:pPr>
            <w:r>
              <w:rPr>
                <w:szCs w:val="21"/>
              </w:rPr>
              <w:t>1</w:t>
            </w:r>
          </w:p>
        </w:tc>
        <w:tc>
          <w:tcPr>
            <w:tcW w:w="4255" w:type="dxa"/>
            <w:vAlign w:val="center"/>
          </w:tcPr>
          <w:p w14:paraId="5774AF5A">
            <w:pPr>
              <w:adjustRightInd w:val="0"/>
              <w:snapToGrid w:val="0"/>
              <w:spacing w:line="300" w:lineRule="atLeast"/>
              <w:ind w:firstLine="420" w:firstLineChars="200"/>
              <w:rPr>
                <w:szCs w:val="21"/>
              </w:rPr>
            </w:pPr>
          </w:p>
        </w:tc>
        <w:tc>
          <w:tcPr>
            <w:tcW w:w="1265" w:type="dxa"/>
            <w:vAlign w:val="center"/>
          </w:tcPr>
          <w:p w14:paraId="7F735797">
            <w:pPr>
              <w:adjustRightInd w:val="0"/>
              <w:snapToGrid w:val="0"/>
              <w:spacing w:line="300" w:lineRule="atLeast"/>
              <w:rPr>
                <w:szCs w:val="21"/>
              </w:rPr>
            </w:pPr>
          </w:p>
        </w:tc>
        <w:tc>
          <w:tcPr>
            <w:tcW w:w="1086" w:type="dxa"/>
            <w:vAlign w:val="center"/>
          </w:tcPr>
          <w:p w14:paraId="487041A6">
            <w:pPr>
              <w:adjustRightInd w:val="0"/>
              <w:snapToGrid w:val="0"/>
              <w:spacing w:line="300" w:lineRule="atLeast"/>
              <w:rPr>
                <w:szCs w:val="21"/>
              </w:rPr>
            </w:pPr>
            <w:r>
              <w:rPr>
                <w:szCs w:val="21"/>
              </w:rPr>
              <w:t>无/正/负偏离</w:t>
            </w:r>
          </w:p>
        </w:tc>
        <w:tc>
          <w:tcPr>
            <w:tcW w:w="1623" w:type="dxa"/>
            <w:vAlign w:val="center"/>
          </w:tcPr>
          <w:p w14:paraId="74EFA59A">
            <w:pPr>
              <w:adjustRightInd w:val="0"/>
              <w:snapToGrid w:val="0"/>
              <w:spacing w:line="300" w:lineRule="atLeast"/>
              <w:rPr>
                <w:szCs w:val="21"/>
              </w:rPr>
            </w:pPr>
            <w:r>
              <w:rPr>
                <w:szCs w:val="21"/>
              </w:rPr>
              <w:t>如需附证明文件，应在“说明”栏填写证明文件对应名称和页码。</w:t>
            </w:r>
          </w:p>
        </w:tc>
      </w:tr>
      <w:tr w14:paraId="756E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A26981A">
            <w:pPr>
              <w:adjustRightInd w:val="0"/>
              <w:snapToGrid w:val="0"/>
              <w:spacing w:line="300" w:lineRule="atLeast"/>
              <w:rPr>
                <w:szCs w:val="21"/>
              </w:rPr>
            </w:pPr>
            <w:r>
              <w:rPr>
                <w:szCs w:val="21"/>
              </w:rPr>
              <w:t>2</w:t>
            </w:r>
          </w:p>
        </w:tc>
        <w:tc>
          <w:tcPr>
            <w:tcW w:w="4255" w:type="dxa"/>
            <w:vAlign w:val="center"/>
          </w:tcPr>
          <w:p w14:paraId="2840728B">
            <w:pPr>
              <w:adjustRightInd w:val="0"/>
              <w:snapToGrid w:val="0"/>
              <w:spacing w:line="300" w:lineRule="atLeast"/>
              <w:ind w:firstLine="420" w:firstLineChars="200"/>
              <w:rPr>
                <w:bCs/>
                <w:szCs w:val="21"/>
              </w:rPr>
            </w:pPr>
          </w:p>
        </w:tc>
        <w:tc>
          <w:tcPr>
            <w:tcW w:w="1265" w:type="dxa"/>
            <w:vAlign w:val="center"/>
          </w:tcPr>
          <w:p w14:paraId="57ACDD1C">
            <w:pPr>
              <w:adjustRightInd w:val="0"/>
              <w:snapToGrid w:val="0"/>
              <w:spacing w:line="300" w:lineRule="atLeast"/>
              <w:rPr>
                <w:szCs w:val="21"/>
              </w:rPr>
            </w:pPr>
          </w:p>
        </w:tc>
        <w:tc>
          <w:tcPr>
            <w:tcW w:w="1086" w:type="dxa"/>
            <w:vAlign w:val="center"/>
          </w:tcPr>
          <w:p w14:paraId="336F3C91">
            <w:pPr>
              <w:adjustRightInd w:val="0"/>
              <w:snapToGrid w:val="0"/>
              <w:spacing w:line="300" w:lineRule="atLeast"/>
              <w:rPr>
                <w:szCs w:val="21"/>
              </w:rPr>
            </w:pPr>
          </w:p>
        </w:tc>
        <w:tc>
          <w:tcPr>
            <w:tcW w:w="1623" w:type="dxa"/>
            <w:vAlign w:val="center"/>
          </w:tcPr>
          <w:p w14:paraId="156DAA17">
            <w:pPr>
              <w:adjustRightInd w:val="0"/>
              <w:snapToGrid w:val="0"/>
              <w:spacing w:line="300" w:lineRule="atLeast"/>
              <w:rPr>
                <w:szCs w:val="21"/>
              </w:rPr>
            </w:pPr>
          </w:p>
        </w:tc>
      </w:tr>
      <w:tr w14:paraId="6CAF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1982DE3">
            <w:pPr>
              <w:adjustRightInd w:val="0"/>
              <w:snapToGrid w:val="0"/>
              <w:spacing w:line="300" w:lineRule="atLeast"/>
              <w:rPr>
                <w:szCs w:val="21"/>
              </w:rPr>
            </w:pPr>
            <w:r>
              <w:rPr>
                <w:szCs w:val="21"/>
              </w:rPr>
              <w:t>3</w:t>
            </w:r>
          </w:p>
        </w:tc>
        <w:tc>
          <w:tcPr>
            <w:tcW w:w="4255" w:type="dxa"/>
            <w:vAlign w:val="center"/>
          </w:tcPr>
          <w:p w14:paraId="0F504903">
            <w:pPr>
              <w:adjustRightInd w:val="0"/>
              <w:snapToGrid w:val="0"/>
              <w:spacing w:line="300" w:lineRule="atLeast"/>
              <w:ind w:firstLine="420" w:firstLineChars="200"/>
              <w:rPr>
                <w:szCs w:val="21"/>
              </w:rPr>
            </w:pPr>
          </w:p>
        </w:tc>
        <w:tc>
          <w:tcPr>
            <w:tcW w:w="1265" w:type="dxa"/>
            <w:vAlign w:val="center"/>
          </w:tcPr>
          <w:p w14:paraId="35142216">
            <w:pPr>
              <w:adjustRightInd w:val="0"/>
              <w:snapToGrid w:val="0"/>
              <w:spacing w:line="300" w:lineRule="atLeast"/>
              <w:rPr>
                <w:szCs w:val="21"/>
              </w:rPr>
            </w:pPr>
          </w:p>
        </w:tc>
        <w:tc>
          <w:tcPr>
            <w:tcW w:w="1086" w:type="dxa"/>
            <w:vAlign w:val="center"/>
          </w:tcPr>
          <w:p w14:paraId="2B724E2E">
            <w:pPr>
              <w:adjustRightInd w:val="0"/>
              <w:snapToGrid w:val="0"/>
              <w:spacing w:line="300" w:lineRule="atLeast"/>
              <w:rPr>
                <w:szCs w:val="21"/>
              </w:rPr>
            </w:pPr>
          </w:p>
        </w:tc>
        <w:tc>
          <w:tcPr>
            <w:tcW w:w="1623" w:type="dxa"/>
            <w:vAlign w:val="center"/>
          </w:tcPr>
          <w:p w14:paraId="37AF22FA">
            <w:pPr>
              <w:adjustRightInd w:val="0"/>
              <w:snapToGrid w:val="0"/>
              <w:spacing w:line="300" w:lineRule="atLeast"/>
              <w:rPr>
                <w:szCs w:val="21"/>
              </w:rPr>
            </w:pPr>
          </w:p>
        </w:tc>
      </w:tr>
      <w:tr w14:paraId="02D78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79E744">
            <w:pPr>
              <w:adjustRightInd w:val="0"/>
              <w:snapToGrid w:val="0"/>
              <w:spacing w:line="300" w:lineRule="atLeast"/>
              <w:rPr>
                <w:szCs w:val="21"/>
              </w:rPr>
            </w:pPr>
            <w:r>
              <w:rPr>
                <w:szCs w:val="21"/>
              </w:rPr>
              <w:t>4</w:t>
            </w:r>
          </w:p>
        </w:tc>
        <w:tc>
          <w:tcPr>
            <w:tcW w:w="4255" w:type="dxa"/>
            <w:vAlign w:val="center"/>
          </w:tcPr>
          <w:p w14:paraId="686B114D">
            <w:pPr>
              <w:adjustRightInd w:val="0"/>
              <w:snapToGrid w:val="0"/>
              <w:spacing w:line="300" w:lineRule="atLeast"/>
              <w:ind w:firstLine="420" w:firstLineChars="200"/>
              <w:rPr>
                <w:szCs w:val="21"/>
              </w:rPr>
            </w:pPr>
          </w:p>
        </w:tc>
        <w:tc>
          <w:tcPr>
            <w:tcW w:w="1265" w:type="dxa"/>
            <w:vAlign w:val="center"/>
          </w:tcPr>
          <w:p w14:paraId="1C183923">
            <w:pPr>
              <w:adjustRightInd w:val="0"/>
              <w:snapToGrid w:val="0"/>
              <w:spacing w:line="300" w:lineRule="atLeast"/>
              <w:rPr>
                <w:szCs w:val="21"/>
              </w:rPr>
            </w:pPr>
          </w:p>
        </w:tc>
        <w:tc>
          <w:tcPr>
            <w:tcW w:w="1086" w:type="dxa"/>
            <w:vAlign w:val="center"/>
          </w:tcPr>
          <w:p w14:paraId="651E3DDA">
            <w:pPr>
              <w:adjustRightInd w:val="0"/>
              <w:snapToGrid w:val="0"/>
              <w:spacing w:line="300" w:lineRule="atLeast"/>
              <w:rPr>
                <w:szCs w:val="21"/>
              </w:rPr>
            </w:pPr>
          </w:p>
        </w:tc>
        <w:tc>
          <w:tcPr>
            <w:tcW w:w="1623" w:type="dxa"/>
            <w:vAlign w:val="center"/>
          </w:tcPr>
          <w:p w14:paraId="2A7C69FA">
            <w:pPr>
              <w:adjustRightInd w:val="0"/>
              <w:snapToGrid w:val="0"/>
              <w:spacing w:line="300" w:lineRule="atLeast"/>
              <w:rPr>
                <w:szCs w:val="21"/>
              </w:rPr>
            </w:pPr>
          </w:p>
        </w:tc>
      </w:tr>
      <w:tr w14:paraId="6497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1872436">
            <w:pPr>
              <w:adjustRightInd w:val="0"/>
              <w:snapToGrid w:val="0"/>
              <w:spacing w:line="300" w:lineRule="atLeast"/>
              <w:rPr>
                <w:szCs w:val="21"/>
              </w:rPr>
            </w:pPr>
            <w:r>
              <w:rPr>
                <w:rFonts w:hint="eastAsia"/>
                <w:szCs w:val="21"/>
              </w:rPr>
              <w:t>5</w:t>
            </w:r>
          </w:p>
        </w:tc>
        <w:tc>
          <w:tcPr>
            <w:tcW w:w="4255" w:type="dxa"/>
            <w:vAlign w:val="center"/>
          </w:tcPr>
          <w:p w14:paraId="66BA4ED7">
            <w:pPr>
              <w:adjustRightInd w:val="0"/>
              <w:snapToGrid w:val="0"/>
              <w:spacing w:line="300" w:lineRule="atLeast"/>
              <w:rPr>
                <w:szCs w:val="21"/>
              </w:rPr>
            </w:pPr>
          </w:p>
        </w:tc>
        <w:tc>
          <w:tcPr>
            <w:tcW w:w="1265" w:type="dxa"/>
            <w:vAlign w:val="center"/>
          </w:tcPr>
          <w:p w14:paraId="2B23FD14">
            <w:pPr>
              <w:adjustRightInd w:val="0"/>
              <w:snapToGrid w:val="0"/>
              <w:spacing w:line="300" w:lineRule="atLeast"/>
              <w:rPr>
                <w:szCs w:val="21"/>
              </w:rPr>
            </w:pPr>
          </w:p>
        </w:tc>
        <w:tc>
          <w:tcPr>
            <w:tcW w:w="1086" w:type="dxa"/>
            <w:vAlign w:val="center"/>
          </w:tcPr>
          <w:p w14:paraId="66CCBE5D">
            <w:pPr>
              <w:adjustRightInd w:val="0"/>
              <w:snapToGrid w:val="0"/>
              <w:spacing w:line="300" w:lineRule="atLeast"/>
              <w:rPr>
                <w:szCs w:val="21"/>
              </w:rPr>
            </w:pPr>
          </w:p>
        </w:tc>
        <w:tc>
          <w:tcPr>
            <w:tcW w:w="1623" w:type="dxa"/>
            <w:vAlign w:val="center"/>
          </w:tcPr>
          <w:p w14:paraId="34A94786">
            <w:pPr>
              <w:adjustRightInd w:val="0"/>
              <w:snapToGrid w:val="0"/>
              <w:spacing w:line="300" w:lineRule="atLeast"/>
              <w:rPr>
                <w:szCs w:val="21"/>
              </w:rPr>
            </w:pPr>
          </w:p>
        </w:tc>
      </w:tr>
      <w:tr w14:paraId="221D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CB98F9A">
            <w:pPr>
              <w:adjustRightInd w:val="0"/>
              <w:snapToGrid w:val="0"/>
              <w:spacing w:line="300" w:lineRule="atLeast"/>
              <w:rPr>
                <w:szCs w:val="21"/>
              </w:rPr>
            </w:pPr>
            <w:r>
              <w:rPr>
                <w:szCs w:val="21"/>
              </w:rPr>
              <w:t>……</w:t>
            </w:r>
          </w:p>
        </w:tc>
        <w:tc>
          <w:tcPr>
            <w:tcW w:w="4255" w:type="dxa"/>
            <w:vAlign w:val="center"/>
          </w:tcPr>
          <w:p w14:paraId="4F1E72C5">
            <w:pPr>
              <w:adjustRightInd w:val="0"/>
              <w:snapToGrid w:val="0"/>
              <w:spacing w:line="300" w:lineRule="atLeast"/>
              <w:rPr>
                <w:szCs w:val="21"/>
              </w:rPr>
            </w:pPr>
          </w:p>
        </w:tc>
        <w:tc>
          <w:tcPr>
            <w:tcW w:w="1265" w:type="dxa"/>
            <w:vAlign w:val="center"/>
          </w:tcPr>
          <w:p w14:paraId="08F53BB9">
            <w:pPr>
              <w:adjustRightInd w:val="0"/>
              <w:snapToGrid w:val="0"/>
              <w:spacing w:line="300" w:lineRule="atLeast"/>
              <w:rPr>
                <w:szCs w:val="21"/>
              </w:rPr>
            </w:pPr>
          </w:p>
        </w:tc>
        <w:tc>
          <w:tcPr>
            <w:tcW w:w="1086" w:type="dxa"/>
            <w:vAlign w:val="center"/>
          </w:tcPr>
          <w:p w14:paraId="449624E2">
            <w:pPr>
              <w:adjustRightInd w:val="0"/>
              <w:snapToGrid w:val="0"/>
              <w:spacing w:line="300" w:lineRule="atLeast"/>
              <w:rPr>
                <w:szCs w:val="21"/>
              </w:rPr>
            </w:pPr>
          </w:p>
        </w:tc>
        <w:tc>
          <w:tcPr>
            <w:tcW w:w="1623" w:type="dxa"/>
            <w:vAlign w:val="center"/>
          </w:tcPr>
          <w:p w14:paraId="066A13EF">
            <w:pPr>
              <w:adjustRightInd w:val="0"/>
              <w:snapToGrid w:val="0"/>
              <w:spacing w:line="300" w:lineRule="atLeast"/>
              <w:rPr>
                <w:szCs w:val="21"/>
              </w:rPr>
            </w:pPr>
          </w:p>
        </w:tc>
      </w:tr>
    </w:tbl>
    <w:p w14:paraId="73A744D3">
      <w:pPr>
        <w:pStyle w:val="26"/>
      </w:pPr>
    </w:p>
    <w:p w14:paraId="2E88368F">
      <w:pPr>
        <w:rPr>
          <w:rFonts w:eastAsia="宋体"/>
          <w:sz w:val="30"/>
          <w:szCs w:val="30"/>
        </w:rPr>
      </w:pPr>
    </w:p>
    <w:p w14:paraId="7DA530D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035966F">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5CB6D5">
      <w:pPr>
        <w:spacing w:line="360" w:lineRule="auto"/>
        <w:ind w:firstLine="241" w:firstLineChars="100"/>
        <w:rPr>
          <w:rFonts w:eastAsia="宋体"/>
          <w:b/>
          <w:sz w:val="24"/>
        </w:rPr>
      </w:pPr>
      <w:r>
        <w:rPr>
          <w:rFonts w:eastAsia="宋体"/>
          <w:b/>
          <w:sz w:val="24"/>
        </w:rPr>
        <w:t>（此处加盖投标人单位公章）</w:t>
      </w:r>
    </w:p>
    <w:p w14:paraId="0D158A80">
      <w:pPr>
        <w:pStyle w:val="12"/>
      </w:pPr>
    </w:p>
    <w:p w14:paraId="209D9793">
      <w:pPr>
        <w:rPr>
          <w:b/>
          <w:sz w:val="24"/>
        </w:rPr>
      </w:pPr>
      <w:r>
        <w:rPr>
          <w:b/>
          <w:sz w:val="24"/>
        </w:rPr>
        <w:br w:type="page"/>
      </w:r>
    </w:p>
    <w:p w14:paraId="0941B746">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（八）实施方案</w:t>
      </w:r>
    </w:p>
    <w:p w14:paraId="4C3F820A">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0D1177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D0BBEB">
      <w:pPr>
        <w:spacing w:line="360" w:lineRule="auto"/>
        <w:ind w:firstLine="241" w:firstLineChars="100"/>
        <w:rPr>
          <w:rFonts w:eastAsia="宋体"/>
          <w:b/>
          <w:sz w:val="24"/>
        </w:rPr>
      </w:pPr>
      <w:r>
        <w:rPr>
          <w:rFonts w:eastAsia="宋体"/>
          <w:b/>
          <w:sz w:val="24"/>
        </w:rPr>
        <w:t>（此处加盖投标人单位公章）</w:t>
      </w:r>
    </w:p>
    <w:p w14:paraId="7E61D5FA">
      <w:pPr>
        <w:widowControl/>
        <w:jc w:val="left"/>
        <w:rPr>
          <w:rFonts w:eastAsiaTheme="majorEastAsia"/>
          <w:b/>
          <w:bCs/>
          <w:sz w:val="30"/>
          <w:szCs w:val="30"/>
        </w:rPr>
      </w:pPr>
    </w:p>
    <w:bookmarkEnd w:id="25"/>
    <w:p w14:paraId="1DDD0BB2">
      <w:pPr>
        <w:pStyle w:val="12"/>
      </w:pPr>
    </w:p>
    <w:p w14:paraId="213F2694"/>
    <w:p w14:paraId="68CA9387">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（九）售后服务承诺</w:t>
      </w:r>
    </w:p>
    <w:p w14:paraId="4AC5B606">
      <w:pPr>
        <w:spacing w:after="60"/>
        <w:ind w:firstLine="420" w:firstLineChars="200"/>
        <w:rPr>
          <w:rFonts w:eastAsia="宋体"/>
          <w:bCs/>
          <w:color w:val="000000"/>
        </w:rPr>
      </w:pPr>
    </w:p>
    <w:p w14:paraId="14F784DF">
      <w:pPr>
        <w:adjustRightInd w:val="0"/>
        <w:snapToGrid w:val="0"/>
        <w:spacing w:line="360" w:lineRule="auto"/>
        <w:rPr>
          <w:bCs/>
        </w:rPr>
      </w:pPr>
      <w:r>
        <w:rPr>
          <w:bCs/>
        </w:rPr>
        <w:t>项目名称：</w:t>
      </w:r>
      <w:r>
        <w:rPr>
          <w:bCs/>
          <w:u w:val="single"/>
        </w:rPr>
        <w:t xml:space="preserve">                      </w:t>
      </w:r>
      <w:r>
        <w:rPr>
          <w:bCs/>
        </w:rPr>
        <w:t xml:space="preserve">                </w:t>
      </w:r>
    </w:p>
    <w:p w14:paraId="5A82A339">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611753F">
      <w:pPr>
        <w:pStyle w:val="42"/>
        <w:numPr>
          <w:ilvl w:val="0"/>
          <w:numId w:val="15"/>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04821BDD">
      <w:pPr>
        <w:pStyle w:val="12"/>
        <w:numPr>
          <w:ilvl w:val="0"/>
          <w:numId w:val="15"/>
        </w:numPr>
      </w:pPr>
    </w:p>
    <w:p w14:paraId="0CBDB97E">
      <w:pPr>
        <w:adjustRightInd w:val="0"/>
        <w:snapToGrid w:val="0"/>
        <w:spacing w:line="360" w:lineRule="auto"/>
      </w:pPr>
      <w:r>
        <w:t>2、售后服务人员简介；</w:t>
      </w:r>
    </w:p>
    <w:p w14:paraId="2DAC0205">
      <w:pPr>
        <w:adjustRightInd w:val="0"/>
        <w:snapToGrid w:val="0"/>
        <w:spacing w:line="360" w:lineRule="auto"/>
      </w:pPr>
    </w:p>
    <w:p w14:paraId="0A730FB2">
      <w:pPr>
        <w:adjustRightInd w:val="0"/>
        <w:snapToGrid w:val="0"/>
        <w:spacing w:line="360" w:lineRule="auto"/>
      </w:pPr>
      <w:r>
        <w:t>3、应急维修时间安排；</w:t>
      </w:r>
    </w:p>
    <w:p w14:paraId="35FA2888">
      <w:pPr>
        <w:adjustRightInd w:val="0"/>
        <w:snapToGrid w:val="0"/>
        <w:spacing w:line="360" w:lineRule="auto"/>
      </w:pPr>
    </w:p>
    <w:p w14:paraId="5F738816">
      <w:pPr>
        <w:adjustRightInd w:val="0"/>
        <w:snapToGrid w:val="0"/>
        <w:spacing w:line="360" w:lineRule="auto"/>
      </w:pPr>
      <w:r>
        <w:t>4、</w:t>
      </w:r>
      <w:r>
        <w:rPr>
          <w:bCs/>
        </w:rPr>
        <w:t>技术培训安排；</w:t>
      </w:r>
    </w:p>
    <w:p w14:paraId="63367C1A">
      <w:pPr>
        <w:adjustRightInd w:val="0"/>
        <w:snapToGrid w:val="0"/>
        <w:spacing w:line="360" w:lineRule="auto"/>
      </w:pPr>
    </w:p>
    <w:p w14:paraId="25843D44">
      <w:pPr>
        <w:adjustRightInd w:val="0"/>
        <w:snapToGrid w:val="0"/>
        <w:spacing w:line="360" w:lineRule="auto"/>
      </w:pPr>
      <w:r>
        <w:t>5、</w:t>
      </w:r>
      <w:r>
        <w:rPr>
          <w:bCs/>
        </w:rPr>
        <w:t>保修服务计划；</w:t>
      </w:r>
    </w:p>
    <w:p w14:paraId="08EA03AC">
      <w:pPr>
        <w:adjustRightInd w:val="0"/>
        <w:snapToGrid w:val="0"/>
        <w:spacing w:line="360" w:lineRule="auto"/>
        <w:rPr>
          <w:bCs/>
        </w:rPr>
      </w:pPr>
    </w:p>
    <w:p w14:paraId="0670492E">
      <w:pPr>
        <w:adjustRightInd w:val="0"/>
        <w:snapToGrid w:val="0"/>
        <w:spacing w:line="360" w:lineRule="auto"/>
        <w:rPr>
          <w:rFonts w:hint="default" w:ascii="Times New Roman" w:hAnsi="Times New Roman"/>
        </w:rPr>
      </w:pPr>
      <w:r>
        <w:rPr>
          <w:bCs/>
        </w:rPr>
        <w:t>6、</w:t>
      </w:r>
      <w:r>
        <w:t>其它服务承诺；</w:t>
      </w:r>
    </w:p>
    <w:p w14:paraId="3190A8BC">
      <w:pPr>
        <w:spacing w:after="60"/>
        <w:ind w:firstLine="420" w:firstLineChars="200"/>
        <w:rPr>
          <w:rFonts w:eastAsia="宋体"/>
          <w:color w:val="000000"/>
        </w:rPr>
      </w:pPr>
    </w:p>
    <w:p w14:paraId="18D19B75">
      <w:pPr>
        <w:spacing w:after="60"/>
        <w:ind w:firstLine="420" w:firstLineChars="200"/>
        <w:rPr>
          <w:rFonts w:eastAsia="宋体"/>
          <w:color w:val="000000"/>
        </w:rPr>
      </w:pPr>
    </w:p>
    <w:bookmarkEnd w:id="20"/>
    <w:bookmarkEnd w:id="21"/>
    <w:bookmarkEnd w:id="22"/>
    <w:bookmarkEnd w:id="23"/>
    <w:bookmarkEnd w:id="24"/>
    <w:p w14:paraId="6448F067">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39C322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39CBDAA">
      <w:pPr>
        <w:spacing w:line="360" w:lineRule="auto"/>
        <w:ind w:firstLine="241" w:firstLineChars="100"/>
        <w:rPr>
          <w:rFonts w:eastAsia="宋体"/>
          <w:b/>
          <w:sz w:val="24"/>
        </w:rPr>
      </w:pPr>
      <w:r>
        <w:rPr>
          <w:rFonts w:eastAsia="宋体"/>
          <w:b/>
          <w:sz w:val="24"/>
        </w:rPr>
        <w:t>（此处加盖投标人单位公章）</w:t>
      </w:r>
    </w:p>
    <w:p w14:paraId="44656C52">
      <w:pPr>
        <w:rPr>
          <w:rFonts w:ascii="Times New Roman" w:hAnsi="Times New Roman" w:eastAsia="宋体" w:cs="Times New Roman"/>
          <w:b/>
          <w:bCs/>
          <w:sz w:val="32"/>
          <w:szCs w:val="32"/>
        </w:rPr>
      </w:pPr>
      <w:bookmarkStart w:id="26" w:name="_Hlk126913563"/>
      <w:bookmarkStart w:id="27" w:name="_Hlk126044986"/>
      <w:r>
        <w:rPr>
          <w:rFonts w:ascii="Times New Roman" w:hAnsi="Times New Roman" w:eastAsia="宋体" w:cs="Times New Roman"/>
          <w:b/>
          <w:bCs/>
          <w:sz w:val="32"/>
          <w:szCs w:val="32"/>
        </w:rPr>
        <w:br w:type="page"/>
      </w:r>
    </w:p>
    <w:p w14:paraId="6E6D55C1">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（十）产品技术规格（含彩页）</w:t>
      </w:r>
    </w:p>
    <w:bookmarkEnd w:id="26"/>
    <w:bookmarkEnd w:id="27"/>
    <w:p w14:paraId="3D962CFF">
      <w:pPr>
        <w:pStyle w:val="8"/>
      </w:pPr>
    </w:p>
    <w:p w14:paraId="11DC1487">
      <w:pPr>
        <w:spacing w:line="360" w:lineRule="auto"/>
        <w:ind w:left="420"/>
      </w:pPr>
      <w:r>
        <w:t>1、对投标产品的整体描述（包括采用文字、表格等形式）</w:t>
      </w:r>
    </w:p>
    <w:p w14:paraId="3964DC55">
      <w:pPr>
        <w:spacing w:line="360" w:lineRule="auto"/>
        <w:ind w:left="420"/>
      </w:pPr>
      <w:r>
        <w:t>2、投标产品采用的技术标准</w:t>
      </w:r>
    </w:p>
    <w:p w14:paraId="2C691F97">
      <w:pPr>
        <w:spacing w:line="360" w:lineRule="auto"/>
        <w:ind w:left="420"/>
      </w:pPr>
      <w:r>
        <w:t>3、投标产品的性能特点（包括新技术、新工艺、新材料的应用等）</w:t>
      </w:r>
    </w:p>
    <w:p w14:paraId="1FA0D3F4">
      <w:pPr>
        <w:spacing w:line="360" w:lineRule="auto"/>
        <w:ind w:left="420"/>
      </w:pPr>
      <w:r>
        <w:t>4、投标产品的外形尺寸图、成品的彩色图样等</w:t>
      </w:r>
    </w:p>
    <w:p w14:paraId="1D3403E4">
      <w:pPr>
        <w:spacing w:line="360" w:lineRule="auto"/>
        <w:ind w:left="420"/>
      </w:pPr>
      <w:r>
        <w:t>5、投标产品的说明书等</w:t>
      </w:r>
    </w:p>
    <w:p w14:paraId="5689CAAE">
      <w:pPr>
        <w:spacing w:line="360" w:lineRule="auto"/>
        <w:ind w:left="420"/>
      </w:pPr>
      <w:r>
        <w:t>6、其它</w:t>
      </w:r>
    </w:p>
    <w:p w14:paraId="012C5C3C">
      <w:pPr>
        <w:adjustRightInd w:val="0"/>
        <w:snapToGrid w:val="0"/>
        <w:spacing w:line="300" w:lineRule="auto"/>
        <w:rPr>
          <w:snapToGrid w:val="0"/>
          <w:kern w:val="0"/>
        </w:rPr>
      </w:pPr>
    </w:p>
    <w:p w14:paraId="4D1B4098">
      <w:pPr>
        <w:adjustRightInd w:val="0"/>
        <w:snapToGrid w:val="0"/>
        <w:spacing w:line="300" w:lineRule="auto"/>
        <w:rPr>
          <w:snapToGrid w:val="0"/>
          <w:kern w:val="0"/>
        </w:rPr>
      </w:pPr>
    </w:p>
    <w:p w14:paraId="1F576000">
      <w:pPr>
        <w:adjustRightInd w:val="0"/>
        <w:snapToGrid w:val="0"/>
        <w:spacing w:line="300" w:lineRule="auto"/>
        <w:rPr>
          <w:snapToGrid w:val="0"/>
          <w:kern w:val="0"/>
        </w:rPr>
      </w:pPr>
    </w:p>
    <w:p w14:paraId="68B1AC94">
      <w:pPr>
        <w:adjustRightInd w:val="0"/>
        <w:snapToGrid w:val="0"/>
        <w:spacing w:line="300" w:lineRule="auto"/>
        <w:rPr>
          <w:snapToGrid w:val="0"/>
          <w:kern w:val="0"/>
        </w:rPr>
      </w:pPr>
      <w:r>
        <w:rPr>
          <w:snapToGrid w:val="0"/>
          <w:kern w:val="0"/>
        </w:rPr>
        <w:t>投标单位：（盖章）</w:t>
      </w:r>
    </w:p>
    <w:p w14:paraId="123AB02F">
      <w:pPr>
        <w:adjustRightInd w:val="0"/>
        <w:snapToGrid w:val="0"/>
        <w:spacing w:line="300" w:lineRule="auto"/>
        <w:rPr>
          <w:snapToGrid w:val="0"/>
          <w:kern w:val="0"/>
        </w:rPr>
      </w:pPr>
      <w:r>
        <w:rPr>
          <w:snapToGrid w:val="0"/>
          <w:kern w:val="0"/>
        </w:rPr>
        <w:t>法定代表人或授权代表：（签字）</w:t>
      </w:r>
    </w:p>
    <w:p w14:paraId="7A21C18B">
      <w:pPr>
        <w:wordWrap w:val="0"/>
        <w:adjustRightInd w:val="0"/>
        <w:snapToGrid w:val="0"/>
        <w:spacing w:line="300" w:lineRule="auto"/>
        <w:ind w:right="420"/>
        <w:rPr>
          <w:snapToGrid w:val="0"/>
          <w:kern w:val="0"/>
        </w:rPr>
      </w:pPr>
      <w:r>
        <w:rPr>
          <w:snapToGrid w:val="0"/>
          <w:kern w:val="0"/>
        </w:rPr>
        <w:t>年    月   日</w:t>
      </w:r>
    </w:p>
    <w:p w14:paraId="593AB94B">
      <w:pPr>
        <w:pStyle w:val="26"/>
      </w:pPr>
    </w:p>
    <w:p w14:paraId="4965E0D8">
      <w:pPr>
        <w:spacing w:line="360" w:lineRule="auto"/>
      </w:pPr>
      <w:r>
        <w:rPr>
          <w:rFonts w:hint="eastAsia"/>
        </w:rPr>
        <w:t>备注：如本项目不涉及实体货物，该项可不提供</w:t>
      </w:r>
    </w:p>
    <w:p w14:paraId="7520F462">
      <w:pPr>
        <w:pStyle w:val="26"/>
        <w:ind w:firstLine="602"/>
        <w:rPr>
          <w:rFonts w:eastAsiaTheme="majorEastAsia"/>
          <w:b/>
          <w:bCs/>
          <w:sz w:val="30"/>
          <w:szCs w:val="30"/>
        </w:rPr>
      </w:pPr>
    </w:p>
    <w:p w14:paraId="3354E0C6">
      <w:pPr>
        <w:rPr>
          <w:rFonts w:eastAsiaTheme="majorEastAsia"/>
          <w:b/>
          <w:bCs/>
          <w:sz w:val="30"/>
          <w:szCs w:val="30"/>
        </w:rPr>
      </w:pPr>
    </w:p>
    <w:p w14:paraId="77968F6E">
      <w:pPr>
        <w:pStyle w:val="26"/>
        <w:ind w:firstLine="602"/>
        <w:rPr>
          <w:rFonts w:eastAsiaTheme="majorEastAsia"/>
          <w:b/>
          <w:bCs/>
          <w:sz w:val="30"/>
          <w:szCs w:val="30"/>
        </w:rPr>
      </w:pPr>
    </w:p>
    <w:p w14:paraId="257D2D2F">
      <w:pPr>
        <w:rPr>
          <w:rFonts w:eastAsiaTheme="majorEastAsia"/>
          <w:b/>
          <w:bCs/>
          <w:sz w:val="30"/>
          <w:szCs w:val="30"/>
        </w:rPr>
      </w:pPr>
    </w:p>
    <w:p w14:paraId="290B8711">
      <w:pPr>
        <w:pStyle w:val="26"/>
        <w:ind w:firstLine="602"/>
        <w:rPr>
          <w:rFonts w:eastAsiaTheme="majorEastAsia"/>
          <w:b/>
          <w:bCs/>
          <w:sz w:val="30"/>
          <w:szCs w:val="30"/>
        </w:rPr>
      </w:pPr>
    </w:p>
    <w:p w14:paraId="1CF8FA72">
      <w:pPr>
        <w:rPr>
          <w:rFonts w:eastAsiaTheme="majorEastAsia"/>
          <w:b/>
          <w:bCs/>
          <w:sz w:val="30"/>
          <w:szCs w:val="30"/>
        </w:rPr>
      </w:pPr>
    </w:p>
    <w:p w14:paraId="5233F6A6">
      <w:pPr>
        <w:pStyle w:val="26"/>
        <w:ind w:firstLine="602"/>
        <w:rPr>
          <w:rFonts w:eastAsiaTheme="majorEastAsia"/>
          <w:b/>
          <w:bCs/>
          <w:sz w:val="30"/>
          <w:szCs w:val="30"/>
        </w:rPr>
      </w:pPr>
    </w:p>
    <w:p w14:paraId="6DE189C4">
      <w:pPr>
        <w:rPr>
          <w:rFonts w:eastAsiaTheme="majorEastAsia"/>
          <w:b/>
          <w:bCs/>
          <w:sz w:val="30"/>
          <w:szCs w:val="30"/>
        </w:rPr>
      </w:pPr>
    </w:p>
    <w:p w14:paraId="312C9E6E">
      <w:pPr>
        <w:pStyle w:val="26"/>
        <w:ind w:firstLine="602"/>
        <w:rPr>
          <w:rFonts w:eastAsiaTheme="majorEastAsia"/>
          <w:b/>
          <w:bCs/>
          <w:sz w:val="30"/>
          <w:szCs w:val="30"/>
        </w:rPr>
      </w:pPr>
    </w:p>
    <w:p w14:paraId="4E18C48F">
      <w:pPr>
        <w:rPr>
          <w:rFonts w:eastAsiaTheme="majorEastAsia"/>
          <w:b/>
          <w:bCs/>
          <w:sz w:val="30"/>
          <w:szCs w:val="30"/>
        </w:rPr>
      </w:pPr>
    </w:p>
    <w:p w14:paraId="33B3CA8B">
      <w:pPr>
        <w:pStyle w:val="26"/>
        <w:ind w:firstLine="602"/>
        <w:rPr>
          <w:rFonts w:eastAsiaTheme="majorEastAsia"/>
          <w:b/>
          <w:bCs/>
          <w:sz w:val="30"/>
          <w:szCs w:val="30"/>
        </w:rPr>
      </w:pPr>
    </w:p>
    <w:p w14:paraId="3BE0BEB0">
      <w:pPr>
        <w:rPr>
          <w:rFonts w:eastAsiaTheme="majorEastAsia"/>
          <w:b/>
          <w:bCs/>
          <w:sz w:val="30"/>
          <w:szCs w:val="30"/>
        </w:rPr>
      </w:pPr>
    </w:p>
    <w:p w14:paraId="31743946"/>
    <w:p w14:paraId="64CF9470">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（十一）投标人资格声明函</w:t>
      </w:r>
    </w:p>
    <w:p w14:paraId="68DC41E2">
      <w:pPr>
        <w:spacing w:line="360" w:lineRule="auto"/>
        <w:rPr>
          <w:rFonts w:eastAsia="宋体"/>
          <w:szCs w:val="21"/>
        </w:rPr>
      </w:pPr>
      <w:r>
        <w:rPr>
          <w:rFonts w:eastAsia="宋体"/>
          <w:szCs w:val="21"/>
        </w:rPr>
        <w:t>致：中山大学附属第八医院（深圳福田）</w:t>
      </w:r>
    </w:p>
    <w:p w14:paraId="08EED6F1">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34575AFA">
      <w:pPr>
        <w:numPr>
          <w:ilvl w:val="0"/>
          <w:numId w:val="16"/>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38CBA2AC">
      <w:pPr>
        <w:spacing w:line="360" w:lineRule="auto"/>
        <w:ind w:firstLine="420" w:firstLineChars="200"/>
        <w:rPr>
          <w:rFonts w:eastAsia="宋体"/>
          <w:szCs w:val="21"/>
        </w:rPr>
      </w:pPr>
      <w:r>
        <w:rPr>
          <w:rFonts w:eastAsia="宋体"/>
          <w:szCs w:val="21"/>
        </w:rPr>
        <w:t>1.具有独立承担民事责任的能力；</w:t>
      </w:r>
    </w:p>
    <w:p w14:paraId="1185AEA7">
      <w:pPr>
        <w:spacing w:line="360" w:lineRule="auto"/>
        <w:ind w:firstLine="420" w:firstLineChars="200"/>
        <w:rPr>
          <w:rFonts w:eastAsia="宋体"/>
          <w:szCs w:val="21"/>
        </w:rPr>
      </w:pPr>
      <w:r>
        <w:rPr>
          <w:rFonts w:eastAsia="宋体"/>
          <w:szCs w:val="21"/>
        </w:rPr>
        <w:t>2.具有良好的商业信誉和健全的财务会计制度；</w:t>
      </w:r>
    </w:p>
    <w:p w14:paraId="0D7E2B58">
      <w:pPr>
        <w:spacing w:line="360" w:lineRule="auto"/>
        <w:ind w:firstLine="420" w:firstLineChars="200"/>
        <w:rPr>
          <w:rFonts w:eastAsia="宋体"/>
          <w:szCs w:val="21"/>
        </w:rPr>
      </w:pPr>
      <w:r>
        <w:rPr>
          <w:rFonts w:eastAsia="宋体"/>
          <w:szCs w:val="21"/>
        </w:rPr>
        <w:t>3.具有履行合同所必需的设备和专业技术能力；</w:t>
      </w:r>
    </w:p>
    <w:p w14:paraId="7EE47D80">
      <w:pPr>
        <w:spacing w:line="360" w:lineRule="auto"/>
        <w:ind w:firstLine="420" w:firstLineChars="200"/>
        <w:rPr>
          <w:rFonts w:eastAsia="宋体"/>
          <w:szCs w:val="21"/>
        </w:rPr>
      </w:pPr>
      <w:r>
        <w:rPr>
          <w:rFonts w:eastAsia="宋体"/>
          <w:szCs w:val="21"/>
        </w:rPr>
        <w:t>4.有依法缴纳税收和社会保障资金的良好记录；</w:t>
      </w:r>
    </w:p>
    <w:p w14:paraId="12942CBC">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735E4B2D">
      <w:pPr>
        <w:spacing w:line="360" w:lineRule="auto"/>
        <w:ind w:firstLine="420" w:firstLineChars="200"/>
        <w:rPr>
          <w:rFonts w:eastAsia="宋体"/>
          <w:szCs w:val="21"/>
        </w:rPr>
      </w:pPr>
      <w:r>
        <w:rPr>
          <w:rFonts w:eastAsia="宋体"/>
          <w:szCs w:val="21"/>
        </w:rPr>
        <w:t>6.法律、行政法规规定的其他条件。</w:t>
      </w:r>
    </w:p>
    <w:p w14:paraId="77CAAE10">
      <w:pPr>
        <w:numPr>
          <w:ilvl w:val="0"/>
          <w:numId w:val="16"/>
        </w:numPr>
        <w:spacing w:line="360" w:lineRule="auto"/>
        <w:ind w:right="-815" w:firstLineChars="200"/>
        <w:rPr>
          <w:rFonts w:eastAsia="宋体"/>
          <w:szCs w:val="21"/>
        </w:rPr>
      </w:pPr>
      <w:r>
        <w:rPr>
          <w:rFonts w:eastAsia="宋体"/>
          <w:szCs w:val="21"/>
        </w:rPr>
        <w:t>我公司对本招标项目所提供的货物或服务未侵犯知识产权。</w:t>
      </w:r>
    </w:p>
    <w:p w14:paraId="26AD624B">
      <w:pPr>
        <w:numPr>
          <w:ilvl w:val="0"/>
          <w:numId w:val="16"/>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C6D518B">
      <w:pPr>
        <w:numPr>
          <w:ilvl w:val="0"/>
          <w:numId w:val="16"/>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7245A37B">
      <w:pPr>
        <w:numPr>
          <w:ilvl w:val="0"/>
          <w:numId w:val="16"/>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04CD2395">
      <w:pPr>
        <w:numPr>
          <w:ilvl w:val="0"/>
          <w:numId w:val="16"/>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2F8597CE">
      <w:pPr>
        <w:numPr>
          <w:ilvl w:val="0"/>
          <w:numId w:val="16"/>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69DBBF70">
      <w:pPr>
        <w:numPr>
          <w:ilvl w:val="0"/>
          <w:numId w:val="16"/>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43DAA602">
      <w:pPr>
        <w:numPr>
          <w:ilvl w:val="0"/>
          <w:numId w:val="16"/>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19555C7F">
      <w:pPr>
        <w:numPr>
          <w:ilvl w:val="0"/>
          <w:numId w:val="16"/>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26D06B69">
      <w:pPr>
        <w:numPr>
          <w:ilvl w:val="0"/>
          <w:numId w:val="16"/>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49BC68CA">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075F3E2B">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5736E87E">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7B218EAE">
      <w:pPr>
        <w:spacing w:line="360" w:lineRule="auto"/>
        <w:ind w:firstLine="480" w:firstLineChars="200"/>
        <w:rPr>
          <w:rFonts w:eastAsia="宋体"/>
          <w:sz w:val="24"/>
        </w:rPr>
      </w:pPr>
    </w:p>
    <w:p w14:paraId="65CC650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0BF603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8FDA09">
      <w:pPr>
        <w:spacing w:line="360" w:lineRule="auto"/>
        <w:ind w:firstLine="241" w:firstLineChars="100"/>
        <w:rPr>
          <w:rFonts w:eastAsia="宋体"/>
          <w:b/>
          <w:sz w:val="24"/>
        </w:rPr>
      </w:pPr>
      <w:r>
        <w:rPr>
          <w:rFonts w:eastAsia="宋体"/>
          <w:b/>
          <w:sz w:val="24"/>
        </w:rPr>
        <w:t>（此处加盖投标人单位公章）</w:t>
      </w:r>
    </w:p>
    <w:p w14:paraId="634647FB">
      <w:pPr>
        <w:pStyle w:val="12"/>
        <w:rPr>
          <w:kern w:val="0"/>
          <w:szCs w:val="21"/>
        </w:rPr>
      </w:pPr>
    </w:p>
    <w:p w14:paraId="076195A0">
      <w:pPr>
        <w:rPr>
          <w:rFonts w:eastAsia="宋体"/>
          <w:kern w:val="0"/>
          <w:szCs w:val="21"/>
        </w:rPr>
      </w:pPr>
    </w:p>
    <w:p w14:paraId="54F7D8AA">
      <w:pPr>
        <w:pStyle w:val="12"/>
        <w:rPr>
          <w:kern w:val="0"/>
          <w:szCs w:val="21"/>
        </w:rPr>
      </w:pPr>
    </w:p>
    <w:p w14:paraId="44849D4A">
      <w:pPr>
        <w:rPr>
          <w:rFonts w:eastAsia="宋体"/>
          <w:kern w:val="0"/>
          <w:szCs w:val="21"/>
        </w:rPr>
      </w:pPr>
    </w:p>
    <w:p w14:paraId="3B1475FE">
      <w:pPr>
        <w:pStyle w:val="12"/>
        <w:rPr>
          <w:kern w:val="0"/>
          <w:szCs w:val="21"/>
        </w:rPr>
      </w:pPr>
    </w:p>
    <w:p w14:paraId="3A19781A">
      <w:pPr>
        <w:rPr>
          <w:rFonts w:eastAsia="宋体"/>
          <w:kern w:val="0"/>
          <w:szCs w:val="21"/>
        </w:rPr>
      </w:pPr>
    </w:p>
    <w:p w14:paraId="387D3904">
      <w:pPr>
        <w:pStyle w:val="12"/>
        <w:rPr>
          <w:kern w:val="0"/>
          <w:szCs w:val="21"/>
        </w:rPr>
      </w:pPr>
    </w:p>
    <w:p w14:paraId="543C4281">
      <w:pPr>
        <w:widowControl/>
        <w:jc w:val="left"/>
        <w:rPr>
          <w:rFonts w:eastAsiaTheme="majorEastAsia"/>
          <w:b/>
          <w:bCs/>
          <w:sz w:val="30"/>
          <w:szCs w:val="30"/>
        </w:rPr>
      </w:pPr>
      <w:r>
        <w:rPr>
          <w:rFonts w:eastAsiaTheme="majorEastAsia"/>
          <w:sz w:val="30"/>
          <w:szCs w:val="30"/>
        </w:rPr>
        <w:br w:type="page"/>
      </w:r>
    </w:p>
    <w:p w14:paraId="5724FE70">
      <w:pPr>
        <w:jc w:val="center"/>
        <w:outlineLvl w:val="0"/>
        <w:rPr>
          <w:rFonts w:ascii="Times New Roman" w:hAnsi="Times New Roman" w:eastAsia="宋体" w:cs="Times New Roman"/>
          <w:b/>
          <w:bCs/>
          <w:sz w:val="32"/>
          <w:szCs w:val="32"/>
        </w:rPr>
      </w:pPr>
      <w:bookmarkStart w:id="28" w:name="_Toc57128633"/>
      <w:r>
        <w:rPr>
          <w:rFonts w:ascii="Times New Roman" w:hAnsi="Times New Roman" w:eastAsia="宋体" w:cs="Times New Roman"/>
          <w:b/>
          <w:bCs/>
          <w:sz w:val="32"/>
          <w:szCs w:val="32"/>
        </w:rPr>
        <w:t>（十二）有效业绩</w:t>
      </w:r>
    </w:p>
    <w:p w14:paraId="3C6DC3D2">
      <w:pPr>
        <w:rPr>
          <w:rFonts w:eastAsia="宋体"/>
          <w:b/>
          <w:bCs/>
          <w:szCs w:val="21"/>
        </w:rPr>
      </w:pPr>
      <w:r>
        <w:rPr>
          <w:rFonts w:eastAsia="宋体"/>
          <w:b/>
          <w:bCs/>
          <w:szCs w:val="21"/>
        </w:rPr>
        <w:t>投标人单位名称：</w:t>
      </w:r>
    </w:p>
    <w:p w14:paraId="2B8B1C49">
      <w:pPr>
        <w:rPr>
          <w:rFonts w:eastAsia="宋体"/>
          <w:b/>
          <w:bCs/>
          <w:szCs w:val="21"/>
        </w:rPr>
      </w:pPr>
      <w:r>
        <w:rPr>
          <w:rFonts w:eastAsia="宋体"/>
          <w:b/>
          <w:bCs/>
          <w:szCs w:val="21"/>
        </w:rPr>
        <w:t>项目名称：</w:t>
      </w:r>
    </w:p>
    <w:tbl>
      <w:tblPr>
        <w:tblStyle w:val="27"/>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0CF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41EEEA1C">
            <w:pPr>
              <w:jc w:val="center"/>
              <w:rPr>
                <w:szCs w:val="21"/>
              </w:rPr>
            </w:pPr>
            <w:r>
              <w:rPr>
                <w:szCs w:val="21"/>
              </w:rPr>
              <w:t>序号</w:t>
            </w:r>
          </w:p>
        </w:tc>
        <w:tc>
          <w:tcPr>
            <w:tcW w:w="1969" w:type="dxa"/>
            <w:noWrap/>
            <w:vAlign w:val="center"/>
          </w:tcPr>
          <w:p w14:paraId="44AA9EA6">
            <w:pPr>
              <w:jc w:val="center"/>
              <w:rPr>
                <w:szCs w:val="21"/>
              </w:rPr>
            </w:pPr>
            <w:r>
              <w:rPr>
                <w:szCs w:val="21"/>
              </w:rPr>
              <w:t>采购人</w:t>
            </w:r>
          </w:p>
          <w:p w14:paraId="7D93B0FD">
            <w:pPr>
              <w:jc w:val="center"/>
              <w:rPr>
                <w:szCs w:val="21"/>
              </w:rPr>
            </w:pPr>
            <w:r>
              <w:rPr>
                <w:szCs w:val="21"/>
              </w:rPr>
              <w:t>名称</w:t>
            </w:r>
          </w:p>
        </w:tc>
        <w:tc>
          <w:tcPr>
            <w:tcW w:w="1143" w:type="dxa"/>
            <w:noWrap/>
            <w:vAlign w:val="center"/>
          </w:tcPr>
          <w:p w14:paraId="2C60033D">
            <w:pPr>
              <w:jc w:val="center"/>
              <w:rPr>
                <w:szCs w:val="21"/>
              </w:rPr>
            </w:pPr>
            <w:r>
              <w:rPr>
                <w:szCs w:val="21"/>
              </w:rPr>
              <w:t>项目名称</w:t>
            </w:r>
          </w:p>
        </w:tc>
        <w:tc>
          <w:tcPr>
            <w:tcW w:w="1220" w:type="dxa"/>
            <w:noWrap/>
            <w:vAlign w:val="center"/>
          </w:tcPr>
          <w:p w14:paraId="19E74F29">
            <w:pPr>
              <w:jc w:val="center"/>
              <w:rPr>
                <w:szCs w:val="21"/>
              </w:rPr>
            </w:pPr>
            <w:r>
              <w:rPr>
                <w:szCs w:val="21"/>
              </w:rPr>
              <w:t>合同（金额/元）</w:t>
            </w:r>
          </w:p>
        </w:tc>
        <w:tc>
          <w:tcPr>
            <w:tcW w:w="1350" w:type="dxa"/>
            <w:noWrap/>
            <w:vAlign w:val="center"/>
          </w:tcPr>
          <w:p w14:paraId="5384CCBD">
            <w:pPr>
              <w:jc w:val="center"/>
              <w:rPr>
                <w:szCs w:val="21"/>
              </w:rPr>
            </w:pPr>
            <w:r>
              <w:rPr>
                <w:szCs w:val="21"/>
              </w:rPr>
              <w:t>合同签订至完成时间</w:t>
            </w:r>
          </w:p>
        </w:tc>
        <w:tc>
          <w:tcPr>
            <w:tcW w:w="1418" w:type="dxa"/>
            <w:noWrap/>
            <w:vAlign w:val="center"/>
          </w:tcPr>
          <w:p w14:paraId="045361E2">
            <w:pPr>
              <w:jc w:val="center"/>
              <w:rPr>
                <w:szCs w:val="21"/>
              </w:rPr>
            </w:pPr>
            <w:r>
              <w:rPr>
                <w:szCs w:val="21"/>
              </w:rPr>
              <w:t>联系人</w:t>
            </w:r>
          </w:p>
        </w:tc>
        <w:tc>
          <w:tcPr>
            <w:tcW w:w="1574" w:type="dxa"/>
            <w:noWrap/>
            <w:vAlign w:val="center"/>
          </w:tcPr>
          <w:p w14:paraId="4E63B8A1">
            <w:pPr>
              <w:jc w:val="center"/>
              <w:rPr>
                <w:szCs w:val="21"/>
              </w:rPr>
            </w:pPr>
            <w:r>
              <w:rPr>
                <w:szCs w:val="21"/>
              </w:rPr>
              <w:t>联系电话</w:t>
            </w:r>
          </w:p>
        </w:tc>
      </w:tr>
      <w:tr w14:paraId="258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6A5E36D">
            <w:pPr>
              <w:rPr>
                <w:szCs w:val="21"/>
              </w:rPr>
            </w:pPr>
            <w:r>
              <w:rPr>
                <w:szCs w:val="21"/>
              </w:rPr>
              <w:t>1</w:t>
            </w:r>
          </w:p>
        </w:tc>
        <w:tc>
          <w:tcPr>
            <w:tcW w:w="1969" w:type="dxa"/>
            <w:noWrap/>
          </w:tcPr>
          <w:p w14:paraId="3B249E8E">
            <w:pPr>
              <w:rPr>
                <w:szCs w:val="21"/>
              </w:rPr>
            </w:pPr>
          </w:p>
        </w:tc>
        <w:tc>
          <w:tcPr>
            <w:tcW w:w="1143" w:type="dxa"/>
            <w:noWrap/>
          </w:tcPr>
          <w:p w14:paraId="72F9B9A2">
            <w:pPr>
              <w:rPr>
                <w:szCs w:val="21"/>
              </w:rPr>
            </w:pPr>
          </w:p>
        </w:tc>
        <w:tc>
          <w:tcPr>
            <w:tcW w:w="1220" w:type="dxa"/>
            <w:noWrap/>
          </w:tcPr>
          <w:p w14:paraId="265A027B">
            <w:pPr>
              <w:rPr>
                <w:szCs w:val="21"/>
              </w:rPr>
            </w:pPr>
          </w:p>
        </w:tc>
        <w:tc>
          <w:tcPr>
            <w:tcW w:w="1350" w:type="dxa"/>
            <w:noWrap/>
          </w:tcPr>
          <w:p w14:paraId="21023641">
            <w:pPr>
              <w:rPr>
                <w:szCs w:val="21"/>
              </w:rPr>
            </w:pPr>
          </w:p>
        </w:tc>
        <w:tc>
          <w:tcPr>
            <w:tcW w:w="1418" w:type="dxa"/>
            <w:noWrap/>
          </w:tcPr>
          <w:p w14:paraId="5ED68089">
            <w:pPr>
              <w:rPr>
                <w:szCs w:val="21"/>
              </w:rPr>
            </w:pPr>
          </w:p>
        </w:tc>
        <w:tc>
          <w:tcPr>
            <w:tcW w:w="1574" w:type="dxa"/>
            <w:noWrap/>
          </w:tcPr>
          <w:p w14:paraId="6052339D">
            <w:pPr>
              <w:rPr>
                <w:szCs w:val="21"/>
              </w:rPr>
            </w:pPr>
          </w:p>
        </w:tc>
      </w:tr>
      <w:tr w14:paraId="1B1B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37AA430">
            <w:pPr>
              <w:rPr>
                <w:szCs w:val="21"/>
              </w:rPr>
            </w:pPr>
            <w:r>
              <w:rPr>
                <w:szCs w:val="21"/>
              </w:rPr>
              <w:t>2</w:t>
            </w:r>
          </w:p>
        </w:tc>
        <w:tc>
          <w:tcPr>
            <w:tcW w:w="1969" w:type="dxa"/>
            <w:noWrap/>
          </w:tcPr>
          <w:p w14:paraId="6FE300C1">
            <w:pPr>
              <w:rPr>
                <w:szCs w:val="21"/>
              </w:rPr>
            </w:pPr>
          </w:p>
        </w:tc>
        <w:tc>
          <w:tcPr>
            <w:tcW w:w="1143" w:type="dxa"/>
            <w:noWrap/>
          </w:tcPr>
          <w:p w14:paraId="463703B4">
            <w:pPr>
              <w:rPr>
                <w:szCs w:val="21"/>
              </w:rPr>
            </w:pPr>
          </w:p>
        </w:tc>
        <w:tc>
          <w:tcPr>
            <w:tcW w:w="1220" w:type="dxa"/>
            <w:noWrap/>
          </w:tcPr>
          <w:p w14:paraId="309455EE">
            <w:pPr>
              <w:rPr>
                <w:szCs w:val="21"/>
              </w:rPr>
            </w:pPr>
          </w:p>
        </w:tc>
        <w:tc>
          <w:tcPr>
            <w:tcW w:w="1350" w:type="dxa"/>
            <w:noWrap/>
          </w:tcPr>
          <w:p w14:paraId="7592D378">
            <w:pPr>
              <w:rPr>
                <w:szCs w:val="21"/>
              </w:rPr>
            </w:pPr>
          </w:p>
        </w:tc>
        <w:tc>
          <w:tcPr>
            <w:tcW w:w="1418" w:type="dxa"/>
            <w:noWrap/>
          </w:tcPr>
          <w:p w14:paraId="3662B31B">
            <w:pPr>
              <w:rPr>
                <w:szCs w:val="21"/>
              </w:rPr>
            </w:pPr>
          </w:p>
        </w:tc>
        <w:tc>
          <w:tcPr>
            <w:tcW w:w="1574" w:type="dxa"/>
            <w:noWrap/>
          </w:tcPr>
          <w:p w14:paraId="1753D615">
            <w:pPr>
              <w:rPr>
                <w:szCs w:val="21"/>
              </w:rPr>
            </w:pPr>
          </w:p>
        </w:tc>
      </w:tr>
      <w:tr w14:paraId="2D69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4A0B894">
            <w:pPr>
              <w:rPr>
                <w:szCs w:val="21"/>
              </w:rPr>
            </w:pPr>
            <w:r>
              <w:rPr>
                <w:szCs w:val="21"/>
              </w:rPr>
              <w:t>3</w:t>
            </w:r>
          </w:p>
        </w:tc>
        <w:tc>
          <w:tcPr>
            <w:tcW w:w="1969" w:type="dxa"/>
            <w:noWrap/>
          </w:tcPr>
          <w:p w14:paraId="4AA0091E">
            <w:pPr>
              <w:rPr>
                <w:szCs w:val="21"/>
              </w:rPr>
            </w:pPr>
          </w:p>
        </w:tc>
        <w:tc>
          <w:tcPr>
            <w:tcW w:w="1143" w:type="dxa"/>
            <w:noWrap/>
          </w:tcPr>
          <w:p w14:paraId="36C2478D">
            <w:pPr>
              <w:rPr>
                <w:szCs w:val="21"/>
              </w:rPr>
            </w:pPr>
          </w:p>
        </w:tc>
        <w:tc>
          <w:tcPr>
            <w:tcW w:w="1220" w:type="dxa"/>
            <w:noWrap/>
          </w:tcPr>
          <w:p w14:paraId="37580692">
            <w:pPr>
              <w:rPr>
                <w:szCs w:val="21"/>
              </w:rPr>
            </w:pPr>
          </w:p>
        </w:tc>
        <w:tc>
          <w:tcPr>
            <w:tcW w:w="1350" w:type="dxa"/>
            <w:noWrap/>
          </w:tcPr>
          <w:p w14:paraId="27945903">
            <w:pPr>
              <w:rPr>
                <w:szCs w:val="21"/>
              </w:rPr>
            </w:pPr>
          </w:p>
        </w:tc>
        <w:tc>
          <w:tcPr>
            <w:tcW w:w="1418" w:type="dxa"/>
            <w:noWrap/>
          </w:tcPr>
          <w:p w14:paraId="3FBA6F1B">
            <w:pPr>
              <w:rPr>
                <w:szCs w:val="21"/>
              </w:rPr>
            </w:pPr>
          </w:p>
        </w:tc>
        <w:tc>
          <w:tcPr>
            <w:tcW w:w="1574" w:type="dxa"/>
            <w:noWrap/>
          </w:tcPr>
          <w:p w14:paraId="33FB66AB">
            <w:pPr>
              <w:rPr>
                <w:szCs w:val="21"/>
              </w:rPr>
            </w:pPr>
          </w:p>
        </w:tc>
      </w:tr>
      <w:tr w14:paraId="78C4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D352287">
            <w:pPr>
              <w:rPr>
                <w:szCs w:val="21"/>
              </w:rPr>
            </w:pPr>
            <w:r>
              <w:rPr>
                <w:szCs w:val="21"/>
              </w:rPr>
              <w:t>4</w:t>
            </w:r>
          </w:p>
        </w:tc>
        <w:tc>
          <w:tcPr>
            <w:tcW w:w="1969" w:type="dxa"/>
            <w:noWrap/>
          </w:tcPr>
          <w:p w14:paraId="1C11049F">
            <w:pPr>
              <w:rPr>
                <w:szCs w:val="21"/>
              </w:rPr>
            </w:pPr>
          </w:p>
        </w:tc>
        <w:tc>
          <w:tcPr>
            <w:tcW w:w="1143" w:type="dxa"/>
            <w:noWrap/>
          </w:tcPr>
          <w:p w14:paraId="691A5DD4">
            <w:pPr>
              <w:rPr>
                <w:szCs w:val="21"/>
              </w:rPr>
            </w:pPr>
          </w:p>
        </w:tc>
        <w:tc>
          <w:tcPr>
            <w:tcW w:w="1220" w:type="dxa"/>
            <w:noWrap/>
          </w:tcPr>
          <w:p w14:paraId="5C1F6BD5">
            <w:pPr>
              <w:rPr>
                <w:szCs w:val="21"/>
              </w:rPr>
            </w:pPr>
          </w:p>
        </w:tc>
        <w:tc>
          <w:tcPr>
            <w:tcW w:w="1350" w:type="dxa"/>
            <w:noWrap/>
          </w:tcPr>
          <w:p w14:paraId="6C84082C">
            <w:pPr>
              <w:rPr>
                <w:szCs w:val="21"/>
              </w:rPr>
            </w:pPr>
          </w:p>
        </w:tc>
        <w:tc>
          <w:tcPr>
            <w:tcW w:w="1418" w:type="dxa"/>
            <w:noWrap/>
          </w:tcPr>
          <w:p w14:paraId="1CB3CEAB">
            <w:pPr>
              <w:rPr>
                <w:szCs w:val="21"/>
              </w:rPr>
            </w:pPr>
          </w:p>
        </w:tc>
        <w:tc>
          <w:tcPr>
            <w:tcW w:w="1574" w:type="dxa"/>
            <w:noWrap/>
          </w:tcPr>
          <w:p w14:paraId="0CAAA69F">
            <w:pPr>
              <w:rPr>
                <w:szCs w:val="21"/>
              </w:rPr>
            </w:pPr>
          </w:p>
        </w:tc>
      </w:tr>
      <w:tr w14:paraId="63CA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EF6796E">
            <w:pPr>
              <w:rPr>
                <w:szCs w:val="21"/>
              </w:rPr>
            </w:pPr>
          </w:p>
        </w:tc>
        <w:tc>
          <w:tcPr>
            <w:tcW w:w="1969" w:type="dxa"/>
            <w:noWrap/>
          </w:tcPr>
          <w:p w14:paraId="2B615140">
            <w:pPr>
              <w:rPr>
                <w:szCs w:val="21"/>
              </w:rPr>
            </w:pPr>
          </w:p>
        </w:tc>
        <w:tc>
          <w:tcPr>
            <w:tcW w:w="1143" w:type="dxa"/>
            <w:noWrap/>
          </w:tcPr>
          <w:p w14:paraId="2C935154">
            <w:pPr>
              <w:rPr>
                <w:szCs w:val="21"/>
              </w:rPr>
            </w:pPr>
          </w:p>
        </w:tc>
        <w:tc>
          <w:tcPr>
            <w:tcW w:w="1220" w:type="dxa"/>
            <w:noWrap/>
          </w:tcPr>
          <w:p w14:paraId="638596C2">
            <w:pPr>
              <w:rPr>
                <w:szCs w:val="21"/>
              </w:rPr>
            </w:pPr>
          </w:p>
        </w:tc>
        <w:tc>
          <w:tcPr>
            <w:tcW w:w="1350" w:type="dxa"/>
            <w:noWrap/>
          </w:tcPr>
          <w:p w14:paraId="19C048C2">
            <w:pPr>
              <w:rPr>
                <w:szCs w:val="21"/>
              </w:rPr>
            </w:pPr>
          </w:p>
        </w:tc>
        <w:tc>
          <w:tcPr>
            <w:tcW w:w="1418" w:type="dxa"/>
            <w:noWrap/>
          </w:tcPr>
          <w:p w14:paraId="24F0F441">
            <w:pPr>
              <w:rPr>
                <w:szCs w:val="21"/>
              </w:rPr>
            </w:pPr>
          </w:p>
        </w:tc>
        <w:tc>
          <w:tcPr>
            <w:tcW w:w="1574" w:type="dxa"/>
            <w:noWrap/>
          </w:tcPr>
          <w:p w14:paraId="505BD2D5">
            <w:pPr>
              <w:rPr>
                <w:szCs w:val="21"/>
              </w:rPr>
            </w:pPr>
          </w:p>
        </w:tc>
      </w:tr>
    </w:tbl>
    <w:p w14:paraId="356E70A9">
      <w:pPr>
        <w:pStyle w:val="26"/>
        <w:ind w:firstLine="422"/>
        <w:rPr>
          <w:rFonts w:eastAsia="宋体"/>
          <w:b/>
          <w:bCs/>
          <w:szCs w:val="21"/>
          <w:u w:val="single"/>
        </w:rPr>
      </w:pPr>
    </w:p>
    <w:p w14:paraId="2DDB1E2B">
      <w:pPr>
        <w:rPr>
          <w:rFonts w:eastAsia="宋体"/>
          <w:szCs w:val="21"/>
        </w:rPr>
      </w:pPr>
    </w:p>
    <w:p w14:paraId="493F210C">
      <w:pPr>
        <w:rPr>
          <w:rFonts w:eastAsia="宋体"/>
          <w:b/>
          <w:szCs w:val="21"/>
        </w:rPr>
      </w:pPr>
    </w:p>
    <w:p w14:paraId="50B73072">
      <w:pPr>
        <w:widowControl/>
        <w:jc w:val="left"/>
        <w:rPr>
          <w:rFonts w:eastAsia="宋体"/>
          <w:kern w:val="0"/>
          <w:szCs w:val="21"/>
        </w:rPr>
      </w:pPr>
      <w:r>
        <w:rPr>
          <w:rFonts w:eastAsia="宋体"/>
          <w:kern w:val="0"/>
          <w:szCs w:val="21"/>
        </w:rPr>
        <w:t>备注：请同时按照招标文件要求提供证明文件（合同或发票）</w:t>
      </w:r>
    </w:p>
    <w:bookmarkEnd w:id="28"/>
    <w:p w14:paraId="25F8D5E5">
      <w:pPr>
        <w:pStyle w:val="12"/>
      </w:pPr>
    </w:p>
    <w:p w14:paraId="781FCC58">
      <w:pPr>
        <w:rPr>
          <w:rFonts w:ascii="Times New Roman" w:hAnsi="Times New Roman" w:eastAsia="宋体" w:cs="Times New Roman"/>
          <w:b/>
          <w:bCs/>
          <w:sz w:val="32"/>
          <w:szCs w:val="32"/>
        </w:rPr>
      </w:pPr>
      <w:bookmarkStart w:id="29" w:name="_Toc57128634"/>
      <w:r>
        <w:rPr>
          <w:rFonts w:ascii="Times New Roman" w:hAnsi="Times New Roman" w:eastAsia="宋体" w:cs="Times New Roman"/>
          <w:b/>
          <w:bCs/>
          <w:sz w:val="32"/>
          <w:szCs w:val="32"/>
        </w:rPr>
        <w:br w:type="page"/>
      </w:r>
    </w:p>
    <w:p w14:paraId="09A45C16">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（十三）履约承诺函</w:t>
      </w:r>
    </w:p>
    <w:p w14:paraId="7E1320D5">
      <w:pPr>
        <w:adjustRightInd w:val="0"/>
        <w:snapToGrid w:val="0"/>
        <w:spacing w:line="360" w:lineRule="auto"/>
        <w:rPr>
          <w:b/>
          <w:szCs w:val="21"/>
        </w:rPr>
      </w:pPr>
      <w:r>
        <w:rPr>
          <w:b/>
          <w:szCs w:val="21"/>
        </w:rPr>
        <w:t>中山大学附属第八医院（深圳福田）：</w:t>
      </w:r>
    </w:p>
    <w:p w14:paraId="08B3228C">
      <w:pPr>
        <w:spacing w:line="360" w:lineRule="auto"/>
        <w:ind w:right="-815" w:firstLine="420" w:firstLineChars="200"/>
        <w:rPr>
          <w:szCs w:val="21"/>
        </w:rPr>
      </w:pPr>
      <w:r>
        <w:rPr>
          <w:szCs w:val="21"/>
        </w:rPr>
        <w:t>我公司承诺：</w:t>
      </w:r>
    </w:p>
    <w:p w14:paraId="4331447F">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7F4A79B1">
      <w:pPr>
        <w:pStyle w:val="42"/>
        <w:numPr>
          <w:ilvl w:val="3"/>
          <w:numId w:val="1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8BDC4B1">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4BC0789">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717200D1">
      <w:pPr>
        <w:pStyle w:val="42"/>
        <w:numPr>
          <w:ilvl w:val="3"/>
          <w:numId w:val="1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019E52D">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6503AC4">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6BE21F67">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F1C12CB">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461CBE61">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7D8CB00">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05F1F8A">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8F82F86">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D922E99">
      <w:pPr>
        <w:pStyle w:val="42"/>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77084CC0">
      <w:pPr>
        <w:spacing w:line="360" w:lineRule="auto"/>
        <w:ind w:firstLine="420" w:firstLineChars="200"/>
        <w:rPr>
          <w:szCs w:val="21"/>
        </w:rPr>
      </w:pPr>
      <w:r>
        <w:rPr>
          <w:szCs w:val="21"/>
        </w:rPr>
        <w:t>以上承诺，如有违反，愿依照国家相关法律处理，并承担由此给贵院带来的损失。</w:t>
      </w:r>
    </w:p>
    <w:p w14:paraId="335030AF">
      <w:pPr>
        <w:spacing w:line="360" w:lineRule="auto"/>
        <w:rPr>
          <w:szCs w:val="21"/>
        </w:rPr>
      </w:pPr>
    </w:p>
    <w:p w14:paraId="49215F62">
      <w:pPr>
        <w:pStyle w:val="12"/>
        <w:rPr>
          <w:szCs w:val="21"/>
        </w:rPr>
      </w:pPr>
    </w:p>
    <w:p w14:paraId="792412B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6B8BC9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97079F">
      <w:pPr>
        <w:spacing w:line="360" w:lineRule="auto"/>
        <w:ind w:firstLine="241" w:firstLineChars="100"/>
        <w:rPr>
          <w:rFonts w:eastAsia="宋体"/>
          <w:b/>
          <w:sz w:val="24"/>
        </w:rPr>
      </w:pPr>
      <w:r>
        <w:rPr>
          <w:rFonts w:eastAsia="宋体"/>
          <w:b/>
          <w:sz w:val="24"/>
        </w:rPr>
        <w:t>（此处加盖投标人单位公章）</w:t>
      </w:r>
    </w:p>
    <w:p w14:paraId="7CA5560C">
      <w:pPr>
        <w:widowControl/>
        <w:jc w:val="left"/>
        <w:rPr>
          <w:rFonts w:eastAsiaTheme="majorEastAsia"/>
          <w:b/>
          <w:bCs/>
          <w:sz w:val="30"/>
          <w:szCs w:val="30"/>
        </w:rPr>
      </w:pPr>
      <w:r>
        <w:rPr>
          <w:rFonts w:eastAsiaTheme="majorEastAsia"/>
          <w:sz w:val="30"/>
          <w:szCs w:val="30"/>
        </w:rPr>
        <w:br w:type="page"/>
      </w:r>
      <w:bookmarkEnd w:id="29"/>
    </w:p>
    <w:p w14:paraId="6CFC54DE">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（十四）签约承诺函</w:t>
      </w:r>
    </w:p>
    <w:p w14:paraId="2C4DBEF9">
      <w:pPr>
        <w:spacing w:line="360" w:lineRule="auto"/>
        <w:rPr>
          <w:szCs w:val="21"/>
        </w:rPr>
      </w:pPr>
      <w:r>
        <w:rPr>
          <w:szCs w:val="21"/>
        </w:rPr>
        <w:t>致：中山大学附属第八医院（深圳福田）</w:t>
      </w:r>
    </w:p>
    <w:p w14:paraId="5EDA5611">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7060FFD">
      <w:pPr>
        <w:spacing w:line="360" w:lineRule="auto"/>
        <w:ind w:firstLine="435"/>
        <w:rPr>
          <w:szCs w:val="21"/>
        </w:rPr>
      </w:pPr>
      <w:r>
        <w:rPr>
          <w:szCs w:val="21"/>
        </w:rPr>
        <w:t>特此承诺。</w:t>
      </w:r>
    </w:p>
    <w:p w14:paraId="713526D7">
      <w:pPr>
        <w:pStyle w:val="12"/>
      </w:pPr>
    </w:p>
    <w:p w14:paraId="4FB85B9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C174E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91ACBF9">
      <w:pPr>
        <w:spacing w:line="360" w:lineRule="auto"/>
        <w:ind w:firstLine="241" w:firstLineChars="100"/>
        <w:rPr>
          <w:rFonts w:eastAsia="宋体"/>
          <w:b/>
          <w:sz w:val="24"/>
        </w:rPr>
      </w:pPr>
      <w:r>
        <w:rPr>
          <w:rFonts w:eastAsia="宋体"/>
          <w:b/>
          <w:sz w:val="24"/>
        </w:rPr>
        <w:t>（此处加盖投标人单位公章）</w:t>
      </w:r>
    </w:p>
    <w:p w14:paraId="73BC65DA">
      <w:pPr>
        <w:spacing w:after="60"/>
        <w:ind w:firstLine="482" w:firstLineChars="200"/>
        <w:rPr>
          <w:rFonts w:eastAsia="宋体"/>
          <w:b/>
          <w:sz w:val="24"/>
        </w:rPr>
      </w:pPr>
    </w:p>
    <w:p w14:paraId="4C9A6F1B">
      <w:pPr>
        <w:rPr>
          <w:rFonts w:eastAsia="宋体"/>
        </w:rPr>
      </w:pPr>
    </w:p>
    <w:p w14:paraId="01A4EE11">
      <w:pPr>
        <w:spacing w:line="400" w:lineRule="exact"/>
        <w:rPr>
          <w:rFonts w:eastAsia="宋体"/>
          <w:b/>
          <w:sz w:val="24"/>
        </w:rPr>
      </w:pPr>
    </w:p>
    <w:p w14:paraId="222F3C86">
      <w:pPr>
        <w:rPr>
          <w:rFonts w:eastAsia="宋体"/>
        </w:rPr>
      </w:pPr>
    </w:p>
    <w:p w14:paraId="026B29B6">
      <w:pPr>
        <w:rPr>
          <w:rFonts w:eastAsia="宋体"/>
        </w:rPr>
      </w:pPr>
    </w:p>
    <w:p w14:paraId="50D79695">
      <w:pPr>
        <w:rPr>
          <w:rFonts w:eastAsia="宋体"/>
        </w:rPr>
      </w:pPr>
    </w:p>
    <w:p w14:paraId="53858E7B">
      <w:pPr>
        <w:rPr>
          <w:rFonts w:eastAsia="宋体"/>
        </w:rPr>
      </w:pPr>
    </w:p>
    <w:p w14:paraId="6E91EA8A">
      <w:pPr>
        <w:rPr>
          <w:rFonts w:eastAsia="宋体"/>
        </w:rPr>
      </w:pPr>
    </w:p>
    <w:p w14:paraId="1C1CFF6C">
      <w:pPr>
        <w:rPr>
          <w:rFonts w:eastAsia="宋体"/>
        </w:rPr>
      </w:pPr>
    </w:p>
    <w:p w14:paraId="0D6683B5">
      <w:pPr>
        <w:rPr>
          <w:rFonts w:eastAsia="宋体"/>
        </w:rPr>
      </w:pPr>
    </w:p>
    <w:p w14:paraId="5879D011">
      <w:pPr>
        <w:pStyle w:val="26"/>
      </w:pPr>
    </w:p>
    <w:p w14:paraId="2143A641"/>
    <w:p w14:paraId="6EA54FA4">
      <w:pPr>
        <w:spacing w:line="360" w:lineRule="auto"/>
        <w:ind w:firstLine="211" w:firstLineChars="100"/>
        <w:rPr>
          <w:b/>
          <w:szCs w:val="21"/>
        </w:rPr>
      </w:pPr>
    </w:p>
    <w:p w14:paraId="13253D9E">
      <w:pPr>
        <w:widowControl/>
        <w:jc w:val="left"/>
        <w:rPr>
          <w:szCs w:val="21"/>
        </w:rPr>
      </w:pPr>
    </w:p>
    <w:p w14:paraId="43B78090">
      <w:pPr>
        <w:pStyle w:val="26"/>
      </w:pPr>
      <w:r>
        <w:rPr>
          <w:szCs w:val="21"/>
        </w:rPr>
        <w:br w:type="page"/>
      </w:r>
    </w:p>
    <w:p w14:paraId="56024DBA"/>
    <w:p w14:paraId="72A28940">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（十五）诚信承诺函</w:t>
      </w:r>
    </w:p>
    <w:p w14:paraId="500CE00C">
      <w:pPr>
        <w:widowControl/>
        <w:jc w:val="left"/>
        <w:rPr>
          <w:szCs w:val="21"/>
        </w:rPr>
      </w:pPr>
      <w:r>
        <w:rPr>
          <w:rFonts w:hint="eastAsia"/>
          <w:szCs w:val="21"/>
          <w:lang w:val="en-US" w:eastAsia="zh-CN"/>
        </w:rPr>
        <w:t>致</w:t>
      </w:r>
      <w:r>
        <w:rPr>
          <w:szCs w:val="21"/>
        </w:rPr>
        <w:t>中山大学附属第八医院：</w:t>
      </w:r>
    </w:p>
    <w:p w14:paraId="3D4291B9">
      <w:pPr>
        <w:widowControl/>
        <w:jc w:val="left"/>
        <w:rPr>
          <w:szCs w:val="21"/>
        </w:rPr>
      </w:pPr>
    </w:p>
    <w:p w14:paraId="4C89F15E">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15C6AEE1">
      <w:pPr>
        <w:widowControl/>
        <w:ind w:firstLine="420" w:firstLineChars="200"/>
        <w:jc w:val="left"/>
        <w:rPr>
          <w:szCs w:val="21"/>
        </w:rPr>
      </w:pPr>
      <w:r>
        <w:rPr>
          <w:szCs w:val="21"/>
        </w:rPr>
        <w:t>我单位承诺，在参加政府采购活动中没有出现下列行为之一：</w:t>
      </w:r>
    </w:p>
    <w:p w14:paraId="5172BBBE">
      <w:pPr>
        <w:widowControl/>
        <w:jc w:val="left"/>
        <w:rPr>
          <w:szCs w:val="21"/>
        </w:rPr>
      </w:pPr>
      <w:r>
        <w:rPr>
          <w:szCs w:val="21"/>
        </w:rPr>
        <w:t>（一）投标截止后，无正当理由撤销其投标行为，导致项目无法正常开评标的；</w:t>
      </w:r>
    </w:p>
    <w:p w14:paraId="6EF37303">
      <w:pPr>
        <w:widowControl/>
        <w:jc w:val="left"/>
        <w:rPr>
          <w:szCs w:val="21"/>
        </w:rPr>
      </w:pPr>
      <w:r>
        <w:rPr>
          <w:szCs w:val="21"/>
        </w:rPr>
        <w:t>（二）未按《采购条例》规定签订、履行采购合同，严重影响采购人日常工作的；</w:t>
      </w:r>
    </w:p>
    <w:p w14:paraId="748471CF">
      <w:pPr>
        <w:widowControl/>
        <w:jc w:val="left"/>
        <w:rPr>
          <w:szCs w:val="21"/>
        </w:rPr>
      </w:pPr>
      <w:r>
        <w:rPr>
          <w:szCs w:val="21"/>
        </w:rPr>
        <w:t>（三）在投标文件中未说明且未经采购人同意，将中标项目分包给他人，情节严重的；</w:t>
      </w:r>
    </w:p>
    <w:p w14:paraId="1B79DDD9">
      <w:pPr>
        <w:widowControl/>
        <w:jc w:val="left"/>
        <w:rPr>
          <w:szCs w:val="21"/>
        </w:rPr>
      </w:pPr>
      <w:r>
        <w:rPr>
          <w:szCs w:val="21"/>
        </w:rPr>
        <w:t>（四）严重违反合同约定，擅自降低货物质量等次和售后服务，货物、工程或者服务存在严重质量问题的；</w:t>
      </w:r>
    </w:p>
    <w:p w14:paraId="464F2E52">
      <w:pPr>
        <w:widowControl/>
        <w:jc w:val="left"/>
        <w:rPr>
          <w:szCs w:val="21"/>
        </w:rPr>
      </w:pPr>
      <w:r>
        <w:rPr>
          <w:szCs w:val="21"/>
        </w:rPr>
        <w:t>（五）严重违反合同约定，未能完成全部货物、服务或工程项目，中途停止配送或者变相增加费用的；</w:t>
      </w:r>
    </w:p>
    <w:p w14:paraId="00DF77A4">
      <w:pPr>
        <w:widowControl/>
        <w:jc w:val="left"/>
        <w:rPr>
          <w:szCs w:val="21"/>
        </w:rPr>
      </w:pPr>
      <w:r>
        <w:rPr>
          <w:szCs w:val="21"/>
        </w:rPr>
        <w:t>（六）捏造事实、提供虚假材料进行质疑的；</w:t>
      </w:r>
    </w:p>
    <w:p w14:paraId="6D1F3C91">
      <w:pPr>
        <w:widowControl/>
        <w:jc w:val="left"/>
        <w:rPr>
          <w:szCs w:val="21"/>
        </w:rPr>
      </w:pPr>
      <w:r>
        <w:rPr>
          <w:szCs w:val="21"/>
        </w:rPr>
        <w:t>（七）假冒他人名义质疑的；</w:t>
      </w:r>
    </w:p>
    <w:p w14:paraId="6E288B43">
      <w:pPr>
        <w:widowControl/>
        <w:jc w:val="left"/>
        <w:rPr>
          <w:szCs w:val="21"/>
        </w:rPr>
      </w:pPr>
      <w:r>
        <w:rPr>
          <w:szCs w:val="21"/>
        </w:rPr>
        <w:t>（八）无正当理由拒不配合进行质疑调查的。</w:t>
      </w:r>
    </w:p>
    <w:p w14:paraId="2FCAED42">
      <w:pPr>
        <w:widowControl/>
        <w:jc w:val="left"/>
        <w:rPr>
          <w:szCs w:val="21"/>
        </w:rPr>
      </w:pPr>
      <w:r>
        <w:rPr>
          <w:szCs w:val="21"/>
        </w:rPr>
        <w:t xml:space="preserve">    特此承诺。</w:t>
      </w:r>
    </w:p>
    <w:p w14:paraId="742E291F">
      <w:pPr>
        <w:widowControl/>
        <w:jc w:val="left"/>
        <w:rPr>
          <w:szCs w:val="21"/>
        </w:rPr>
      </w:pPr>
    </w:p>
    <w:p w14:paraId="3787D9C4">
      <w:pPr>
        <w:widowControl/>
        <w:jc w:val="left"/>
        <w:rPr>
          <w:szCs w:val="21"/>
        </w:rPr>
      </w:pPr>
    </w:p>
    <w:p w14:paraId="4A007C43">
      <w:pPr>
        <w:spacing w:line="360" w:lineRule="auto"/>
        <w:ind w:firstLine="420"/>
        <w:rPr>
          <w:szCs w:val="21"/>
        </w:rPr>
      </w:pPr>
      <w:r>
        <w:rPr>
          <w:b/>
          <w:bCs/>
          <w:szCs w:val="21"/>
        </w:rPr>
        <w:t>投标人单位名称：</w:t>
      </w:r>
      <w:r>
        <w:rPr>
          <w:szCs w:val="21"/>
        </w:rPr>
        <w:t>　　　　　　　</w:t>
      </w:r>
    </w:p>
    <w:p w14:paraId="10D2CA7C">
      <w:pPr>
        <w:spacing w:line="360" w:lineRule="auto"/>
        <w:ind w:firstLine="420"/>
        <w:rPr>
          <w:b/>
          <w:bCs/>
          <w:szCs w:val="21"/>
        </w:rPr>
      </w:pPr>
      <w:r>
        <w:rPr>
          <w:b/>
          <w:bCs/>
          <w:szCs w:val="21"/>
        </w:rPr>
        <w:t>日期：年月日</w:t>
      </w:r>
    </w:p>
    <w:p w14:paraId="53D20DE6">
      <w:pPr>
        <w:spacing w:line="360" w:lineRule="auto"/>
        <w:ind w:firstLine="211" w:firstLineChars="100"/>
        <w:rPr>
          <w:b/>
          <w:szCs w:val="21"/>
        </w:rPr>
      </w:pPr>
      <w:r>
        <w:rPr>
          <w:b/>
          <w:szCs w:val="21"/>
        </w:rPr>
        <w:t>（此处加盖投标人单位公章）</w:t>
      </w:r>
    </w:p>
    <w:p w14:paraId="40BECB79">
      <w:pPr>
        <w:spacing w:line="360" w:lineRule="auto"/>
        <w:ind w:firstLine="211" w:firstLineChars="100"/>
        <w:rPr>
          <w:b/>
          <w:szCs w:val="21"/>
        </w:rPr>
      </w:pPr>
    </w:p>
    <w:p w14:paraId="2FB0733A">
      <w:pPr>
        <w:widowControl/>
        <w:jc w:val="left"/>
        <w:rPr>
          <w:szCs w:val="21"/>
        </w:rPr>
      </w:pPr>
    </w:p>
    <w:p w14:paraId="3C725040">
      <w:pPr>
        <w:rPr>
          <w:rFonts w:eastAsia="宋体"/>
        </w:rPr>
      </w:pPr>
      <w:r>
        <w:rPr>
          <w:rFonts w:eastAsia="宋体"/>
        </w:rPr>
        <w:br w:type="page"/>
      </w:r>
    </w:p>
    <w:p w14:paraId="69DDFDB2">
      <w:pPr>
        <w:jc w:val="center"/>
        <w:outlineLvl w:val="0"/>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（十</w:t>
      </w:r>
      <w:r>
        <w:rPr>
          <w:rFonts w:hint="eastAsia" w:ascii="Times New Roman" w:hAnsi="Times New Roman" w:eastAsia="宋体" w:cs="Times New Roman"/>
          <w:b/>
          <w:bCs/>
          <w:sz w:val="32"/>
          <w:szCs w:val="32"/>
          <w:lang w:val="en-US" w:eastAsia="zh-CN"/>
        </w:rPr>
        <w:t>六</w:t>
      </w:r>
      <w:r>
        <w:rPr>
          <w:rFonts w:hint="eastAsia" w:ascii="Times New Roman" w:hAnsi="Times New Roman" w:eastAsia="宋体" w:cs="Times New Roman"/>
          <w:b/>
          <w:bCs/>
          <w:sz w:val="32"/>
          <w:szCs w:val="32"/>
        </w:rPr>
        <w:t>）《供应商基本情况表》</w:t>
      </w:r>
    </w:p>
    <w:p w14:paraId="224DFC38">
      <w:pPr>
        <w:jc w:val="left"/>
        <w:rPr>
          <w:szCs w:val="21"/>
        </w:rPr>
      </w:pPr>
      <w:r>
        <w:rPr>
          <w:rFonts w:hint="eastAsia"/>
          <w:szCs w:val="21"/>
        </w:rPr>
        <w:t>填表单位</w:t>
      </w:r>
      <w:bookmarkStart w:id="30" w:name="_Hlk189743140"/>
      <w:r>
        <w:rPr>
          <w:rFonts w:hint="eastAsia"/>
          <w:szCs w:val="21"/>
        </w:rPr>
        <w:t>（</w:t>
      </w:r>
      <w:r>
        <w:rPr>
          <w:rFonts w:hint="eastAsia"/>
          <w:b/>
          <w:bCs/>
          <w:color w:val="FF0000"/>
          <w:szCs w:val="21"/>
        </w:rPr>
        <w:t>加盖单位公章，必填项</w:t>
      </w:r>
      <w:r>
        <w:rPr>
          <w:rFonts w:hint="eastAsia"/>
          <w:szCs w:val="21"/>
        </w:rPr>
        <w:t>）</w:t>
      </w:r>
      <w:bookmarkEnd w:id="30"/>
      <w:r>
        <w:rPr>
          <w:rFonts w:hint="eastAsia"/>
          <w:szCs w:val="21"/>
        </w:rPr>
        <w:t>：</w:t>
      </w:r>
    </w:p>
    <w:p w14:paraId="43274A61">
      <w:pPr>
        <w:jc w:val="left"/>
        <w:rPr>
          <w:szCs w:val="21"/>
        </w:rPr>
      </w:pPr>
      <w:r>
        <w:rPr>
          <w:rFonts w:hint="eastAsia"/>
          <w:szCs w:val="21"/>
        </w:rPr>
        <w:t>填表日期（</w:t>
      </w:r>
      <w:r>
        <w:rPr>
          <w:rFonts w:hint="eastAsia"/>
          <w:b/>
          <w:bCs/>
          <w:color w:val="FF0000"/>
          <w:szCs w:val="21"/>
        </w:rPr>
        <w:t>必填项</w:t>
      </w:r>
      <w:r>
        <w:rPr>
          <w:rFonts w:hint="eastAsia"/>
          <w:szCs w:val="21"/>
        </w:rPr>
        <w:t>）：        年     月      日</w:t>
      </w:r>
    </w:p>
    <w:p w14:paraId="2AC2BEE2">
      <w:pPr>
        <w:spacing w:line="75" w:lineRule="exact"/>
        <w:rPr>
          <w:rFonts w:ascii="宋体" w:hAnsi="宋体" w:cs="宋体"/>
          <w:szCs w:val="21"/>
        </w:rPr>
      </w:pPr>
    </w:p>
    <w:tbl>
      <w:tblPr>
        <w:tblStyle w:val="67"/>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7"/>
        <w:gridCol w:w="724"/>
        <w:gridCol w:w="1636"/>
        <w:gridCol w:w="1076"/>
        <w:gridCol w:w="841"/>
        <w:gridCol w:w="1273"/>
        <w:gridCol w:w="1592"/>
        <w:gridCol w:w="1636"/>
      </w:tblGrid>
      <w:tr w14:paraId="71465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86" w:type="pct"/>
            <w:gridSpan w:val="2"/>
            <w:noWrap w:val="0"/>
            <w:vAlign w:val="center"/>
          </w:tcPr>
          <w:p w14:paraId="76FD2E63">
            <w:pPr>
              <w:spacing w:line="203" w:lineRule="auto"/>
              <w:jc w:val="center"/>
              <w:rPr>
                <w:rFonts w:ascii="宋体" w:hAnsi="宋体" w:cs="宋体"/>
                <w:b/>
                <w:bCs/>
                <w:color w:val="FF0000"/>
                <w:spacing w:val="-4"/>
                <w:szCs w:val="21"/>
                <w:lang w:eastAsia="en-US"/>
              </w:rPr>
            </w:pPr>
            <w:r>
              <w:rPr>
                <w:rFonts w:hint="eastAsia" w:ascii="宋体" w:hAnsi="宋体" w:cs="宋体"/>
                <w:b/>
                <w:bCs/>
                <w:color w:val="FF0000"/>
                <w:spacing w:val="-4"/>
                <w:szCs w:val="21"/>
                <w:lang w:eastAsia="en-US"/>
              </w:rPr>
              <w:t>采购人</w:t>
            </w:r>
          </w:p>
          <w:p w14:paraId="3DB44974">
            <w:pPr>
              <w:spacing w:line="203" w:lineRule="auto"/>
              <w:jc w:val="center"/>
              <w:rPr>
                <w:rFonts w:ascii="宋体" w:hAnsi="宋体" w:cs="宋体"/>
                <w:szCs w:val="21"/>
                <w:lang w:eastAsia="en-US"/>
              </w:rPr>
            </w:pPr>
            <w:r>
              <w:rPr>
                <w:rFonts w:hint="eastAsia" w:ascii="宋体" w:hAnsi="宋体" w:cs="宋体"/>
                <w:b/>
                <w:bCs/>
                <w:color w:val="FF0000"/>
                <w:spacing w:val="-4"/>
                <w:szCs w:val="21"/>
                <w:lang w:eastAsia="en-US"/>
              </w:rPr>
              <w:t>（必填项）</w:t>
            </w:r>
          </w:p>
        </w:tc>
        <w:tc>
          <w:tcPr>
            <w:tcW w:w="1419" w:type="pct"/>
            <w:gridSpan w:val="2"/>
            <w:noWrap w:val="0"/>
            <w:vAlign w:val="center"/>
          </w:tcPr>
          <w:p w14:paraId="3045A10C">
            <w:pPr>
              <w:rPr>
                <w:rFonts w:ascii="宋体" w:hAnsi="宋体" w:cs="宋体"/>
                <w:szCs w:val="21"/>
              </w:rPr>
            </w:pPr>
          </w:p>
        </w:tc>
        <w:tc>
          <w:tcPr>
            <w:tcW w:w="1106" w:type="pct"/>
            <w:gridSpan w:val="2"/>
            <w:noWrap w:val="0"/>
            <w:vAlign w:val="center"/>
          </w:tcPr>
          <w:p w14:paraId="29005408">
            <w:pPr>
              <w:spacing w:line="203" w:lineRule="auto"/>
              <w:jc w:val="center"/>
              <w:rPr>
                <w:rFonts w:ascii="宋体" w:hAnsi="宋体" w:cs="宋体"/>
                <w:b/>
                <w:bCs/>
                <w:color w:val="FF0000"/>
                <w:spacing w:val="-4"/>
                <w:szCs w:val="21"/>
                <w:lang w:eastAsia="en-US"/>
              </w:rPr>
            </w:pPr>
            <w:r>
              <w:rPr>
                <w:rFonts w:hint="eastAsia" w:ascii="宋体" w:hAnsi="宋体" w:cs="宋体"/>
                <w:b/>
                <w:bCs/>
                <w:color w:val="FF0000"/>
                <w:spacing w:val="-4"/>
                <w:szCs w:val="21"/>
                <w:lang w:eastAsia="en-US"/>
              </w:rPr>
              <w:t>项目名称</w:t>
            </w:r>
          </w:p>
          <w:p w14:paraId="575ECEBF">
            <w:pPr>
              <w:spacing w:line="203" w:lineRule="auto"/>
              <w:jc w:val="center"/>
              <w:rPr>
                <w:rFonts w:ascii="宋体" w:hAnsi="宋体" w:cs="宋体"/>
                <w:spacing w:val="-3"/>
                <w:szCs w:val="21"/>
              </w:rPr>
            </w:pPr>
            <w:r>
              <w:rPr>
                <w:rFonts w:hint="eastAsia" w:ascii="宋体" w:hAnsi="宋体" w:cs="宋体"/>
                <w:b/>
                <w:bCs/>
                <w:color w:val="FF0000"/>
                <w:spacing w:val="-4"/>
                <w:szCs w:val="21"/>
                <w:lang w:eastAsia="en-US"/>
              </w:rPr>
              <w:t>（必填项）</w:t>
            </w:r>
          </w:p>
        </w:tc>
        <w:tc>
          <w:tcPr>
            <w:tcW w:w="1687" w:type="pct"/>
            <w:gridSpan w:val="2"/>
            <w:noWrap w:val="0"/>
            <w:vAlign w:val="center"/>
          </w:tcPr>
          <w:p w14:paraId="26ED86FE">
            <w:pPr>
              <w:rPr>
                <w:rFonts w:ascii="宋体" w:hAnsi="宋体" w:cs="宋体"/>
                <w:szCs w:val="21"/>
              </w:rPr>
            </w:pPr>
          </w:p>
        </w:tc>
      </w:tr>
      <w:tr w14:paraId="2C293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86" w:type="pct"/>
            <w:gridSpan w:val="2"/>
            <w:noWrap w:val="0"/>
            <w:vAlign w:val="center"/>
          </w:tcPr>
          <w:p w14:paraId="2FD566E7">
            <w:pPr>
              <w:spacing w:line="203" w:lineRule="auto"/>
              <w:jc w:val="center"/>
              <w:rPr>
                <w:rFonts w:ascii="宋体" w:hAnsi="宋体" w:cs="宋体"/>
                <w:spacing w:val="-5"/>
                <w:szCs w:val="21"/>
              </w:rPr>
            </w:pPr>
            <w:r>
              <w:rPr>
                <w:rFonts w:hint="eastAsia" w:ascii="宋体" w:hAnsi="宋体" w:cs="宋体"/>
                <w:b/>
                <w:bCs/>
                <w:color w:val="FF0000"/>
                <w:spacing w:val="-4"/>
                <w:szCs w:val="21"/>
              </w:rPr>
              <w:t>投标（响应）供应商（必填项）</w:t>
            </w:r>
          </w:p>
        </w:tc>
        <w:tc>
          <w:tcPr>
            <w:tcW w:w="1419" w:type="pct"/>
            <w:gridSpan w:val="2"/>
            <w:noWrap w:val="0"/>
            <w:vAlign w:val="center"/>
          </w:tcPr>
          <w:p w14:paraId="7CD74E76">
            <w:pPr>
              <w:rPr>
                <w:rFonts w:ascii="宋体" w:hAnsi="宋体" w:cs="宋体"/>
                <w:szCs w:val="21"/>
              </w:rPr>
            </w:pPr>
          </w:p>
        </w:tc>
        <w:tc>
          <w:tcPr>
            <w:tcW w:w="1106" w:type="pct"/>
            <w:gridSpan w:val="2"/>
            <w:noWrap w:val="0"/>
            <w:vAlign w:val="center"/>
          </w:tcPr>
          <w:p w14:paraId="1B2FCD3A">
            <w:pPr>
              <w:spacing w:line="203" w:lineRule="auto"/>
              <w:jc w:val="center"/>
              <w:rPr>
                <w:rFonts w:ascii="宋体" w:hAnsi="宋体" w:cs="宋体"/>
                <w:spacing w:val="-3"/>
                <w:szCs w:val="21"/>
              </w:rPr>
            </w:pPr>
            <w:r>
              <w:rPr>
                <w:rFonts w:hint="eastAsia" w:ascii="宋体" w:hAnsi="宋体" w:cs="宋体"/>
                <w:b/>
                <w:bCs/>
                <w:color w:val="FF0000"/>
                <w:spacing w:val="-4"/>
                <w:szCs w:val="21"/>
              </w:rPr>
              <w:t>供应商统一社会信用代码</w:t>
            </w:r>
            <w:r>
              <w:rPr>
                <w:rFonts w:ascii="宋体" w:hAnsi="宋体" w:cs="宋体"/>
                <w:b/>
                <w:bCs/>
                <w:color w:val="FF0000"/>
                <w:spacing w:val="-4"/>
                <w:szCs w:val="21"/>
              </w:rPr>
              <w:t>（必填项）</w:t>
            </w:r>
          </w:p>
        </w:tc>
        <w:tc>
          <w:tcPr>
            <w:tcW w:w="1687" w:type="pct"/>
            <w:gridSpan w:val="2"/>
            <w:noWrap w:val="0"/>
            <w:vAlign w:val="center"/>
          </w:tcPr>
          <w:p w14:paraId="237ED809">
            <w:pPr>
              <w:rPr>
                <w:rFonts w:ascii="宋体" w:hAnsi="宋体" w:cs="宋体"/>
                <w:szCs w:val="21"/>
              </w:rPr>
            </w:pPr>
          </w:p>
        </w:tc>
      </w:tr>
      <w:tr w14:paraId="7BEFB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A98EEB6">
            <w:pPr>
              <w:spacing w:line="198" w:lineRule="auto"/>
              <w:ind w:left="2683"/>
              <w:rPr>
                <w:rFonts w:ascii="宋体" w:hAnsi="宋体" w:cs="宋体"/>
                <w:szCs w:val="21"/>
              </w:rPr>
            </w:pPr>
            <w:r>
              <w:rPr>
                <w:rFonts w:hint="eastAsia" w:ascii="宋体" w:hAnsi="宋体" w:cs="宋体"/>
                <w:b/>
                <w:bCs/>
                <w:szCs w:val="21"/>
              </w:rPr>
              <w:t>投标（响应）供应商相关人员情况</w:t>
            </w:r>
          </w:p>
        </w:tc>
      </w:tr>
      <w:tr w14:paraId="2830F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4C02A50">
            <w:pPr>
              <w:ind w:left="145"/>
              <w:rPr>
                <w:rFonts w:ascii="宋体" w:hAnsi="宋体" w:cs="宋体"/>
                <w:spacing w:val="-5"/>
                <w:szCs w:val="21"/>
              </w:rPr>
            </w:pPr>
            <w:r>
              <w:rPr>
                <w:rFonts w:hint="eastAsia" w:ascii="宋体" w:hAnsi="宋体" w:cs="宋体"/>
                <w:spacing w:val="-5"/>
                <w:szCs w:val="21"/>
              </w:rPr>
              <w:t>序号</w:t>
            </w:r>
          </w:p>
        </w:tc>
        <w:tc>
          <w:tcPr>
            <w:tcW w:w="1235" w:type="pct"/>
            <w:gridSpan w:val="2"/>
            <w:noWrap w:val="0"/>
            <w:vAlign w:val="center"/>
          </w:tcPr>
          <w:p w14:paraId="775B264F">
            <w:pPr>
              <w:ind w:left="916"/>
              <w:rPr>
                <w:rFonts w:ascii="宋体" w:hAnsi="宋体" w:cs="宋体"/>
                <w:spacing w:val="-6"/>
                <w:szCs w:val="21"/>
              </w:rPr>
            </w:pPr>
            <w:r>
              <w:rPr>
                <w:rFonts w:hint="eastAsia" w:ascii="宋体" w:hAnsi="宋体" w:cs="宋体"/>
                <w:spacing w:val="-6"/>
                <w:szCs w:val="21"/>
              </w:rPr>
              <w:t>职务</w:t>
            </w:r>
          </w:p>
        </w:tc>
        <w:tc>
          <w:tcPr>
            <w:tcW w:w="562" w:type="pct"/>
            <w:noWrap w:val="0"/>
            <w:vAlign w:val="center"/>
          </w:tcPr>
          <w:p w14:paraId="2B799758">
            <w:pPr>
              <w:ind w:left="245"/>
              <w:rPr>
                <w:rFonts w:ascii="宋体" w:hAnsi="宋体" w:cs="宋体"/>
                <w:spacing w:val="-4"/>
                <w:szCs w:val="21"/>
              </w:rPr>
            </w:pPr>
            <w:r>
              <w:rPr>
                <w:rFonts w:hint="eastAsia" w:ascii="宋体" w:hAnsi="宋体" w:cs="宋体"/>
                <w:spacing w:val="-4"/>
                <w:szCs w:val="21"/>
              </w:rPr>
              <w:t>姓名</w:t>
            </w:r>
          </w:p>
        </w:tc>
        <w:tc>
          <w:tcPr>
            <w:tcW w:w="1106" w:type="pct"/>
            <w:gridSpan w:val="2"/>
            <w:noWrap w:val="0"/>
            <w:vAlign w:val="center"/>
          </w:tcPr>
          <w:p w14:paraId="02E4B158">
            <w:pPr>
              <w:ind w:left="410"/>
              <w:rPr>
                <w:rFonts w:ascii="宋体" w:hAnsi="宋体" w:cs="宋体"/>
                <w:spacing w:val="-3"/>
                <w:szCs w:val="21"/>
              </w:rPr>
            </w:pPr>
            <w:r>
              <w:rPr>
                <w:rFonts w:hint="eastAsia" w:ascii="宋体" w:hAnsi="宋体" w:cs="宋体"/>
                <w:spacing w:val="-3"/>
                <w:szCs w:val="21"/>
              </w:rPr>
              <w:t>身份证号码</w:t>
            </w:r>
          </w:p>
        </w:tc>
        <w:tc>
          <w:tcPr>
            <w:tcW w:w="833" w:type="pct"/>
            <w:noWrap w:val="0"/>
            <w:vAlign w:val="center"/>
          </w:tcPr>
          <w:p w14:paraId="739D2908">
            <w:pPr>
              <w:ind w:left="288" w:right="266" w:firstLine="5"/>
              <w:rPr>
                <w:rFonts w:ascii="宋体" w:hAnsi="宋体" w:cs="宋体"/>
                <w:spacing w:val="-7"/>
                <w:szCs w:val="21"/>
              </w:rPr>
            </w:pPr>
            <w:r>
              <w:rPr>
                <w:rFonts w:hint="eastAsia" w:ascii="宋体" w:hAnsi="宋体" w:cs="宋体"/>
                <w:spacing w:val="-7"/>
                <w:szCs w:val="21"/>
              </w:rPr>
              <w:t>劳动合同</w:t>
            </w:r>
          </w:p>
          <w:p w14:paraId="14D12184">
            <w:pPr>
              <w:ind w:left="288" w:right="266" w:firstLine="5"/>
              <w:rPr>
                <w:rFonts w:ascii="宋体" w:hAnsi="宋体" w:cs="宋体"/>
                <w:spacing w:val="-7"/>
                <w:szCs w:val="21"/>
              </w:rPr>
            </w:pPr>
            <w:r>
              <w:rPr>
                <w:rFonts w:hint="eastAsia" w:ascii="宋体" w:hAnsi="宋体" w:cs="宋体"/>
                <w:spacing w:val="-7"/>
                <w:szCs w:val="21"/>
              </w:rPr>
              <w:t>关系单位</w:t>
            </w:r>
          </w:p>
        </w:tc>
        <w:tc>
          <w:tcPr>
            <w:tcW w:w="853" w:type="pct"/>
            <w:noWrap w:val="0"/>
            <w:vAlign w:val="center"/>
          </w:tcPr>
          <w:p w14:paraId="30ACD129">
            <w:pPr>
              <w:ind w:left="271" w:right="262" w:firstLine="8"/>
              <w:rPr>
                <w:rFonts w:ascii="宋体" w:hAnsi="宋体" w:cs="宋体"/>
                <w:spacing w:val="-5"/>
                <w:szCs w:val="21"/>
              </w:rPr>
            </w:pPr>
            <w:r>
              <w:rPr>
                <w:rFonts w:hint="eastAsia" w:ascii="宋体" w:hAnsi="宋体" w:cs="宋体"/>
                <w:spacing w:val="-7"/>
                <w:szCs w:val="21"/>
              </w:rPr>
              <w:t>缴纳社会保险单位</w:t>
            </w:r>
          </w:p>
        </w:tc>
      </w:tr>
      <w:tr w14:paraId="14273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07" w:type="pct"/>
            <w:noWrap w:val="0"/>
            <w:vAlign w:val="center"/>
          </w:tcPr>
          <w:p w14:paraId="0BA78CBD">
            <w:pPr>
              <w:ind w:left="321"/>
              <w:rPr>
                <w:rFonts w:ascii="宋体" w:hAnsi="宋体" w:cs="宋体"/>
                <w:szCs w:val="21"/>
                <w:lang w:eastAsia="en-US"/>
              </w:rPr>
            </w:pPr>
            <w:r>
              <w:rPr>
                <w:rFonts w:hint="eastAsia" w:ascii="宋体" w:hAnsi="宋体" w:cs="宋体"/>
                <w:szCs w:val="21"/>
                <w:lang w:eastAsia="en-US"/>
              </w:rPr>
              <w:t>1</w:t>
            </w:r>
          </w:p>
        </w:tc>
        <w:tc>
          <w:tcPr>
            <w:tcW w:w="1235" w:type="pct"/>
            <w:gridSpan w:val="2"/>
            <w:noWrap w:val="0"/>
            <w:vAlign w:val="center"/>
          </w:tcPr>
          <w:p w14:paraId="486B8798">
            <w:pPr>
              <w:jc w:val="center"/>
              <w:rPr>
                <w:rFonts w:ascii="宋体" w:hAnsi="宋体" w:cs="宋体"/>
                <w:b/>
                <w:bCs/>
                <w:color w:val="FF0000"/>
                <w:spacing w:val="-4"/>
                <w:szCs w:val="21"/>
              </w:rPr>
            </w:pPr>
            <w:bookmarkStart w:id="31" w:name="_Hlk189743651"/>
            <w:r>
              <w:rPr>
                <w:rFonts w:hint="eastAsia" w:ascii="宋体" w:hAnsi="宋体" w:cs="宋体"/>
                <w:b/>
                <w:bCs/>
                <w:color w:val="FF0000"/>
                <w:spacing w:val="-4"/>
                <w:szCs w:val="21"/>
              </w:rPr>
              <w:t>法定代表人/单位负责人/主要经营负责人</w:t>
            </w:r>
            <w:bookmarkEnd w:id="31"/>
            <w:r>
              <w:rPr>
                <w:rFonts w:hint="eastAsia" w:ascii="宋体" w:hAnsi="宋体" w:cs="宋体"/>
                <w:b/>
                <w:bCs/>
                <w:color w:val="FF0000"/>
                <w:spacing w:val="-4"/>
                <w:szCs w:val="21"/>
              </w:rPr>
              <w:t>（必填项）</w:t>
            </w:r>
          </w:p>
        </w:tc>
        <w:tc>
          <w:tcPr>
            <w:tcW w:w="562" w:type="pct"/>
            <w:noWrap w:val="0"/>
            <w:vAlign w:val="center"/>
          </w:tcPr>
          <w:p w14:paraId="55E5A878">
            <w:pPr>
              <w:rPr>
                <w:rFonts w:ascii="宋体" w:hAnsi="宋体" w:cs="宋体"/>
                <w:szCs w:val="21"/>
              </w:rPr>
            </w:pPr>
          </w:p>
        </w:tc>
        <w:tc>
          <w:tcPr>
            <w:tcW w:w="1106" w:type="pct"/>
            <w:gridSpan w:val="2"/>
            <w:noWrap w:val="0"/>
            <w:vAlign w:val="center"/>
          </w:tcPr>
          <w:p w14:paraId="091D8AEB">
            <w:pPr>
              <w:rPr>
                <w:rFonts w:ascii="宋体" w:hAnsi="宋体" w:cs="宋体"/>
                <w:szCs w:val="21"/>
              </w:rPr>
            </w:pPr>
          </w:p>
        </w:tc>
        <w:tc>
          <w:tcPr>
            <w:tcW w:w="833" w:type="pct"/>
            <w:noWrap w:val="0"/>
            <w:vAlign w:val="center"/>
          </w:tcPr>
          <w:p w14:paraId="592D49B6">
            <w:pPr>
              <w:rPr>
                <w:rFonts w:ascii="宋体" w:hAnsi="宋体" w:cs="宋体"/>
                <w:szCs w:val="21"/>
              </w:rPr>
            </w:pPr>
          </w:p>
        </w:tc>
        <w:tc>
          <w:tcPr>
            <w:tcW w:w="853" w:type="pct"/>
            <w:noWrap w:val="0"/>
            <w:vAlign w:val="center"/>
          </w:tcPr>
          <w:p w14:paraId="0F342453">
            <w:pPr>
              <w:rPr>
                <w:rFonts w:ascii="宋体" w:hAnsi="宋体" w:cs="宋体"/>
                <w:szCs w:val="21"/>
              </w:rPr>
            </w:pPr>
          </w:p>
        </w:tc>
      </w:tr>
      <w:tr w14:paraId="4A1E7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766AD34">
            <w:pPr>
              <w:ind w:left="322"/>
              <w:rPr>
                <w:rFonts w:ascii="宋体" w:hAnsi="宋体" w:cs="宋体"/>
                <w:szCs w:val="21"/>
                <w:lang w:eastAsia="en-US"/>
              </w:rPr>
            </w:pPr>
            <w:r>
              <w:rPr>
                <w:rFonts w:hint="eastAsia" w:ascii="宋体" w:hAnsi="宋体" w:cs="宋体"/>
                <w:szCs w:val="21"/>
                <w:lang w:eastAsia="en-US"/>
              </w:rPr>
              <w:t>2</w:t>
            </w:r>
          </w:p>
        </w:tc>
        <w:tc>
          <w:tcPr>
            <w:tcW w:w="1235" w:type="pct"/>
            <w:gridSpan w:val="2"/>
            <w:noWrap w:val="0"/>
            <w:vAlign w:val="center"/>
          </w:tcPr>
          <w:p w14:paraId="24574DFF">
            <w:pPr>
              <w:jc w:val="center"/>
              <w:rPr>
                <w:rFonts w:ascii="宋体" w:hAnsi="宋体" w:cs="宋体"/>
                <w:b/>
                <w:bCs/>
                <w:color w:val="FF0000"/>
                <w:spacing w:val="-4"/>
                <w:szCs w:val="21"/>
              </w:rPr>
            </w:pPr>
            <w:r>
              <w:rPr>
                <w:rFonts w:hint="eastAsia" w:ascii="宋体" w:hAnsi="宋体" w:cs="宋体"/>
                <w:b/>
                <w:bCs/>
                <w:color w:val="FF0000"/>
                <w:spacing w:val="-4"/>
                <w:szCs w:val="21"/>
              </w:rPr>
              <w:t>项目投标授权代表人（必填项）</w:t>
            </w:r>
          </w:p>
        </w:tc>
        <w:tc>
          <w:tcPr>
            <w:tcW w:w="562" w:type="pct"/>
            <w:noWrap w:val="0"/>
            <w:vAlign w:val="center"/>
          </w:tcPr>
          <w:p w14:paraId="0B17EDCB">
            <w:pPr>
              <w:rPr>
                <w:rFonts w:ascii="宋体" w:hAnsi="宋体" w:cs="宋体"/>
                <w:szCs w:val="21"/>
              </w:rPr>
            </w:pPr>
          </w:p>
        </w:tc>
        <w:tc>
          <w:tcPr>
            <w:tcW w:w="1106" w:type="pct"/>
            <w:gridSpan w:val="2"/>
            <w:noWrap w:val="0"/>
            <w:vAlign w:val="center"/>
          </w:tcPr>
          <w:p w14:paraId="4246BC24">
            <w:pPr>
              <w:rPr>
                <w:rFonts w:ascii="宋体" w:hAnsi="宋体" w:cs="宋体"/>
                <w:szCs w:val="21"/>
              </w:rPr>
            </w:pPr>
          </w:p>
        </w:tc>
        <w:tc>
          <w:tcPr>
            <w:tcW w:w="833" w:type="pct"/>
            <w:noWrap w:val="0"/>
            <w:vAlign w:val="center"/>
          </w:tcPr>
          <w:p w14:paraId="71ED66DE">
            <w:pPr>
              <w:rPr>
                <w:rFonts w:ascii="宋体" w:hAnsi="宋体" w:cs="宋体"/>
                <w:szCs w:val="21"/>
              </w:rPr>
            </w:pPr>
          </w:p>
        </w:tc>
        <w:tc>
          <w:tcPr>
            <w:tcW w:w="853" w:type="pct"/>
            <w:noWrap w:val="0"/>
            <w:vAlign w:val="center"/>
          </w:tcPr>
          <w:p w14:paraId="4C22DA4C">
            <w:pPr>
              <w:rPr>
                <w:rFonts w:ascii="宋体" w:hAnsi="宋体" w:cs="宋体"/>
                <w:szCs w:val="21"/>
              </w:rPr>
            </w:pPr>
          </w:p>
        </w:tc>
      </w:tr>
      <w:tr w14:paraId="60665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225DC0E">
            <w:pPr>
              <w:ind w:left="321"/>
              <w:rPr>
                <w:rFonts w:ascii="宋体" w:hAnsi="宋体" w:cs="宋体"/>
                <w:szCs w:val="21"/>
                <w:lang w:eastAsia="en-US"/>
              </w:rPr>
            </w:pPr>
            <w:r>
              <w:rPr>
                <w:rFonts w:hint="eastAsia" w:ascii="宋体" w:hAnsi="宋体" w:cs="宋体"/>
                <w:szCs w:val="21"/>
                <w:lang w:eastAsia="en-US"/>
              </w:rPr>
              <w:t>3</w:t>
            </w:r>
          </w:p>
        </w:tc>
        <w:tc>
          <w:tcPr>
            <w:tcW w:w="1235" w:type="pct"/>
            <w:gridSpan w:val="2"/>
            <w:noWrap w:val="0"/>
            <w:vAlign w:val="center"/>
          </w:tcPr>
          <w:p w14:paraId="637F7A24">
            <w:pPr>
              <w:jc w:val="center"/>
              <w:rPr>
                <w:rFonts w:ascii="宋体" w:hAnsi="宋体" w:cs="宋体"/>
                <w:szCs w:val="21"/>
              </w:rPr>
            </w:pPr>
            <w:r>
              <w:rPr>
                <w:rFonts w:hint="eastAsia" w:ascii="宋体" w:hAnsi="宋体" w:cs="宋体"/>
                <w:spacing w:val="-3"/>
                <w:szCs w:val="21"/>
              </w:rPr>
              <w:t>项目负责人（如本项目未安排，可不填写）</w:t>
            </w:r>
          </w:p>
        </w:tc>
        <w:tc>
          <w:tcPr>
            <w:tcW w:w="562" w:type="pct"/>
            <w:noWrap w:val="0"/>
            <w:vAlign w:val="center"/>
          </w:tcPr>
          <w:p w14:paraId="3C3AA418">
            <w:pPr>
              <w:rPr>
                <w:rFonts w:ascii="宋体" w:hAnsi="宋体" w:cs="宋体"/>
                <w:szCs w:val="21"/>
              </w:rPr>
            </w:pPr>
          </w:p>
        </w:tc>
        <w:tc>
          <w:tcPr>
            <w:tcW w:w="1106" w:type="pct"/>
            <w:gridSpan w:val="2"/>
            <w:noWrap w:val="0"/>
            <w:vAlign w:val="center"/>
          </w:tcPr>
          <w:p w14:paraId="6CCA4BF3">
            <w:pPr>
              <w:rPr>
                <w:rFonts w:ascii="宋体" w:hAnsi="宋体" w:cs="宋体"/>
                <w:szCs w:val="21"/>
              </w:rPr>
            </w:pPr>
          </w:p>
        </w:tc>
        <w:tc>
          <w:tcPr>
            <w:tcW w:w="833" w:type="pct"/>
            <w:noWrap w:val="0"/>
            <w:vAlign w:val="center"/>
          </w:tcPr>
          <w:p w14:paraId="1B74B928">
            <w:pPr>
              <w:rPr>
                <w:rFonts w:ascii="宋体" w:hAnsi="宋体" w:cs="宋体"/>
                <w:szCs w:val="21"/>
              </w:rPr>
            </w:pPr>
          </w:p>
        </w:tc>
        <w:tc>
          <w:tcPr>
            <w:tcW w:w="853" w:type="pct"/>
            <w:noWrap w:val="0"/>
            <w:vAlign w:val="center"/>
          </w:tcPr>
          <w:p w14:paraId="7E78028E">
            <w:pPr>
              <w:rPr>
                <w:rFonts w:ascii="宋体" w:hAnsi="宋体" w:cs="宋体"/>
                <w:szCs w:val="21"/>
              </w:rPr>
            </w:pPr>
          </w:p>
        </w:tc>
      </w:tr>
      <w:tr w14:paraId="79F4F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3089128">
            <w:pPr>
              <w:ind w:left="314"/>
              <w:rPr>
                <w:rFonts w:ascii="宋体" w:hAnsi="宋体" w:cs="宋体"/>
                <w:szCs w:val="21"/>
                <w:lang w:eastAsia="en-US"/>
              </w:rPr>
            </w:pPr>
            <w:r>
              <w:rPr>
                <w:rFonts w:hint="eastAsia" w:ascii="宋体" w:hAnsi="宋体" w:cs="宋体"/>
                <w:szCs w:val="21"/>
                <w:lang w:eastAsia="en-US"/>
              </w:rPr>
              <w:t>4</w:t>
            </w:r>
          </w:p>
        </w:tc>
        <w:tc>
          <w:tcPr>
            <w:tcW w:w="1235" w:type="pct"/>
            <w:gridSpan w:val="2"/>
            <w:noWrap w:val="0"/>
            <w:vAlign w:val="center"/>
          </w:tcPr>
          <w:p w14:paraId="4DED0B6F">
            <w:pPr>
              <w:rPr>
                <w:rFonts w:ascii="宋体" w:hAnsi="宋体" w:cs="宋体"/>
                <w:szCs w:val="21"/>
              </w:rPr>
            </w:pPr>
            <w:r>
              <w:rPr>
                <w:rFonts w:hint="eastAsia" w:ascii="宋体" w:hAnsi="宋体" w:cs="宋体"/>
                <w:spacing w:val="-4"/>
                <w:szCs w:val="21"/>
              </w:rPr>
              <w:t>主要技术人员（如本项目未安排，可不填写）</w:t>
            </w:r>
          </w:p>
        </w:tc>
        <w:tc>
          <w:tcPr>
            <w:tcW w:w="562" w:type="pct"/>
            <w:noWrap w:val="0"/>
            <w:vAlign w:val="center"/>
          </w:tcPr>
          <w:p w14:paraId="092AF484">
            <w:pPr>
              <w:rPr>
                <w:rFonts w:ascii="宋体" w:hAnsi="宋体" w:cs="宋体"/>
                <w:szCs w:val="21"/>
              </w:rPr>
            </w:pPr>
          </w:p>
        </w:tc>
        <w:tc>
          <w:tcPr>
            <w:tcW w:w="1106" w:type="pct"/>
            <w:gridSpan w:val="2"/>
            <w:noWrap w:val="0"/>
            <w:vAlign w:val="center"/>
          </w:tcPr>
          <w:p w14:paraId="259FE5CF">
            <w:pPr>
              <w:rPr>
                <w:rFonts w:ascii="宋体" w:hAnsi="宋体" w:cs="宋体"/>
                <w:szCs w:val="21"/>
              </w:rPr>
            </w:pPr>
          </w:p>
        </w:tc>
        <w:tc>
          <w:tcPr>
            <w:tcW w:w="833" w:type="pct"/>
            <w:noWrap w:val="0"/>
            <w:vAlign w:val="center"/>
          </w:tcPr>
          <w:p w14:paraId="1DEF9817">
            <w:pPr>
              <w:rPr>
                <w:rFonts w:ascii="宋体" w:hAnsi="宋体" w:cs="宋体"/>
                <w:szCs w:val="21"/>
              </w:rPr>
            </w:pPr>
          </w:p>
        </w:tc>
        <w:tc>
          <w:tcPr>
            <w:tcW w:w="853" w:type="pct"/>
            <w:noWrap w:val="0"/>
            <w:vAlign w:val="center"/>
          </w:tcPr>
          <w:p w14:paraId="40717AAC">
            <w:pPr>
              <w:rPr>
                <w:rFonts w:ascii="宋体" w:hAnsi="宋体" w:cs="宋体"/>
                <w:szCs w:val="21"/>
              </w:rPr>
            </w:pPr>
          </w:p>
        </w:tc>
      </w:tr>
      <w:tr w14:paraId="223C4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A5CEC49">
            <w:pPr>
              <w:ind w:left="325"/>
              <w:rPr>
                <w:rFonts w:ascii="宋体" w:hAnsi="宋体" w:cs="宋体"/>
                <w:szCs w:val="21"/>
                <w:lang w:eastAsia="en-US"/>
              </w:rPr>
            </w:pPr>
            <w:r>
              <w:rPr>
                <w:rFonts w:hint="eastAsia" w:ascii="宋体" w:hAnsi="宋体" w:cs="宋体"/>
                <w:szCs w:val="21"/>
                <w:lang w:eastAsia="en-US"/>
              </w:rPr>
              <w:t>5</w:t>
            </w:r>
          </w:p>
        </w:tc>
        <w:tc>
          <w:tcPr>
            <w:tcW w:w="1235" w:type="pct"/>
            <w:gridSpan w:val="2"/>
            <w:noWrap w:val="0"/>
            <w:vAlign w:val="center"/>
          </w:tcPr>
          <w:p w14:paraId="51524FB4">
            <w:pPr>
              <w:jc w:val="center"/>
              <w:rPr>
                <w:rFonts w:ascii="宋体" w:hAnsi="宋体" w:cs="宋体"/>
                <w:szCs w:val="21"/>
              </w:rPr>
            </w:pPr>
            <w:r>
              <w:rPr>
                <w:rFonts w:hint="eastAsia" w:ascii="宋体" w:hAnsi="宋体" w:cs="宋体"/>
                <w:b/>
                <w:bCs/>
                <w:color w:val="FF0000"/>
                <w:spacing w:val="-4"/>
                <w:szCs w:val="21"/>
              </w:rPr>
              <w:t>投标文件编制人员（必填项）</w:t>
            </w:r>
          </w:p>
        </w:tc>
        <w:tc>
          <w:tcPr>
            <w:tcW w:w="562" w:type="pct"/>
            <w:noWrap w:val="0"/>
            <w:vAlign w:val="center"/>
          </w:tcPr>
          <w:p w14:paraId="1E7CD5CC">
            <w:pPr>
              <w:rPr>
                <w:rFonts w:ascii="宋体" w:hAnsi="宋体" w:cs="宋体"/>
                <w:szCs w:val="21"/>
              </w:rPr>
            </w:pPr>
          </w:p>
        </w:tc>
        <w:tc>
          <w:tcPr>
            <w:tcW w:w="1106" w:type="pct"/>
            <w:gridSpan w:val="2"/>
            <w:noWrap w:val="0"/>
            <w:vAlign w:val="center"/>
          </w:tcPr>
          <w:p w14:paraId="4F48D1A5">
            <w:pPr>
              <w:rPr>
                <w:rFonts w:ascii="宋体" w:hAnsi="宋体" w:cs="宋体"/>
                <w:szCs w:val="21"/>
              </w:rPr>
            </w:pPr>
          </w:p>
        </w:tc>
        <w:tc>
          <w:tcPr>
            <w:tcW w:w="833" w:type="pct"/>
            <w:noWrap w:val="0"/>
            <w:vAlign w:val="center"/>
          </w:tcPr>
          <w:p w14:paraId="0463862F">
            <w:pPr>
              <w:rPr>
                <w:rFonts w:ascii="宋体" w:hAnsi="宋体" w:cs="宋体"/>
                <w:szCs w:val="21"/>
              </w:rPr>
            </w:pPr>
          </w:p>
        </w:tc>
        <w:tc>
          <w:tcPr>
            <w:tcW w:w="853" w:type="pct"/>
            <w:noWrap w:val="0"/>
            <w:vAlign w:val="center"/>
          </w:tcPr>
          <w:p w14:paraId="1C0B2F73">
            <w:pPr>
              <w:rPr>
                <w:rFonts w:ascii="宋体" w:hAnsi="宋体" w:cs="宋体"/>
                <w:szCs w:val="21"/>
              </w:rPr>
            </w:pPr>
          </w:p>
        </w:tc>
      </w:tr>
      <w:tr w14:paraId="7E54C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36E4ECE4">
            <w:pPr>
              <w:ind w:left="120"/>
              <w:rPr>
                <w:rFonts w:ascii="宋体" w:hAnsi="宋体" w:cs="宋体"/>
                <w:b/>
                <w:bCs/>
                <w:spacing w:val="-1"/>
                <w:szCs w:val="21"/>
              </w:rPr>
            </w:pPr>
            <w:r>
              <w:rPr>
                <w:rFonts w:hint="eastAsia" w:ascii="宋体" w:hAnsi="宋体" w:cs="宋体"/>
                <w:b/>
                <w:bCs/>
                <w:spacing w:val="-1"/>
                <w:szCs w:val="21"/>
              </w:rPr>
              <w:t>说明：</w:t>
            </w:r>
          </w:p>
          <w:p w14:paraId="7B3986D8">
            <w:pPr>
              <w:ind w:left="120"/>
              <w:rPr>
                <w:rFonts w:ascii="宋体" w:hAnsi="宋体" w:cs="宋体"/>
                <w:szCs w:val="21"/>
              </w:rPr>
            </w:pPr>
            <w:r>
              <w:rPr>
                <w:rFonts w:hint="eastAsia" w:ascii="宋体" w:hAnsi="宋体" w:cs="宋体"/>
                <w:b/>
                <w:bCs/>
                <w:spacing w:val="-1"/>
                <w:szCs w:val="21"/>
              </w:rPr>
              <w:t>1.同一职务有多人担任（如主要技术人员</w:t>
            </w:r>
            <w:r>
              <w:rPr>
                <w:rFonts w:hint="eastAsia" w:ascii="宋体" w:hAnsi="宋体" w:cs="宋体"/>
                <w:b/>
                <w:bCs/>
                <w:spacing w:val="-42"/>
                <w:w w:val="95"/>
                <w:szCs w:val="21"/>
              </w:rPr>
              <w:t>），</w:t>
            </w:r>
            <w:r>
              <w:rPr>
                <w:rFonts w:hint="eastAsia" w:ascii="宋体" w:hAnsi="宋体" w:cs="宋体"/>
                <w:b/>
                <w:bCs/>
                <w:spacing w:val="-1"/>
                <w:szCs w:val="21"/>
              </w:rPr>
              <w:t>应分行填写。</w:t>
            </w:r>
          </w:p>
        </w:tc>
      </w:tr>
      <w:tr w14:paraId="282C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D8A2454">
            <w:pPr>
              <w:ind w:left="2683"/>
              <w:rPr>
                <w:rFonts w:ascii="宋体" w:hAnsi="宋体" w:cs="宋体"/>
                <w:szCs w:val="21"/>
              </w:rPr>
            </w:pPr>
            <w:r>
              <w:rPr>
                <w:rFonts w:hint="eastAsia" w:ascii="宋体" w:hAnsi="宋体" w:cs="宋体"/>
                <w:b/>
                <w:bCs/>
                <w:szCs w:val="21"/>
              </w:rPr>
              <w:t>投标（响应）供应商关联关系情况</w:t>
            </w:r>
          </w:p>
        </w:tc>
      </w:tr>
      <w:tr w14:paraId="039B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2A9B2B6D">
            <w:pPr>
              <w:ind w:left="145"/>
              <w:rPr>
                <w:rFonts w:ascii="宋体" w:hAnsi="宋体" w:cs="宋体"/>
                <w:szCs w:val="21"/>
                <w:lang w:eastAsia="en-US"/>
              </w:rPr>
            </w:pPr>
            <w:r>
              <w:rPr>
                <w:rFonts w:hint="eastAsia" w:ascii="宋体" w:hAnsi="宋体" w:cs="宋体"/>
                <w:spacing w:val="-5"/>
                <w:szCs w:val="21"/>
                <w:lang w:eastAsia="en-US"/>
              </w:rPr>
              <w:t>序号</w:t>
            </w:r>
          </w:p>
        </w:tc>
        <w:tc>
          <w:tcPr>
            <w:tcW w:w="1235" w:type="pct"/>
            <w:gridSpan w:val="2"/>
            <w:noWrap w:val="0"/>
            <w:vAlign w:val="center"/>
          </w:tcPr>
          <w:p w14:paraId="6ADF2239">
            <w:pPr>
              <w:ind w:left="436"/>
              <w:rPr>
                <w:rFonts w:ascii="宋体" w:hAnsi="宋体" w:cs="宋体"/>
                <w:szCs w:val="21"/>
                <w:lang w:eastAsia="en-US"/>
              </w:rPr>
            </w:pPr>
            <w:r>
              <w:rPr>
                <w:rFonts w:hint="eastAsia" w:ascii="宋体" w:hAnsi="宋体" w:cs="宋体"/>
                <w:spacing w:val="-3"/>
                <w:szCs w:val="21"/>
                <w:lang w:eastAsia="en-US"/>
              </w:rPr>
              <w:t>关联关系类型</w:t>
            </w:r>
          </w:p>
        </w:tc>
        <w:tc>
          <w:tcPr>
            <w:tcW w:w="1003" w:type="pct"/>
            <w:gridSpan w:val="2"/>
            <w:noWrap w:val="0"/>
            <w:vAlign w:val="center"/>
          </w:tcPr>
          <w:p w14:paraId="579A23C1">
            <w:pPr>
              <w:ind w:left="166"/>
              <w:rPr>
                <w:rFonts w:ascii="宋体" w:hAnsi="宋体" w:cs="宋体"/>
                <w:szCs w:val="21"/>
                <w:lang w:eastAsia="en-US"/>
              </w:rPr>
            </w:pPr>
            <w:r>
              <w:rPr>
                <w:rFonts w:hint="eastAsia" w:ascii="宋体" w:hAnsi="宋体" w:cs="宋体"/>
                <w:spacing w:val="-3"/>
                <w:szCs w:val="21"/>
                <w:lang w:eastAsia="en-US"/>
              </w:rPr>
              <w:t>关联主体名称</w:t>
            </w:r>
          </w:p>
        </w:tc>
        <w:tc>
          <w:tcPr>
            <w:tcW w:w="2353" w:type="pct"/>
            <w:gridSpan w:val="3"/>
            <w:noWrap w:val="0"/>
            <w:vAlign w:val="center"/>
          </w:tcPr>
          <w:p w14:paraId="3A3D0EB3">
            <w:pPr>
              <w:ind w:left="1862"/>
              <w:rPr>
                <w:rFonts w:ascii="宋体" w:hAnsi="宋体" w:cs="宋体"/>
                <w:szCs w:val="21"/>
                <w:lang w:eastAsia="en-US"/>
              </w:rPr>
            </w:pPr>
            <w:r>
              <w:rPr>
                <w:rFonts w:hint="eastAsia" w:ascii="宋体" w:hAnsi="宋体" w:cs="宋体"/>
                <w:spacing w:val="-4"/>
                <w:szCs w:val="21"/>
                <w:lang w:eastAsia="en-US"/>
              </w:rPr>
              <w:t>备注</w:t>
            </w:r>
          </w:p>
        </w:tc>
      </w:tr>
      <w:tr w14:paraId="2F57A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407" w:type="pct"/>
            <w:noWrap w:val="0"/>
            <w:vAlign w:val="center"/>
          </w:tcPr>
          <w:p w14:paraId="484584FC">
            <w:pPr>
              <w:ind w:left="321"/>
              <w:rPr>
                <w:rFonts w:ascii="宋体" w:hAnsi="宋体" w:cs="宋体"/>
                <w:szCs w:val="21"/>
                <w:lang w:eastAsia="en-US"/>
              </w:rPr>
            </w:pPr>
            <w:r>
              <w:rPr>
                <w:rFonts w:hint="eastAsia" w:ascii="宋体" w:hAnsi="宋体" w:cs="宋体"/>
                <w:szCs w:val="21"/>
                <w:lang w:eastAsia="en-US"/>
              </w:rPr>
              <w:t>1</w:t>
            </w:r>
          </w:p>
        </w:tc>
        <w:tc>
          <w:tcPr>
            <w:tcW w:w="1235" w:type="pct"/>
            <w:gridSpan w:val="2"/>
            <w:noWrap w:val="0"/>
            <w:vAlign w:val="center"/>
          </w:tcPr>
          <w:p w14:paraId="4E38D66F">
            <w:pPr>
              <w:jc w:val="center"/>
              <w:rPr>
                <w:rFonts w:ascii="宋体" w:hAnsi="宋体" w:cs="宋体"/>
                <w:szCs w:val="21"/>
                <w:lang w:eastAsia="en-US"/>
              </w:rPr>
            </w:pPr>
            <w:r>
              <w:rPr>
                <w:rFonts w:hint="eastAsia" w:ascii="宋体" w:hAnsi="宋体" w:cs="宋体"/>
                <w:b/>
                <w:bCs/>
                <w:color w:val="FF0000"/>
                <w:spacing w:val="-4"/>
                <w:szCs w:val="21"/>
                <w:lang w:eastAsia="en-US"/>
              </w:rPr>
              <w:t>控股股东（必填项）</w:t>
            </w:r>
          </w:p>
        </w:tc>
        <w:tc>
          <w:tcPr>
            <w:tcW w:w="1003" w:type="pct"/>
            <w:gridSpan w:val="2"/>
            <w:noWrap w:val="0"/>
            <w:vAlign w:val="center"/>
          </w:tcPr>
          <w:p w14:paraId="56A2E03C">
            <w:pPr>
              <w:rPr>
                <w:rFonts w:ascii="宋体" w:hAnsi="宋体" w:cs="宋体"/>
                <w:szCs w:val="21"/>
              </w:rPr>
            </w:pPr>
          </w:p>
        </w:tc>
        <w:tc>
          <w:tcPr>
            <w:tcW w:w="2353" w:type="pct"/>
            <w:gridSpan w:val="3"/>
            <w:noWrap w:val="0"/>
            <w:vAlign w:val="center"/>
          </w:tcPr>
          <w:p w14:paraId="1FF95D9D">
            <w:pPr>
              <w:rPr>
                <w:rFonts w:ascii="宋体" w:hAnsi="宋体" w:cs="宋体"/>
                <w:szCs w:val="21"/>
              </w:rPr>
            </w:pPr>
            <w:r>
              <w:rPr>
                <w:rFonts w:hint="eastAsia" w:ascii="宋体" w:hAnsi="宋体" w:cs="宋体"/>
                <w:spacing w:val="-1"/>
                <w:szCs w:val="21"/>
              </w:rPr>
              <w:t>指出资额（或持有股份）占投标（响应）供应商资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额（或持有股份）所享有的表决权已足以对投标（响</w:t>
            </w:r>
            <w:r>
              <w:rPr>
                <w:rFonts w:hint="eastAsia" w:ascii="宋体" w:hAnsi="宋体" w:cs="宋体"/>
                <w:szCs w:val="21"/>
              </w:rPr>
              <w:t>应）供应商股东会（或股东大会）的决议产生重要</w:t>
            </w:r>
            <w:r>
              <w:rPr>
                <w:rFonts w:hint="eastAsia" w:ascii="宋体" w:hAnsi="宋体" w:cs="宋体"/>
                <w:spacing w:val="-2"/>
                <w:szCs w:val="21"/>
              </w:rPr>
              <w:t>影响的股东。</w:t>
            </w:r>
          </w:p>
        </w:tc>
      </w:tr>
      <w:tr w14:paraId="69BF4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B40A658">
            <w:pPr>
              <w:ind w:left="322"/>
              <w:rPr>
                <w:rFonts w:ascii="宋体" w:hAnsi="宋体" w:cs="宋体"/>
                <w:szCs w:val="21"/>
                <w:lang w:eastAsia="en-US"/>
              </w:rPr>
            </w:pPr>
            <w:r>
              <w:rPr>
                <w:rFonts w:hint="eastAsia" w:ascii="宋体" w:hAnsi="宋体" w:cs="宋体"/>
                <w:szCs w:val="21"/>
                <w:lang w:eastAsia="en-US"/>
              </w:rPr>
              <w:t>2</w:t>
            </w:r>
          </w:p>
        </w:tc>
        <w:tc>
          <w:tcPr>
            <w:tcW w:w="1235" w:type="pct"/>
            <w:gridSpan w:val="2"/>
            <w:noWrap w:val="0"/>
            <w:vAlign w:val="center"/>
          </w:tcPr>
          <w:p w14:paraId="5769A736">
            <w:pPr>
              <w:jc w:val="center"/>
              <w:rPr>
                <w:rFonts w:ascii="宋体" w:hAnsi="宋体" w:cs="宋体"/>
                <w:szCs w:val="21"/>
              </w:rPr>
            </w:pPr>
            <w:r>
              <w:rPr>
                <w:rFonts w:hint="eastAsia" w:ascii="宋体" w:hAnsi="宋体" w:cs="宋体"/>
                <w:spacing w:val="-5"/>
                <w:szCs w:val="21"/>
              </w:rPr>
              <w:t>管理关系（如无，可不填写）</w:t>
            </w:r>
          </w:p>
        </w:tc>
        <w:tc>
          <w:tcPr>
            <w:tcW w:w="1003" w:type="pct"/>
            <w:gridSpan w:val="2"/>
            <w:noWrap w:val="0"/>
            <w:vAlign w:val="center"/>
          </w:tcPr>
          <w:p w14:paraId="4E20AADD">
            <w:pPr>
              <w:rPr>
                <w:rFonts w:ascii="宋体" w:hAnsi="宋体" w:cs="宋体"/>
                <w:szCs w:val="21"/>
              </w:rPr>
            </w:pPr>
          </w:p>
        </w:tc>
        <w:tc>
          <w:tcPr>
            <w:tcW w:w="2353" w:type="pct"/>
            <w:gridSpan w:val="3"/>
            <w:noWrap w:val="0"/>
            <w:vAlign w:val="center"/>
          </w:tcPr>
          <w:p w14:paraId="06A4B82A">
            <w:pPr>
              <w:ind w:right="24"/>
              <w:rPr>
                <w:rFonts w:ascii="宋体" w:hAnsi="宋体" w:cs="宋体"/>
                <w:szCs w:val="21"/>
              </w:rPr>
            </w:pPr>
            <w:r>
              <w:rPr>
                <w:rFonts w:hint="eastAsia" w:ascii="宋体" w:hAnsi="宋体" w:cs="宋体"/>
                <w:spacing w:val="-8"/>
                <w:szCs w:val="21"/>
              </w:rPr>
              <w:t>指对投标（响应）供应商不具有出资持</w:t>
            </w:r>
            <w:r>
              <w:rPr>
                <w:rFonts w:hint="eastAsia" w:ascii="宋体" w:hAnsi="宋体" w:cs="宋体"/>
                <w:spacing w:val="-3"/>
                <w:szCs w:val="21"/>
              </w:rPr>
              <w:t>股关系，但对其存在管理关系的主体。</w:t>
            </w:r>
          </w:p>
        </w:tc>
      </w:tr>
      <w:tr w14:paraId="2B3F4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000" w:type="pct"/>
            <w:gridSpan w:val="8"/>
            <w:noWrap w:val="0"/>
            <w:vAlign w:val="center"/>
          </w:tcPr>
          <w:p w14:paraId="0BB29069">
            <w:pPr>
              <w:ind w:left="119"/>
              <w:rPr>
                <w:rFonts w:ascii="宋体" w:hAnsi="宋体" w:cs="宋体"/>
                <w:szCs w:val="21"/>
              </w:rPr>
            </w:pPr>
            <w:r>
              <w:rPr>
                <w:rFonts w:hint="eastAsia" w:ascii="宋体" w:hAnsi="宋体" w:cs="宋体"/>
                <w:b/>
                <w:bCs/>
                <w:spacing w:val="-1"/>
                <w:szCs w:val="21"/>
              </w:rPr>
              <w:t>说明：同一关联关系类型有多个主体的，应分行填写。</w:t>
            </w:r>
          </w:p>
        </w:tc>
      </w:tr>
    </w:tbl>
    <w:p w14:paraId="5ACC5653">
      <w:pPr>
        <w:pStyle w:val="12"/>
      </w:pPr>
      <w:r>
        <w:rPr>
          <w:rFonts w:hint="eastAsia" w:ascii="Calibri" w:hAnsi="Calibri"/>
          <w:b/>
          <w:bCs/>
          <w:color w:val="FF0000"/>
          <w:sz w:val="24"/>
          <w:szCs w:val="28"/>
        </w:rPr>
        <w:t>备注：注明“必填项”的必须填写；未注明“必填项”的，如供应商未填写则视为未安排（或无）。</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A6F4136">
        <w:pPr>
          <w:pStyle w:val="19"/>
          <w:jc w:val="right"/>
        </w:pPr>
        <w:r>
          <w:fldChar w:fldCharType="begin"/>
        </w:r>
        <w:r>
          <w:instrText xml:space="preserve"> PAGE   \* MERGEFORMAT </w:instrText>
        </w:r>
        <w:r>
          <w:fldChar w:fldCharType="separate"/>
        </w:r>
        <w:r>
          <w:rPr>
            <w:lang w:val="zh-CN"/>
          </w:rPr>
          <w:t>1</w:t>
        </w:r>
        <w:r>
          <w:rPr>
            <w:lang w:val="zh-CN"/>
          </w:rPr>
          <w:fldChar w:fldCharType="end"/>
        </w:r>
      </w:p>
    </w:sdtContent>
  </w:sdt>
  <w:p w14:paraId="0799E63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A54">
    <w:pPr>
      <w:pStyle w:val="19"/>
    </w:pPr>
    <w:r>
      <w:rPr>
        <w:rFonts w:hint="eastAsia"/>
      </w:rPr>
      <w:t xml:space="preserve">                                          第</w:t>
    </w:r>
    <w:r>
      <w:fldChar w:fldCharType="begin"/>
    </w:r>
    <w:r>
      <w:rPr>
        <w:rStyle w:val="30"/>
      </w:rPr>
      <w:instrText xml:space="preserve"> PAGE </w:instrText>
    </w:r>
    <w:r>
      <w:fldChar w:fldCharType="separate"/>
    </w:r>
    <w:r>
      <w:rPr>
        <w:rStyle w:val="30"/>
      </w:rPr>
      <w:t>5</w:t>
    </w:r>
    <w:r>
      <w:fldChar w:fldCharType="end"/>
    </w:r>
    <w:r>
      <w:rPr>
        <w:rStyle w:val="30"/>
        <w:rFonts w:hint="eastAsia"/>
      </w:rPr>
      <w:t>页，共</w:t>
    </w:r>
    <w:r>
      <w:fldChar w:fldCharType="begin"/>
    </w:r>
    <w:r>
      <w:rPr>
        <w:rStyle w:val="30"/>
      </w:rPr>
      <w:instrText xml:space="preserve"> NUMPAGES </w:instrText>
    </w:r>
    <w:r>
      <w:fldChar w:fldCharType="separate"/>
    </w:r>
    <w:r>
      <w:rPr>
        <w:rStyle w:val="30"/>
      </w:rPr>
      <w:t>66</w:t>
    </w:r>
    <w:r>
      <w:fldChar w:fldCharType="end"/>
    </w:r>
    <w:r>
      <w:rPr>
        <w:rStyle w:val="30"/>
        <w:rFonts w:hint="eastAsia"/>
      </w:rPr>
      <w:t>页</w:t>
    </w:r>
  </w:p>
  <w:p w14:paraId="7FA6C5CA">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8B40">
    <w:pPr>
      <w:pStyle w:val="19"/>
    </w:pPr>
    <w:r>
      <w:rPr>
        <w:rFonts w:hint="eastAsia"/>
      </w:rPr>
      <w:t xml:space="preserve">                                          第</w:t>
    </w:r>
    <w:r>
      <w:fldChar w:fldCharType="begin"/>
    </w:r>
    <w:r>
      <w:rPr>
        <w:rStyle w:val="30"/>
      </w:rPr>
      <w:instrText xml:space="preserve"> PAGE </w:instrText>
    </w:r>
    <w:r>
      <w:fldChar w:fldCharType="separate"/>
    </w:r>
    <w:r>
      <w:rPr>
        <w:rStyle w:val="30"/>
      </w:rPr>
      <w:t>66</w:t>
    </w:r>
    <w:r>
      <w:fldChar w:fldCharType="end"/>
    </w:r>
    <w:r>
      <w:rPr>
        <w:rStyle w:val="30"/>
        <w:rFonts w:hint="eastAsia"/>
      </w:rPr>
      <w:t>页，共</w:t>
    </w:r>
    <w:r>
      <w:fldChar w:fldCharType="begin"/>
    </w:r>
    <w:r>
      <w:rPr>
        <w:rStyle w:val="30"/>
      </w:rPr>
      <w:instrText xml:space="preserve"> NUMPAGES </w:instrText>
    </w:r>
    <w:r>
      <w:fldChar w:fldCharType="separate"/>
    </w:r>
    <w:r>
      <w:rPr>
        <w:rStyle w:val="30"/>
      </w:rPr>
      <w:t>66</w:t>
    </w:r>
    <w:r>
      <w:fldChar w:fldCharType="end"/>
    </w:r>
    <w:r>
      <w:rPr>
        <w:rStyle w:val="30"/>
        <w:rFonts w:hint="eastAsia"/>
      </w:rPr>
      <w:t>页</w:t>
    </w:r>
  </w:p>
  <w:p w14:paraId="494DAAF3">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5ED6A">
    <w:pPr>
      <w:pStyle w:val="20"/>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0FA6">
    <w:pPr>
      <w:pStyle w:val="20"/>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87AC6"/>
    <w:multiLevelType w:val="singleLevel"/>
    <w:tmpl w:val="A0F87AC6"/>
    <w:lvl w:ilvl="0" w:tentative="0">
      <w:start w:val="1"/>
      <w:numFmt w:val="decimal"/>
      <w:suff w:val="nothing"/>
      <w:lvlText w:val="%1．"/>
      <w:lvlJc w:val="left"/>
      <w:pPr>
        <w:ind w:left="0" w:firstLine="400"/>
      </w:pPr>
      <w:rPr>
        <w:rFonts w:hint="default"/>
      </w:rPr>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824E349"/>
    <w:multiLevelType w:val="singleLevel"/>
    <w:tmpl w:val="D824E349"/>
    <w:lvl w:ilvl="0" w:tentative="0">
      <w:start w:val="1"/>
      <w:numFmt w:val="chineseCounting"/>
      <w:suff w:val="space"/>
      <w:lvlText w:val="第%1章"/>
      <w:lvlJc w:val="left"/>
      <w:rPr>
        <w:rFonts w:hint="eastAsia"/>
      </w:rPr>
    </w:lvl>
  </w:abstractNum>
  <w:abstractNum w:abstractNumId="5">
    <w:nsid w:val="F477354F"/>
    <w:multiLevelType w:val="singleLevel"/>
    <w:tmpl w:val="F477354F"/>
    <w:lvl w:ilvl="0" w:tentative="0">
      <w:start w:val="1"/>
      <w:numFmt w:val="decimal"/>
      <w:suff w:val="nothing"/>
      <w:lvlText w:val="%1．"/>
      <w:lvlJc w:val="left"/>
      <w:pPr>
        <w:ind w:left="0" w:firstLine="400"/>
      </w:pPr>
      <w:rPr>
        <w:rFonts w:hint="default"/>
      </w:rPr>
    </w:lvl>
  </w:abstractNum>
  <w:abstractNum w:abstractNumId="6">
    <w:nsid w:val="214F91DA"/>
    <w:multiLevelType w:val="singleLevel"/>
    <w:tmpl w:val="214F91DA"/>
    <w:lvl w:ilvl="0" w:tentative="0">
      <w:start w:val="1"/>
      <w:numFmt w:val="decimal"/>
      <w:suff w:val="nothing"/>
      <w:lvlText w:val="%1．"/>
      <w:lvlJc w:val="left"/>
      <w:pPr>
        <w:ind w:left="0" w:firstLine="400"/>
      </w:pPr>
      <w:rPr>
        <w:rFonts w:hint="default"/>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EE00EC"/>
    <w:multiLevelType w:val="singleLevel"/>
    <w:tmpl w:val="29EE00EC"/>
    <w:lvl w:ilvl="0" w:tentative="0">
      <w:start w:val="3"/>
      <w:numFmt w:val="chineseCounting"/>
      <w:suff w:val="space"/>
      <w:lvlText w:val="第%1章"/>
      <w:lvlJc w:val="left"/>
      <w:rPr>
        <w:rFonts w:hint="eastAsia"/>
      </w:r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8"/>
  </w:num>
  <w:num w:numId="3">
    <w:abstractNumId w:val="4"/>
  </w:num>
  <w:num w:numId="4">
    <w:abstractNumId w:val="2"/>
  </w:num>
  <w:num w:numId="5">
    <w:abstractNumId w:val="1"/>
  </w:num>
  <w:num w:numId="6">
    <w:abstractNumId w:val="14"/>
  </w:num>
  <w:num w:numId="7">
    <w:abstractNumId w:val="3"/>
  </w:num>
  <w:num w:numId="8">
    <w:abstractNumId w:val="11"/>
  </w:num>
  <w:num w:numId="9">
    <w:abstractNumId w:val="5"/>
  </w:num>
  <w:num w:numId="10">
    <w:abstractNumId w:val="6"/>
  </w:num>
  <w:num w:numId="11">
    <w:abstractNumId w:val="0"/>
  </w:num>
  <w:num w:numId="12">
    <w:abstractNumId w:val="7"/>
  </w:num>
  <w:num w:numId="13">
    <w:abstractNumId w:val="10"/>
  </w:num>
  <w:num w:numId="14">
    <w:abstractNumId w:val="9"/>
  </w:num>
  <w:num w:numId="15">
    <w:abstractNumId w:val="15"/>
  </w:num>
  <w:num w:numId="16">
    <w:abstractNumId w:val="1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4295EAE"/>
    <w:rsid w:val="04304C90"/>
    <w:rsid w:val="04325982"/>
    <w:rsid w:val="04830AD3"/>
    <w:rsid w:val="04B3051C"/>
    <w:rsid w:val="04CE1002"/>
    <w:rsid w:val="050F1220"/>
    <w:rsid w:val="052D2054"/>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C01926"/>
    <w:rsid w:val="0F31382A"/>
    <w:rsid w:val="0F41636A"/>
    <w:rsid w:val="0FA436B7"/>
    <w:rsid w:val="0FB63004"/>
    <w:rsid w:val="0FE51783"/>
    <w:rsid w:val="10B27965"/>
    <w:rsid w:val="10CD4DC5"/>
    <w:rsid w:val="116D3176"/>
    <w:rsid w:val="117C2CAF"/>
    <w:rsid w:val="11916802"/>
    <w:rsid w:val="11951606"/>
    <w:rsid w:val="11A01420"/>
    <w:rsid w:val="11C75724"/>
    <w:rsid w:val="11C84CF6"/>
    <w:rsid w:val="11EE14C2"/>
    <w:rsid w:val="11FB31AC"/>
    <w:rsid w:val="125D0492"/>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9B6D53"/>
    <w:rsid w:val="22B07719"/>
    <w:rsid w:val="234B498E"/>
    <w:rsid w:val="23875B7D"/>
    <w:rsid w:val="23A042C9"/>
    <w:rsid w:val="24104BC8"/>
    <w:rsid w:val="24A662CA"/>
    <w:rsid w:val="24A73436"/>
    <w:rsid w:val="24AC1531"/>
    <w:rsid w:val="24AF5CB1"/>
    <w:rsid w:val="24EE1EB5"/>
    <w:rsid w:val="24FE0AAE"/>
    <w:rsid w:val="250A16E2"/>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C052C6"/>
    <w:rsid w:val="30233C35"/>
    <w:rsid w:val="304B42F4"/>
    <w:rsid w:val="305202E1"/>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50394E"/>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4E6F64"/>
    <w:rsid w:val="39C5373F"/>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C81B46"/>
    <w:rsid w:val="3D0D6C37"/>
    <w:rsid w:val="3D1837B0"/>
    <w:rsid w:val="3D1C2E61"/>
    <w:rsid w:val="3D235CA8"/>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69521C"/>
    <w:rsid w:val="417925BB"/>
    <w:rsid w:val="417D1DC2"/>
    <w:rsid w:val="41932803"/>
    <w:rsid w:val="41C51792"/>
    <w:rsid w:val="41DA54D8"/>
    <w:rsid w:val="41E2070B"/>
    <w:rsid w:val="42486240"/>
    <w:rsid w:val="42CE281C"/>
    <w:rsid w:val="42F16373"/>
    <w:rsid w:val="432509D4"/>
    <w:rsid w:val="43480CCB"/>
    <w:rsid w:val="43664B49"/>
    <w:rsid w:val="436E1F73"/>
    <w:rsid w:val="43860D47"/>
    <w:rsid w:val="438B2D10"/>
    <w:rsid w:val="43B62CF8"/>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90177EE"/>
    <w:rsid w:val="493D7EB8"/>
    <w:rsid w:val="497F4527"/>
    <w:rsid w:val="49950C2D"/>
    <w:rsid w:val="49DE2F47"/>
    <w:rsid w:val="49E04914"/>
    <w:rsid w:val="49FB2C9D"/>
    <w:rsid w:val="4A0974B4"/>
    <w:rsid w:val="4B797B0F"/>
    <w:rsid w:val="4B9747C7"/>
    <w:rsid w:val="4BDD5EE2"/>
    <w:rsid w:val="4C35155C"/>
    <w:rsid w:val="4CA2627E"/>
    <w:rsid w:val="4D575818"/>
    <w:rsid w:val="4E09257F"/>
    <w:rsid w:val="4E102281"/>
    <w:rsid w:val="4E3B0196"/>
    <w:rsid w:val="4E736D22"/>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1E862FA"/>
    <w:rsid w:val="626471E8"/>
    <w:rsid w:val="626A5FE2"/>
    <w:rsid w:val="629425AC"/>
    <w:rsid w:val="62CC50D9"/>
    <w:rsid w:val="62E9401C"/>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801C11"/>
    <w:rsid w:val="69C62E9F"/>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EFD4FC1"/>
    <w:rsid w:val="6F567302"/>
    <w:rsid w:val="6F630309"/>
    <w:rsid w:val="6F716177"/>
    <w:rsid w:val="6F8F7052"/>
    <w:rsid w:val="6F971D06"/>
    <w:rsid w:val="6FF04B27"/>
    <w:rsid w:val="702506B5"/>
    <w:rsid w:val="70267537"/>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B125C1"/>
    <w:rsid w:val="77C260A9"/>
    <w:rsid w:val="77C8090F"/>
    <w:rsid w:val="78600B08"/>
    <w:rsid w:val="786A039B"/>
    <w:rsid w:val="786B42D9"/>
    <w:rsid w:val="78C802FE"/>
    <w:rsid w:val="795C1802"/>
    <w:rsid w:val="79752091"/>
    <w:rsid w:val="79940985"/>
    <w:rsid w:val="79A96C3B"/>
    <w:rsid w:val="79EC6E5D"/>
    <w:rsid w:val="7AB61B9F"/>
    <w:rsid w:val="7AE52230"/>
    <w:rsid w:val="7AFD1314"/>
    <w:rsid w:val="7B0C572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7"/>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3"/>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5"/>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
    <w:basedOn w:val="1"/>
    <w:next w:val="1"/>
    <w:qFormat/>
    <w:uiPriority w:val="0"/>
    <w:pPr>
      <w:textAlignment w:val="baseline"/>
    </w:pPr>
    <w:rPr>
      <w:sz w:val="32"/>
    </w:rPr>
  </w:style>
  <w:style w:type="paragraph" w:styleId="8">
    <w:name w:val="Normal Indent"/>
    <w:basedOn w:val="1"/>
    <w:link w:val="51"/>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0"/>
    <w:autoRedefine/>
    <w:semiHidden/>
    <w:qFormat/>
    <w:uiPriority w:val="0"/>
    <w:pPr>
      <w:shd w:val="clear" w:color="auto" w:fill="000080"/>
    </w:pPr>
    <w:rPr>
      <w:rFonts w:eastAsia="宋体"/>
    </w:rPr>
  </w:style>
  <w:style w:type="paragraph" w:styleId="10">
    <w:name w:val="annotation text"/>
    <w:basedOn w:val="1"/>
    <w:link w:val="46"/>
    <w:autoRedefine/>
    <w:qFormat/>
    <w:uiPriority w:val="0"/>
    <w:pPr>
      <w:jc w:val="left"/>
    </w:pPr>
    <w:rPr>
      <w:rFonts w:ascii="Calibri" w:hAnsi="Calibri"/>
      <w:szCs w:val="20"/>
    </w:rPr>
  </w:style>
  <w:style w:type="paragraph" w:styleId="11">
    <w:name w:val="Body Text 3"/>
    <w:basedOn w:val="1"/>
    <w:link w:val="81"/>
    <w:autoRedefine/>
    <w:qFormat/>
    <w:uiPriority w:val="0"/>
    <w:pPr>
      <w:spacing w:after="120"/>
    </w:pPr>
    <w:rPr>
      <w:rFonts w:eastAsia="宋体"/>
      <w:sz w:val="16"/>
      <w:szCs w:val="16"/>
    </w:rPr>
  </w:style>
  <w:style w:type="paragraph" w:styleId="12">
    <w:name w:val="Body Text"/>
    <w:basedOn w:val="1"/>
    <w:next w:val="13"/>
    <w:link w:val="64"/>
    <w:autoRedefine/>
    <w:qFormat/>
    <w:uiPriority w:val="0"/>
    <w:pPr>
      <w:spacing w:after="120"/>
    </w:pPr>
    <w:rPr>
      <w:rFonts w:eastAsia="宋体"/>
    </w:rPr>
  </w:style>
  <w:style w:type="paragraph" w:styleId="13">
    <w:name w:val="Body Text 2"/>
    <w:basedOn w:val="1"/>
    <w:qFormat/>
    <w:uiPriority w:val="0"/>
    <w:pPr>
      <w:spacing w:line="360" w:lineRule="auto"/>
    </w:pPr>
    <w:rPr>
      <w:sz w:val="24"/>
    </w:rPr>
  </w:style>
  <w:style w:type="paragraph" w:styleId="14">
    <w:name w:val="Body Text Indent"/>
    <w:basedOn w:val="1"/>
    <w:autoRedefine/>
    <w:qFormat/>
    <w:uiPriority w:val="0"/>
    <w:pPr>
      <w:spacing w:line="560" w:lineRule="exact"/>
      <w:ind w:left="300"/>
    </w:pPr>
    <w:rPr>
      <w:sz w:val="24"/>
    </w:rPr>
  </w:style>
  <w:style w:type="paragraph" w:styleId="15">
    <w:name w:val="toc 3"/>
    <w:basedOn w:val="1"/>
    <w:next w:val="1"/>
    <w:autoRedefine/>
    <w:qFormat/>
    <w:locked/>
    <w:uiPriority w:val="39"/>
    <w:pPr>
      <w:ind w:left="840" w:leftChars="400"/>
    </w:pPr>
    <w:rPr>
      <w:rFonts w:eastAsia="宋体"/>
    </w:rPr>
  </w:style>
  <w:style w:type="paragraph" w:styleId="16">
    <w:name w:val="Plain Text"/>
    <w:basedOn w:val="1"/>
    <w:link w:val="36"/>
    <w:autoRedefine/>
    <w:qFormat/>
    <w:uiPriority w:val="0"/>
    <w:rPr>
      <w:rFonts w:ascii="宋体" w:hAnsi="Courier New"/>
      <w:szCs w:val="20"/>
    </w:rPr>
  </w:style>
  <w:style w:type="paragraph" w:styleId="17">
    <w:name w:val="toc 8"/>
    <w:basedOn w:val="1"/>
    <w:next w:val="1"/>
    <w:autoRedefine/>
    <w:qFormat/>
    <w:locked/>
    <w:uiPriority w:val="0"/>
    <w:pPr>
      <w:ind w:left="2940" w:leftChars="1400"/>
    </w:pPr>
  </w:style>
  <w:style w:type="paragraph" w:styleId="18">
    <w:name w:val="Balloon Text"/>
    <w:basedOn w:val="1"/>
    <w:link w:val="54"/>
    <w:autoRedefine/>
    <w:semiHidden/>
    <w:unhideWhenUsed/>
    <w:qFormat/>
    <w:uiPriority w:val="99"/>
    <w:rPr>
      <w:sz w:val="18"/>
      <w:szCs w:val="18"/>
    </w:rPr>
  </w:style>
  <w:style w:type="paragraph" w:styleId="19">
    <w:name w:val="footer"/>
    <w:basedOn w:val="1"/>
    <w:link w:val="40"/>
    <w:autoRedefine/>
    <w:qFormat/>
    <w:uiPriority w:val="99"/>
    <w:pPr>
      <w:tabs>
        <w:tab w:val="center" w:pos="4153"/>
        <w:tab w:val="right" w:pos="8306"/>
      </w:tabs>
      <w:snapToGrid w:val="0"/>
      <w:jc w:val="left"/>
    </w:pPr>
    <w:rPr>
      <w:sz w:val="18"/>
      <w:szCs w:val="18"/>
    </w:rPr>
  </w:style>
  <w:style w:type="paragraph" w:styleId="20">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toc 2"/>
    <w:basedOn w:val="1"/>
    <w:next w:val="1"/>
    <w:autoRedefine/>
    <w:qFormat/>
    <w:locked/>
    <w:uiPriority w:val="39"/>
    <w:pPr>
      <w:ind w:left="420" w:leftChars="200"/>
    </w:pPr>
    <w:rPr>
      <w:rFonts w:eastAsia="宋体"/>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0"/>
    <w:next w:val="10"/>
    <w:link w:val="70"/>
    <w:autoRedefine/>
    <w:semiHidden/>
    <w:unhideWhenUsed/>
    <w:qFormat/>
    <w:uiPriority w:val="99"/>
    <w:rPr>
      <w:rFonts w:ascii="Times New Roman" w:hAnsi="Times New Roman"/>
      <w:b/>
      <w:bCs/>
      <w:szCs w:val="24"/>
    </w:rPr>
  </w:style>
  <w:style w:type="paragraph" w:styleId="26">
    <w:name w:val="Body Text First Indent 2"/>
    <w:basedOn w:val="14"/>
    <w:next w:val="1"/>
    <w:autoRedefine/>
    <w:qFormat/>
    <w:uiPriority w:val="0"/>
    <w:pPr>
      <w:ind w:firstLine="420" w:firstLineChars="200"/>
    </w:pPr>
    <w:rPr>
      <w:sz w:val="21"/>
    </w:rPr>
  </w:style>
  <w:style w:type="table" w:styleId="28">
    <w:name w:val="Table Grid"/>
    <w:basedOn w:val="27"/>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page number"/>
    <w:basedOn w:val="29"/>
    <w:autoRedefine/>
    <w:qFormat/>
    <w:uiPriority w:val="0"/>
  </w:style>
  <w:style w:type="character" w:styleId="31">
    <w:name w:val="Emphasis"/>
    <w:autoRedefine/>
    <w:qFormat/>
    <w:locked/>
    <w:uiPriority w:val="0"/>
    <w:rPr>
      <w:i/>
      <w:iCs/>
    </w:rPr>
  </w:style>
  <w:style w:type="character" w:styleId="32">
    <w:name w:val="Hyperlink"/>
    <w:autoRedefine/>
    <w:qFormat/>
    <w:uiPriority w:val="99"/>
    <w:rPr>
      <w:color w:val="0000FF"/>
      <w:u w:val="single"/>
    </w:rPr>
  </w:style>
  <w:style w:type="character" w:styleId="33">
    <w:name w:val="annotation reference"/>
    <w:autoRedefine/>
    <w:qFormat/>
    <w:uiPriority w:val="99"/>
    <w:rPr>
      <w:sz w:val="21"/>
      <w:szCs w:val="21"/>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adjustRightInd w:val="0"/>
      <w:spacing w:line="420" w:lineRule="atLeast"/>
      <w:jc w:val="left"/>
      <w:textAlignment w:val="baseline"/>
    </w:pPr>
    <w:rPr>
      <w:kern w:val="0"/>
      <w:szCs w:val="20"/>
    </w:rPr>
  </w:style>
  <w:style w:type="character" w:customStyle="1" w:styleId="36">
    <w:name w:val="纯文本 字符"/>
    <w:basedOn w:val="29"/>
    <w:link w:val="16"/>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9"/>
    <w:link w:val="20"/>
    <w:autoRedefine/>
    <w:qFormat/>
    <w:locked/>
    <w:uiPriority w:val="99"/>
    <w:rPr>
      <w:rFonts w:ascii="Times New Roman" w:hAnsi="Times New Roman" w:eastAsia="宋体" w:cs="Times New Roman"/>
      <w:sz w:val="18"/>
      <w:szCs w:val="18"/>
    </w:rPr>
  </w:style>
  <w:style w:type="character" w:customStyle="1" w:styleId="40">
    <w:name w:val="页脚 字符"/>
    <w:basedOn w:val="29"/>
    <w:link w:val="19"/>
    <w:autoRedefine/>
    <w:qFormat/>
    <w:locked/>
    <w:uiPriority w:val="99"/>
    <w:rPr>
      <w:rFonts w:ascii="Times New Roman" w:hAnsi="Times New Roman" w:eastAsia="宋体" w:cs="Times New Roman"/>
      <w:sz w:val="18"/>
      <w:szCs w:val="18"/>
    </w:rPr>
  </w:style>
  <w:style w:type="paragraph" w:customStyle="1" w:styleId="41">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9"/>
    <w:link w:val="10"/>
    <w:autoRedefine/>
    <w:semiHidden/>
    <w:qFormat/>
    <w:uiPriority w:val="99"/>
    <w:rPr>
      <w:rFonts w:ascii="Times New Roman" w:hAnsi="Times New Roman"/>
      <w:kern w:val="2"/>
      <w:sz w:val="21"/>
      <w:szCs w:val="24"/>
    </w:rPr>
  </w:style>
  <w:style w:type="character" w:customStyle="1" w:styleId="47">
    <w:name w:val="标题 1 字符"/>
    <w:basedOn w:val="29"/>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9"/>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9"/>
    <w:link w:val="8"/>
    <w:autoRedefine/>
    <w:qFormat/>
    <w:uiPriority w:val="0"/>
    <w:rPr>
      <w:rFonts w:ascii="Times New Roman" w:hAnsi="Times New Roman" w:eastAsia="宋体"/>
      <w:kern w:val="2"/>
      <w:sz w:val="24"/>
    </w:rPr>
  </w:style>
  <w:style w:type="character" w:customStyle="1" w:styleId="52">
    <w:name w:val="标题 2 字符"/>
    <w:basedOn w:val="29"/>
    <w:link w:val="4"/>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9"/>
    <w:link w:val="5"/>
    <w:autoRedefine/>
    <w:qFormat/>
    <w:uiPriority w:val="0"/>
    <w:rPr>
      <w:rFonts w:ascii="Times New Roman" w:hAnsi="Times New Roman" w:eastAsia="宋体"/>
      <w:b/>
      <w:bCs/>
      <w:kern w:val="2"/>
      <w:sz w:val="32"/>
      <w:szCs w:val="32"/>
    </w:rPr>
  </w:style>
  <w:style w:type="character" w:customStyle="1" w:styleId="54">
    <w:name w:val="批注框文本 字符"/>
    <w:basedOn w:val="29"/>
    <w:link w:val="18"/>
    <w:autoRedefine/>
    <w:semiHidden/>
    <w:qFormat/>
    <w:uiPriority w:val="99"/>
    <w:rPr>
      <w:rFonts w:ascii="Times New Roman" w:hAnsi="Times New Roman"/>
      <w:kern w:val="2"/>
      <w:sz w:val="18"/>
      <w:szCs w:val="18"/>
    </w:rPr>
  </w:style>
  <w:style w:type="character" w:customStyle="1" w:styleId="55">
    <w:name w:val="标题 4 字符"/>
    <w:basedOn w:val="29"/>
    <w:link w:val="6"/>
    <w:autoRedefine/>
    <w:qFormat/>
    <w:uiPriority w:val="0"/>
    <w:rPr>
      <w:rFonts w:ascii="Arial" w:hAnsi="Arial" w:eastAsia="黑体"/>
      <w:b/>
      <w:bCs/>
      <w:kern w:val="2"/>
      <w:sz w:val="28"/>
      <w:szCs w:val="28"/>
    </w:rPr>
  </w:style>
  <w:style w:type="character" w:customStyle="1" w:styleId="56">
    <w:name w:val="font11"/>
    <w:basedOn w:val="29"/>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9"/>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9"/>
    <w:link w:val="9"/>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9"/>
    <w:link w:val="24"/>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9"/>
    <w:link w:val="12"/>
    <w:autoRedefine/>
    <w:qFormat/>
    <w:uiPriority w:val="0"/>
    <w:rPr>
      <w:kern w:val="2"/>
      <w:sz w:val="21"/>
      <w:szCs w:val="24"/>
    </w:rPr>
  </w:style>
  <w:style w:type="paragraph" w:customStyle="1" w:styleId="65">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5"/>
    <w:autoRedefine/>
    <w:semiHidden/>
    <w:qFormat/>
    <w:uiPriority w:val="99"/>
    <w:rPr>
      <w:rFonts w:ascii="Times New Roman" w:hAnsi="Times New Roman" w:eastAsiaTheme="minorEastAsia"/>
      <w:b/>
      <w:bCs/>
      <w:kern w:val="2"/>
      <w:sz w:val="21"/>
      <w:szCs w:val="24"/>
    </w:rPr>
  </w:style>
  <w:style w:type="table" w:customStyle="1" w:styleId="71">
    <w:name w:val="网格型1"/>
    <w:basedOn w:val="27"/>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9"/>
    <w:link w:val="11"/>
    <w:autoRedefine/>
    <w:qFormat/>
    <w:uiPriority w:val="0"/>
    <w:rPr>
      <w:kern w:val="2"/>
      <w:sz w:val="16"/>
      <w:szCs w:val="16"/>
    </w:rPr>
  </w:style>
  <w:style w:type="character" w:customStyle="1" w:styleId="82">
    <w:name w:val="标题 5 字符"/>
    <w:basedOn w:val="29"/>
    <w:link w:val="7"/>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5">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正文1"/>
    <w:autoRedefine/>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12402</Words>
  <Characters>12611</Characters>
  <Lines>106</Lines>
  <Paragraphs>29</Paragraphs>
  <TotalTime>40</TotalTime>
  <ScaleCrop>false</ScaleCrop>
  <LinksUpToDate>false</LinksUpToDate>
  <CharactersWithSpaces>13090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招采办</cp:lastModifiedBy>
  <cp:lastPrinted>2023-02-10T02:30:00Z</cp:lastPrinted>
  <dcterms:modified xsi:type="dcterms:W3CDTF">2025-05-30T09:36:34Z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EF990C2A1439480288915FE2F082027F_13</vt:lpwstr>
  </property>
  <property fmtid="{D5CDD505-2E9C-101B-9397-08002B2CF9AE}" pid="4" name="KSOTemplateDocerSaveRecord">
    <vt:lpwstr>eyJoZGlkIjoiY2RiZDNmZTAwNTc5MmRlMjc4M2M2M2FhNDZhNTA5ZjIiLCJ1c2VySWQiOiIzMTE0NTAxNDYifQ==</vt:lpwstr>
  </property>
</Properties>
</file>