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12A" w:rsidRDefault="0055412A">
      <w:pPr>
        <w:widowControl/>
        <w:wordWrap w:val="0"/>
        <w:spacing w:line="420" w:lineRule="exact"/>
        <w:ind w:right="420" w:firstLineChars="200" w:firstLine="420"/>
        <w:rPr>
          <w:rFonts w:eastAsia="宋体"/>
          <w:szCs w:val="21"/>
        </w:rPr>
      </w:pPr>
    </w:p>
    <w:p w:rsidR="0055412A" w:rsidRDefault="00323C90">
      <w:pPr>
        <w:snapToGrid w:val="0"/>
        <w:spacing w:beforeLines="50" w:before="156"/>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55412A" w:rsidRDefault="0055412A">
      <w:pPr>
        <w:pStyle w:val="22"/>
      </w:pPr>
    </w:p>
    <w:p w:rsidR="0055412A" w:rsidRDefault="00323C90">
      <w:pPr>
        <w:snapToGrid w:val="0"/>
        <w:spacing w:beforeLines="50" w:before="156"/>
        <w:jc w:val="center"/>
        <w:rPr>
          <w:rFonts w:ascii="仿宋_GB2312" w:eastAsia="仿宋_GB2312"/>
          <w:b/>
          <w:bCs/>
          <w:sz w:val="72"/>
          <w:szCs w:val="72"/>
        </w:rPr>
      </w:pPr>
      <w:r>
        <w:rPr>
          <w:rFonts w:ascii="黑体" w:eastAsia="黑体" w:hAnsi="华文中宋" w:cs="华文中宋" w:hint="eastAsia"/>
          <w:b/>
          <w:bCs/>
          <w:sz w:val="72"/>
          <w:szCs w:val="72"/>
        </w:rPr>
        <w:t>议价采购文件</w:t>
      </w:r>
    </w:p>
    <w:p w:rsidR="0055412A" w:rsidRDefault="0055412A">
      <w:pPr>
        <w:spacing w:line="360" w:lineRule="auto"/>
        <w:rPr>
          <w:rFonts w:ascii="宋体" w:hAnsi="宋体"/>
          <w:sz w:val="24"/>
        </w:rPr>
      </w:pPr>
    </w:p>
    <w:p w:rsidR="0055412A" w:rsidRDefault="0055412A">
      <w:pPr>
        <w:spacing w:line="360" w:lineRule="auto"/>
        <w:rPr>
          <w:rFonts w:ascii="宋体" w:hAnsi="宋体"/>
          <w:sz w:val="24"/>
        </w:rPr>
      </w:pPr>
    </w:p>
    <w:p w:rsidR="0055412A" w:rsidRDefault="0055412A">
      <w:pPr>
        <w:spacing w:line="360" w:lineRule="auto"/>
        <w:rPr>
          <w:rFonts w:ascii="宋体" w:hAnsi="宋体"/>
          <w:sz w:val="24"/>
        </w:rPr>
      </w:pPr>
    </w:p>
    <w:p w:rsidR="0055412A" w:rsidRDefault="00323C90">
      <w:pPr>
        <w:pStyle w:val="aa"/>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Pr>
          <w:rFonts w:ascii="仿宋_GB2312" w:eastAsia="仿宋_GB2312"/>
          <w:b/>
          <w:sz w:val="30"/>
          <w:szCs w:val="30"/>
        </w:rPr>
        <w:t>ZCB202</w:t>
      </w:r>
      <w:r>
        <w:rPr>
          <w:rFonts w:ascii="仿宋_GB2312" w:eastAsia="仿宋_GB2312" w:hint="eastAsia"/>
          <w:b/>
          <w:sz w:val="30"/>
          <w:szCs w:val="30"/>
        </w:rPr>
        <w:t>4</w:t>
      </w:r>
      <w:r>
        <w:rPr>
          <w:rFonts w:ascii="仿宋_GB2312" w:eastAsia="仿宋_GB2312"/>
          <w:b/>
          <w:sz w:val="30"/>
          <w:szCs w:val="30"/>
        </w:rPr>
        <w:t>-HC</w:t>
      </w:r>
      <w:r>
        <w:rPr>
          <w:rFonts w:ascii="仿宋_GB2312" w:eastAsia="仿宋_GB2312" w:hint="eastAsia"/>
          <w:b/>
          <w:sz w:val="30"/>
          <w:szCs w:val="30"/>
        </w:rPr>
        <w:t>05-</w:t>
      </w:r>
      <w:r>
        <w:rPr>
          <w:rFonts w:ascii="仿宋_GB2312" w:eastAsia="仿宋_GB2312" w:hint="eastAsia"/>
          <w:b/>
          <w:sz w:val="30"/>
          <w:szCs w:val="30"/>
        </w:rPr>
        <w:t>（</w:t>
      </w:r>
      <w:r>
        <w:rPr>
          <w:rFonts w:ascii="仿宋_GB2312" w:eastAsia="仿宋_GB2312" w:hint="eastAsia"/>
          <w:b/>
          <w:sz w:val="30"/>
          <w:szCs w:val="30"/>
        </w:rPr>
        <w:t>53</w:t>
      </w:r>
      <w:r>
        <w:rPr>
          <w:rFonts w:ascii="仿宋_GB2312" w:eastAsia="仿宋_GB2312" w:hint="eastAsia"/>
          <w:b/>
          <w:sz w:val="30"/>
          <w:szCs w:val="30"/>
        </w:rPr>
        <w:t>、</w:t>
      </w:r>
      <w:r>
        <w:rPr>
          <w:rFonts w:ascii="仿宋_GB2312" w:eastAsia="仿宋_GB2312" w:hint="eastAsia"/>
          <w:b/>
          <w:sz w:val="30"/>
          <w:szCs w:val="30"/>
        </w:rPr>
        <w:t>54</w:t>
      </w:r>
      <w:r>
        <w:rPr>
          <w:rFonts w:ascii="仿宋_GB2312" w:eastAsia="仿宋_GB2312" w:hint="eastAsia"/>
          <w:b/>
          <w:sz w:val="30"/>
          <w:szCs w:val="30"/>
        </w:rPr>
        <w:t>、</w:t>
      </w:r>
      <w:r>
        <w:rPr>
          <w:rFonts w:ascii="仿宋_GB2312" w:eastAsia="仿宋_GB2312" w:hint="eastAsia"/>
          <w:b/>
          <w:sz w:val="30"/>
          <w:szCs w:val="30"/>
        </w:rPr>
        <w:t>60-62</w:t>
      </w:r>
      <w:r>
        <w:rPr>
          <w:rFonts w:ascii="仿宋_GB2312" w:eastAsia="仿宋_GB2312" w:hint="eastAsia"/>
          <w:b/>
          <w:sz w:val="30"/>
          <w:szCs w:val="30"/>
        </w:rPr>
        <w:t>、</w:t>
      </w:r>
      <w:r>
        <w:rPr>
          <w:rFonts w:ascii="仿宋_GB2312" w:eastAsia="仿宋_GB2312" w:hint="eastAsia"/>
          <w:b/>
          <w:sz w:val="30"/>
          <w:szCs w:val="30"/>
        </w:rPr>
        <w:t>66-69</w:t>
      </w:r>
      <w:r>
        <w:rPr>
          <w:rFonts w:ascii="仿宋_GB2312" w:eastAsia="仿宋_GB2312" w:hint="eastAsia"/>
          <w:b/>
          <w:sz w:val="30"/>
          <w:szCs w:val="30"/>
        </w:rPr>
        <w:t>）</w:t>
      </w:r>
    </w:p>
    <w:p w:rsidR="0055412A" w:rsidRDefault="00323C90">
      <w:pPr>
        <w:pStyle w:val="aa"/>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2024</w:t>
      </w:r>
      <w:r>
        <w:rPr>
          <w:rFonts w:ascii="方正小标宋简体" w:eastAsia="方正小标宋简体" w:hAnsi="方正小标宋简体" w:cs="方正小标宋简体" w:hint="eastAsia"/>
          <w:sz w:val="32"/>
          <w:szCs w:val="32"/>
        </w:rPr>
        <w:t>年第</w:t>
      </w:r>
      <w:r>
        <w:rPr>
          <w:rFonts w:ascii="方正小标宋简体" w:eastAsia="方正小标宋简体" w:hAnsi="方正小标宋简体" w:cs="方正小标宋简体" w:hint="eastAsia"/>
          <w:color w:val="FF0000"/>
          <w:sz w:val="32"/>
          <w:szCs w:val="32"/>
        </w:rPr>
        <w:t>6</w:t>
      </w:r>
      <w:r>
        <w:rPr>
          <w:rFonts w:ascii="方正小标宋简体" w:eastAsia="方正小标宋简体" w:hAnsi="方正小标宋简体" w:cs="方正小标宋简体" w:hint="eastAsia"/>
          <w:sz w:val="32"/>
          <w:szCs w:val="32"/>
        </w:rPr>
        <w:t>期</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rPr>
        <w:t>第二批</w:t>
      </w:r>
      <w:r>
        <w:rPr>
          <w:rFonts w:ascii="方正小标宋简体" w:eastAsia="方正小标宋简体" w:hAnsi="方正小标宋简体" w:cs="方正小标宋简体" w:hint="eastAsia"/>
          <w:sz w:val="32"/>
          <w:szCs w:val="32"/>
        </w:rPr>
        <w:t>）</w:t>
      </w:r>
      <w:r>
        <w:rPr>
          <w:rFonts w:ascii="方正小标宋简体" w:eastAsia="方正小标宋简体" w:hAnsi="方正小标宋简体" w:cs="方正小标宋简体" w:hint="eastAsia"/>
          <w:sz w:val="32"/>
          <w:szCs w:val="32"/>
        </w:rPr>
        <w:t>医用耗材</w:t>
      </w:r>
    </w:p>
    <w:p w:rsidR="0055412A" w:rsidRDefault="0055412A">
      <w:pPr>
        <w:pStyle w:val="aa"/>
        <w:spacing w:line="360" w:lineRule="auto"/>
        <w:ind w:firstLineChars="132" w:firstLine="424"/>
        <w:jc w:val="center"/>
        <w:rPr>
          <w:rFonts w:ascii="仿宋_GB2312" w:eastAsia="仿宋_GB2312"/>
          <w:b/>
          <w:sz w:val="32"/>
        </w:rPr>
      </w:pPr>
    </w:p>
    <w:p w:rsidR="0055412A" w:rsidRDefault="0055412A">
      <w:pPr>
        <w:pStyle w:val="aa"/>
        <w:spacing w:line="360" w:lineRule="auto"/>
        <w:ind w:firstLineChars="132" w:firstLine="424"/>
        <w:jc w:val="center"/>
        <w:rPr>
          <w:rFonts w:ascii="黑体" w:eastAsia="黑体" w:hAnsi="黑体" w:cs="黑体"/>
          <w:b/>
          <w:sz w:val="32"/>
        </w:rPr>
      </w:pPr>
    </w:p>
    <w:p w:rsidR="0055412A" w:rsidRDefault="0055412A">
      <w:pPr>
        <w:pStyle w:val="aa"/>
        <w:spacing w:line="360" w:lineRule="auto"/>
        <w:ind w:firstLineChars="132" w:firstLine="424"/>
        <w:jc w:val="center"/>
        <w:rPr>
          <w:rFonts w:ascii="黑体" w:eastAsia="黑体" w:hAnsi="黑体" w:cs="黑体"/>
          <w:b/>
          <w:sz w:val="32"/>
        </w:rPr>
      </w:pPr>
    </w:p>
    <w:p w:rsidR="0055412A" w:rsidRDefault="00323C90">
      <w:pPr>
        <w:pStyle w:val="aa"/>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55412A" w:rsidRDefault="0055412A">
      <w:pPr>
        <w:spacing w:line="360" w:lineRule="auto"/>
        <w:rPr>
          <w:rFonts w:ascii="黑体" w:eastAsia="黑体" w:hAnsi="黑体" w:cs="黑体"/>
          <w:sz w:val="30"/>
        </w:rPr>
      </w:pPr>
    </w:p>
    <w:p w:rsidR="0055412A" w:rsidRDefault="00323C90">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55412A" w:rsidRDefault="00323C90">
      <w:pPr>
        <w:snapToGrid w:val="0"/>
        <w:spacing w:line="360" w:lineRule="auto"/>
        <w:jc w:val="center"/>
        <w:rPr>
          <w:rFonts w:ascii="黑体" w:eastAsia="黑体" w:hAnsi="黑体" w:cs="黑体"/>
          <w:sz w:val="30"/>
          <w:szCs w:val="30"/>
        </w:rPr>
        <w:sectPr w:rsidR="0055412A">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2024</w:t>
      </w:r>
      <w:r>
        <w:rPr>
          <w:rFonts w:ascii="黑体" w:eastAsia="黑体" w:hAnsi="黑体" w:cs="黑体" w:hint="eastAsia"/>
          <w:sz w:val="30"/>
          <w:szCs w:val="30"/>
        </w:rPr>
        <w:t>年</w:t>
      </w:r>
      <w:r>
        <w:rPr>
          <w:rFonts w:ascii="黑体" w:eastAsia="黑体" w:hAnsi="黑体" w:cs="黑体" w:hint="eastAsia"/>
          <w:sz w:val="30"/>
          <w:szCs w:val="30"/>
        </w:rPr>
        <w:t xml:space="preserve"> </w:t>
      </w:r>
      <w:r>
        <w:rPr>
          <w:rFonts w:ascii="黑体" w:eastAsia="黑体" w:hAnsi="黑体" w:cs="黑体" w:hint="eastAsia"/>
          <w:sz w:val="30"/>
          <w:szCs w:val="30"/>
        </w:rPr>
        <w:t>4</w:t>
      </w:r>
      <w:r>
        <w:rPr>
          <w:rFonts w:ascii="黑体" w:eastAsia="黑体" w:hAnsi="黑体" w:cs="黑体" w:hint="eastAsia"/>
          <w:sz w:val="30"/>
          <w:szCs w:val="30"/>
        </w:rPr>
        <w:t>月</w:t>
      </w:r>
      <w:r>
        <w:rPr>
          <w:rFonts w:ascii="黑体" w:eastAsia="黑体" w:hAnsi="黑体" w:cs="黑体" w:hint="eastAsia"/>
          <w:sz w:val="30"/>
          <w:szCs w:val="30"/>
        </w:rPr>
        <w:t>7</w:t>
      </w:r>
      <w:r>
        <w:rPr>
          <w:rFonts w:ascii="黑体" w:eastAsia="黑体" w:hAnsi="黑体" w:cs="黑体" w:hint="eastAsia"/>
          <w:sz w:val="30"/>
          <w:szCs w:val="30"/>
        </w:rPr>
        <w:t>日</w:t>
      </w:r>
    </w:p>
    <w:p w:rsidR="0055412A" w:rsidRDefault="00323C90">
      <w:pPr>
        <w:pStyle w:val="22"/>
        <w:ind w:firstLine="880"/>
        <w:jc w:val="center"/>
        <w:rPr>
          <w:rFonts w:ascii="黑体" w:eastAsia="黑体" w:hAnsi="黑体" w:cs="黑体"/>
          <w:sz w:val="44"/>
          <w:szCs w:val="44"/>
        </w:rPr>
      </w:pPr>
      <w:r>
        <w:rPr>
          <w:rFonts w:ascii="黑体" w:eastAsia="黑体" w:hAnsi="黑体" w:cs="黑体" w:hint="eastAsia"/>
          <w:sz w:val="44"/>
          <w:szCs w:val="44"/>
        </w:rPr>
        <w:lastRenderedPageBreak/>
        <w:t>目</w:t>
      </w:r>
      <w:r>
        <w:rPr>
          <w:rFonts w:ascii="黑体" w:eastAsia="黑体" w:hAnsi="黑体" w:cs="黑体" w:hint="eastAsia"/>
          <w:sz w:val="44"/>
          <w:szCs w:val="44"/>
        </w:rPr>
        <w:t xml:space="preserve">   </w:t>
      </w:r>
      <w:r>
        <w:rPr>
          <w:rFonts w:ascii="黑体" w:eastAsia="黑体" w:hAnsi="黑体" w:cs="黑体" w:hint="eastAsia"/>
          <w:sz w:val="44"/>
          <w:szCs w:val="44"/>
        </w:rPr>
        <w:t>录</w:t>
      </w:r>
    </w:p>
    <w:p w:rsidR="0055412A" w:rsidRDefault="0055412A">
      <w:pPr>
        <w:pStyle w:val="22"/>
        <w:ind w:firstLine="880"/>
        <w:jc w:val="center"/>
        <w:rPr>
          <w:rFonts w:ascii="黑体" w:eastAsia="黑体" w:hAnsi="黑体" w:cs="黑体"/>
          <w:sz w:val="44"/>
          <w:szCs w:val="44"/>
        </w:rPr>
      </w:pPr>
    </w:p>
    <w:p w:rsidR="0055412A" w:rsidRDefault="00323C90">
      <w:pPr>
        <w:pStyle w:val="22"/>
        <w:ind w:firstLine="880"/>
        <w:jc w:val="center"/>
        <w:rPr>
          <w:rFonts w:ascii="方正小标宋简体" w:eastAsia="方正小标宋简体" w:hAnsi="方正小标宋简体" w:cs="方正小标宋简体"/>
          <w:sz w:val="32"/>
          <w:szCs w:val="32"/>
        </w:rPr>
      </w:pPr>
      <w:sdt>
        <w:sdtPr>
          <w:rPr>
            <w:rFonts w:ascii="黑体" w:eastAsia="黑体" w:hAnsi="黑体" w:cs="黑体" w:hint="eastAsia"/>
            <w:sz w:val="44"/>
            <w:szCs w:val="44"/>
          </w:rPr>
          <w:id w:val="147468776"/>
          <w:showingPlcHdr/>
          <w:docPartObj>
            <w:docPartGallery w:val="Table of Contents"/>
            <w:docPartUnique/>
          </w:docPartObj>
        </w:sdtPr>
        <w:sdtEndPr>
          <w:rPr>
            <w:rFonts w:ascii="方正小标宋简体" w:eastAsia="方正小标宋简体" w:hAnsi="方正小标宋简体" w:cs="方正小标宋简体"/>
            <w:sz w:val="21"/>
            <w:szCs w:val="32"/>
          </w:rPr>
        </w:sdtEndPr>
        <w:sdtContent/>
      </w:sdt>
    </w:p>
    <w:p w:rsidR="0055412A" w:rsidRDefault="00323C90">
      <w:pPr>
        <w:pStyle w:val="11"/>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55412A" w:rsidRDefault="00323C90">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55412A" w:rsidRDefault="00323C90">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55412A" w:rsidRDefault="00323C90">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55412A" w:rsidRDefault="00323C90">
      <w:pPr>
        <w:pStyle w:val="21"/>
        <w:ind w:leftChars="0" w:left="0"/>
        <w:rPr>
          <w:rFonts w:ascii="黑体" w:eastAsia="黑体" w:hAnsi="黑体" w:cs="黑体"/>
          <w:sz w:val="32"/>
          <w:szCs w:val="32"/>
        </w:rPr>
      </w:pPr>
      <w:r>
        <w:rPr>
          <w:rFonts w:ascii="黑体" w:eastAsia="黑体" w:hAnsi="黑体" w:cs="黑体" w:hint="eastAsia"/>
          <w:sz w:val="32"/>
          <w:szCs w:val="32"/>
        </w:rPr>
        <w:t>第二章</w:t>
      </w:r>
      <w:r>
        <w:rPr>
          <w:rFonts w:ascii="黑体" w:eastAsia="黑体" w:hAnsi="黑体" w:cs="黑体" w:hint="eastAsia"/>
          <w:sz w:val="32"/>
          <w:szCs w:val="32"/>
        </w:rPr>
        <w:t xml:space="preserve"> </w:t>
      </w:r>
      <w:r>
        <w:rPr>
          <w:rFonts w:ascii="黑体" w:eastAsia="黑体" w:hAnsi="黑体" w:cs="黑体" w:hint="eastAsia"/>
          <w:sz w:val="32"/>
          <w:szCs w:val="32"/>
        </w:rPr>
        <w:t>医用耗材采购需求</w:t>
      </w:r>
    </w:p>
    <w:p w:rsidR="0055412A" w:rsidRDefault="00323C90">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w:t>
      </w:r>
      <w:r>
        <w:rPr>
          <w:rFonts w:ascii="黑体" w:eastAsia="黑体" w:hAnsi="黑体" w:cs="黑体" w:hint="eastAsia"/>
          <w:sz w:val="32"/>
          <w:szCs w:val="32"/>
        </w:rPr>
        <w:t xml:space="preserve"> </w:t>
      </w:r>
      <w:r>
        <w:rPr>
          <w:rFonts w:ascii="黑体" w:eastAsia="黑体" w:hAnsi="黑体" w:cs="黑体" w:hint="eastAsia"/>
          <w:sz w:val="32"/>
          <w:szCs w:val="32"/>
        </w:rPr>
        <w:t>开标、评标</w:t>
      </w:r>
    </w:p>
    <w:p w:rsidR="0055412A" w:rsidRDefault="00323C90">
      <w:pPr>
        <w:pStyle w:val="11"/>
        <w:rPr>
          <w:rFonts w:ascii="黑体" w:eastAsia="黑体" w:hAnsi="黑体" w:cs="黑体"/>
          <w:sz w:val="32"/>
          <w:szCs w:val="32"/>
        </w:rPr>
      </w:pPr>
      <w:r>
        <w:rPr>
          <w:rFonts w:ascii="黑体" w:eastAsia="黑体" w:hAnsi="黑体" w:cs="黑体" w:hint="eastAsia"/>
          <w:sz w:val="32"/>
          <w:szCs w:val="32"/>
        </w:rPr>
        <w:t>第四章</w:t>
      </w:r>
      <w:r>
        <w:rPr>
          <w:rFonts w:ascii="黑体" w:eastAsia="黑体" w:hAnsi="黑体" w:cs="黑体" w:hint="eastAsia"/>
          <w:sz w:val="32"/>
          <w:szCs w:val="32"/>
        </w:rPr>
        <w:t xml:space="preserve"> </w:t>
      </w:r>
      <w:r>
        <w:rPr>
          <w:rFonts w:ascii="黑体" w:eastAsia="黑体" w:hAnsi="黑体" w:cs="黑体" w:hint="eastAsia"/>
          <w:sz w:val="32"/>
          <w:szCs w:val="32"/>
        </w:rPr>
        <w:t>评审规则</w:t>
      </w:r>
    </w:p>
    <w:p w:rsidR="0055412A" w:rsidRDefault="00323C90">
      <w:pPr>
        <w:pStyle w:val="11"/>
        <w:rPr>
          <w:rFonts w:ascii="黑体" w:eastAsia="黑体" w:hAnsi="黑体" w:cs="黑体"/>
          <w:sz w:val="32"/>
          <w:szCs w:val="32"/>
        </w:rPr>
      </w:pPr>
      <w:r>
        <w:rPr>
          <w:rFonts w:ascii="黑体" w:eastAsia="黑体" w:hAnsi="黑体" w:cs="黑体" w:hint="eastAsia"/>
          <w:sz w:val="32"/>
          <w:szCs w:val="32"/>
        </w:rPr>
        <w:t>第五章</w:t>
      </w:r>
      <w:r>
        <w:rPr>
          <w:rFonts w:ascii="黑体" w:eastAsia="黑体" w:hAnsi="黑体" w:cs="黑体" w:hint="eastAsia"/>
          <w:sz w:val="32"/>
          <w:szCs w:val="32"/>
        </w:rPr>
        <w:t xml:space="preserve"> </w:t>
      </w:r>
      <w:r>
        <w:rPr>
          <w:rFonts w:ascii="黑体" w:eastAsia="黑体" w:hAnsi="黑体" w:cs="黑体" w:hint="eastAsia"/>
          <w:sz w:val="32"/>
          <w:szCs w:val="32"/>
        </w:rPr>
        <w:t>供应商须知</w:t>
      </w:r>
    </w:p>
    <w:p w:rsidR="0055412A" w:rsidRDefault="00323C90">
      <w:pPr>
        <w:rPr>
          <w:rFonts w:ascii="黑体" w:eastAsia="黑体" w:hAnsi="黑体" w:cs="黑体"/>
          <w:sz w:val="32"/>
          <w:szCs w:val="32"/>
        </w:rPr>
      </w:pPr>
      <w:r>
        <w:rPr>
          <w:rFonts w:ascii="黑体" w:eastAsia="黑体" w:hAnsi="黑体" w:cs="黑体" w:hint="eastAsia"/>
          <w:sz w:val="32"/>
          <w:szCs w:val="32"/>
        </w:rPr>
        <w:t>第六章</w:t>
      </w:r>
      <w:r>
        <w:rPr>
          <w:rFonts w:ascii="黑体" w:eastAsia="黑体" w:hAnsi="黑体" w:cs="黑体" w:hint="eastAsia"/>
          <w:sz w:val="32"/>
          <w:szCs w:val="32"/>
        </w:rPr>
        <w:t xml:space="preserve"> </w:t>
      </w:r>
      <w:r>
        <w:rPr>
          <w:rFonts w:ascii="黑体" w:eastAsia="黑体" w:hAnsi="黑体" w:cs="黑体" w:hint="eastAsia"/>
          <w:sz w:val="32"/>
          <w:szCs w:val="32"/>
        </w:rPr>
        <w:t>合同的文本</w:t>
      </w:r>
    </w:p>
    <w:p w:rsidR="0055412A" w:rsidRDefault="00323C90">
      <w:pPr>
        <w:rPr>
          <w:rFonts w:ascii="黑体" w:eastAsia="黑体" w:hAnsi="黑体" w:cs="黑体"/>
          <w:sz w:val="32"/>
          <w:szCs w:val="32"/>
        </w:rPr>
      </w:pPr>
      <w:r>
        <w:rPr>
          <w:rFonts w:ascii="黑体" w:eastAsia="黑体" w:hAnsi="黑体" w:cs="黑体" w:hint="eastAsia"/>
          <w:sz w:val="32"/>
          <w:szCs w:val="32"/>
        </w:rPr>
        <w:t>第七章</w:t>
      </w:r>
      <w:r>
        <w:rPr>
          <w:rFonts w:ascii="黑体" w:eastAsia="黑体" w:hAnsi="黑体" w:cs="黑体" w:hint="eastAsia"/>
          <w:sz w:val="32"/>
          <w:szCs w:val="32"/>
        </w:rPr>
        <w:t xml:space="preserve"> </w:t>
      </w:r>
      <w:r>
        <w:rPr>
          <w:rFonts w:ascii="黑体" w:eastAsia="黑体" w:hAnsi="黑体" w:cs="黑体" w:hint="eastAsia"/>
          <w:sz w:val="32"/>
          <w:szCs w:val="32"/>
        </w:rPr>
        <w:t>投标文件格式</w:t>
      </w:r>
    </w:p>
    <w:p w:rsidR="0055412A" w:rsidRDefault="0055412A">
      <w:pPr>
        <w:sectPr w:rsidR="0055412A">
          <w:footerReference w:type="default" r:id="rId10"/>
          <w:pgSz w:w="11906" w:h="16838"/>
          <w:pgMar w:top="1134" w:right="1134" w:bottom="851" w:left="1276" w:header="851" w:footer="992" w:gutter="0"/>
          <w:pgNumType w:start="1"/>
          <w:cols w:space="425"/>
          <w:docGrid w:type="linesAndChars" w:linePitch="312"/>
        </w:sectPr>
      </w:pPr>
    </w:p>
    <w:p w:rsidR="0055412A" w:rsidRDefault="00323C90">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2024</w:t>
      </w:r>
      <w:r>
        <w:rPr>
          <w:rFonts w:ascii="方正小标宋简体" w:eastAsia="方正小标宋简体" w:hAnsi="方正小标宋简体" w:cs="方正小标宋简体" w:hint="eastAsia"/>
          <w:sz w:val="36"/>
          <w:szCs w:val="36"/>
        </w:rPr>
        <w:t>年第</w:t>
      </w:r>
      <w:r>
        <w:rPr>
          <w:rFonts w:ascii="方正小标宋简体" w:eastAsia="方正小标宋简体" w:hAnsi="方正小标宋简体" w:cs="方正小标宋简体" w:hint="eastAsia"/>
          <w:sz w:val="36"/>
          <w:szCs w:val="36"/>
        </w:rPr>
        <w:t>6</w:t>
      </w:r>
      <w:r>
        <w:rPr>
          <w:rFonts w:ascii="方正小标宋简体" w:eastAsia="方正小标宋简体" w:hAnsi="方正小标宋简体" w:cs="方正小标宋简体" w:hint="eastAsia"/>
          <w:sz w:val="36"/>
          <w:szCs w:val="36"/>
        </w:rPr>
        <w:t>期医用耗材采购邀请函</w:t>
      </w:r>
    </w:p>
    <w:p w:rsidR="0055412A" w:rsidRDefault="00323C90">
      <w:pPr>
        <w:pStyle w:val="Tahoma0585518"/>
        <w:jc w:val="center"/>
        <w:rPr>
          <w:rFonts w:cs="Tahoma"/>
          <w:szCs w:val="21"/>
        </w:rPr>
      </w:pPr>
      <w:r>
        <w:rPr>
          <w:rFonts w:cs="Tahoma" w:hint="eastAsia"/>
          <w:b/>
          <w:bCs/>
          <w:szCs w:val="21"/>
        </w:rPr>
        <w:t>第一部分</w:t>
      </w:r>
      <w:r>
        <w:rPr>
          <w:rFonts w:cs="Tahoma"/>
          <w:b/>
          <w:bCs/>
          <w:szCs w:val="21"/>
        </w:rPr>
        <w:t xml:space="preserve"> </w:t>
      </w:r>
      <w:r>
        <w:rPr>
          <w:rFonts w:cs="Tahoma" w:hint="eastAsia"/>
          <w:b/>
          <w:bCs/>
          <w:szCs w:val="21"/>
        </w:rPr>
        <w:t>采购邀请函</w:t>
      </w:r>
    </w:p>
    <w:p w:rsidR="0055412A" w:rsidRDefault="00323C90">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rsidR="0055412A" w:rsidRDefault="00323C90">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基本情况</w:t>
      </w:r>
    </w:p>
    <w:p w:rsidR="0055412A" w:rsidRDefault="00323C90">
      <w:pPr>
        <w:spacing w:line="420" w:lineRule="exact"/>
        <w:ind w:firstLineChars="200" w:firstLine="420"/>
        <w:jc w:val="left"/>
        <w:rPr>
          <w:rFonts w:ascii="Tahoma" w:hAnsi="Tahoma" w:cs="宋体"/>
          <w:kern w:val="0"/>
          <w:szCs w:val="21"/>
        </w:rPr>
      </w:pPr>
      <w:r>
        <w:rPr>
          <w:rFonts w:ascii="Tahoma" w:hAnsi="Tahoma" w:cs="宋体"/>
          <w:kern w:val="0"/>
          <w:szCs w:val="21"/>
        </w:rPr>
        <w:t>1.</w:t>
      </w:r>
      <w:r>
        <w:rPr>
          <w:rFonts w:ascii="Tahoma" w:hAnsi="Tahoma" w:cs="宋体" w:hint="eastAsia"/>
          <w:kern w:val="0"/>
          <w:szCs w:val="21"/>
        </w:rPr>
        <w:t>项目名称：</w:t>
      </w:r>
      <w:r>
        <w:rPr>
          <w:rFonts w:ascii="Tahoma" w:hAnsi="Tahoma" w:cs="宋体" w:hint="eastAsia"/>
          <w:kern w:val="0"/>
          <w:szCs w:val="21"/>
        </w:rPr>
        <w:t>2024</w:t>
      </w:r>
      <w:r>
        <w:rPr>
          <w:rFonts w:ascii="Tahoma" w:hAnsi="Tahoma" w:cs="宋体" w:hint="eastAsia"/>
          <w:kern w:val="0"/>
          <w:szCs w:val="21"/>
        </w:rPr>
        <w:t>年第</w:t>
      </w:r>
      <w:r>
        <w:rPr>
          <w:rFonts w:ascii="Tahoma" w:hAnsi="Tahoma" w:cs="宋体" w:hint="eastAsia"/>
          <w:kern w:val="0"/>
          <w:szCs w:val="21"/>
        </w:rPr>
        <w:t>6</w:t>
      </w:r>
      <w:r>
        <w:rPr>
          <w:rFonts w:ascii="Tahoma" w:hAnsi="Tahoma" w:cs="宋体" w:hint="eastAsia"/>
          <w:kern w:val="0"/>
          <w:szCs w:val="21"/>
        </w:rPr>
        <w:t>期医用耗材</w:t>
      </w:r>
    </w:p>
    <w:p w:rsidR="0055412A" w:rsidRDefault="00323C90">
      <w:pPr>
        <w:spacing w:line="420" w:lineRule="exact"/>
        <w:ind w:firstLineChars="200" w:firstLine="420"/>
        <w:jc w:val="left"/>
        <w:rPr>
          <w:rFonts w:ascii="Tahoma" w:hAnsi="Tahoma" w:cs="宋体"/>
          <w:kern w:val="0"/>
          <w:szCs w:val="21"/>
        </w:rPr>
      </w:pPr>
      <w:r>
        <w:rPr>
          <w:rFonts w:ascii="Tahoma" w:hAnsi="Tahoma" w:cs="宋体"/>
          <w:kern w:val="0"/>
          <w:szCs w:val="21"/>
        </w:rPr>
        <w:t>2.</w:t>
      </w:r>
      <w:r>
        <w:rPr>
          <w:rFonts w:ascii="Tahoma" w:hAnsi="Tahoma" w:cs="宋体" w:hint="eastAsia"/>
          <w:kern w:val="0"/>
          <w:szCs w:val="21"/>
        </w:rPr>
        <w:t>采购文件编号：详见第二部分采购项目</w:t>
      </w:r>
    </w:p>
    <w:p w:rsidR="0055412A" w:rsidRDefault="00323C90">
      <w:pPr>
        <w:spacing w:line="420" w:lineRule="exact"/>
        <w:ind w:firstLineChars="200" w:firstLine="420"/>
        <w:jc w:val="left"/>
        <w:rPr>
          <w:rFonts w:ascii="Tahoma" w:hAnsi="Tahoma" w:cs="宋体"/>
          <w:kern w:val="0"/>
          <w:szCs w:val="21"/>
        </w:rPr>
      </w:pPr>
      <w:r>
        <w:rPr>
          <w:rFonts w:ascii="Tahoma" w:hAnsi="Tahoma" w:cs="宋体"/>
          <w:kern w:val="0"/>
          <w:szCs w:val="21"/>
        </w:rPr>
        <w:t>3.</w:t>
      </w:r>
      <w:r>
        <w:rPr>
          <w:rFonts w:ascii="Tahoma" w:hAnsi="Tahoma" w:cs="宋体" w:hint="eastAsia"/>
          <w:kern w:val="0"/>
          <w:szCs w:val="21"/>
        </w:rPr>
        <w:t>采购内容及要求：详见采购文件需求</w:t>
      </w:r>
    </w:p>
    <w:p w:rsidR="0055412A" w:rsidRDefault="00323C90">
      <w:pPr>
        <w:spacing w:line="420" w:lineRule="exact"/>
        <w:ind w:firstLineChars="200" w:firstLine="420"/>
        <w:jc w:val="left"/>
        <w:rPr>
          <w:rFonts w:ascii="Tahoma" w:hAnsi="Tahoma" w:cs="宋体"/>
          <w:kern w:val="0"/>
          <w:szCs w:val="21"/>
        </w:rPr>
      </w:pPr>
      <w:r>
        <w:rPr>
          <w:rFonts w:ascii="Tahoma" w:hAnsi="Tahoma" w:cs="宋体"/>
          <w:kern w:val="0"/>
          <w:szCs w:val="21"/>
        </w:rPr>
        <w:t>4.</w:t>
      </w:r>
      <w:r>
        <w:rPr>
          <w:rFonts w:ascii="Tahoma" w:hAnsi="Tahoma" w:cs="宋体" w:hint="eastAsia"/>
          <w:kern w:val="0"/>
          <w:szCs w:val="21"/>
        </w:rPr>
        <w:t>采购方式：院内公开遴选</w:t>
      </w:r>
    </w:p>
    <w:p w:rsidR="0055412A" w:rsidRDefault="00323C90">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投标人资质要求</w:t>
      </w:r>
      <w:r>
        <w:rPr>
          <w:rFonts w:ascii="Tahoma" w:hAnsi="Tahoma" w:cs="宋体" w:hint="eastAsia"/>
          <w:b/>
          <w:bCs/>
          <w:kern w:val="0"/>
          <w:szCs w:val="21"/>
        </w:rPr>
        <w:t>(</w:t>
      </w:r>
      <w:r>
        <w:rPr>
          <w:rFonts w:ascii="Tahoma" w:hAnsi="Tahoma" w:cs="宋体" w:hint="eastAsia"/>
          <w:b/>
          <w:bCs/>
          <w:kern w:val="0"/>
          <w:szCs w:val="21"/>
        </w:rPr>
        <w:t>复印件加盖公章，并标明与原件相符字样</w:t>
      </w:r>
      <w:r>
        <w:rPr>
          <w:rFonts w:ascii="Tahoma" w:hAnsi="Tahoma" w:cs="宋体" w:hint="eastAsia"/>
          <w:b/>
          <w:bCs/>
          <w:kern w:val="0"/>
          <w:szCs w:val="21"/>
        </w:rPr>
        <w:t>)</w:t>
      </w:r>
    </w:p>
    <w:p w:rsidR="0055412A" w:rsidRDefault="00323C90">
      <w:pPr>
        <w:numPr>
          <w:ilvl w:val="0"/>
          <w:numId w:val="6"/>
        </w:numPr>
        <w:spacing w:line="420" w:lineRule="exact"/>
        <w:jc w:val="left"/>
        <w:rPr>
          <w:rFonts w:ascii="Tahoma" w:hAnsi="Tahoma" w:cs="宋体"/>
          <w:kern w:val="0"/>
          <w:szCs w:val="21"/>
        </w:rPr>
      </w:pPr>
      <w:r>
        <w:rPr>
          <w:rFonts w:ascii="Tahoma" w:hAnsi="Tahoma" w:cs="宋体" w:hint="eastAsia"/>
          <w:kern w:val="0"/>
          <w:szCs w:val="21"/>
        </w:rPr>
        <w:t>若投标人为所投产品的生产企业，提供生产企业《营业执照》、《医疗器械生产企业许可证》</w:t>
      </w:r>
      <w:r>
        <w:rPr>
          <w:rFonts w:ascii="Tahoma" w:hAnsi="Tahoma" w:cs="宋体" w:hint="eastAsia"/>
          <w:kern w:val="0"/>
          <w:szCs w:val="21"/>
        </w:rPr>
        <w:t>/</w:t>
      </w:r>
      <w:r>
        <w:rPr>
          <w:rFonts w:ascii="Tahoma" w:hAnsi="Tahoma" w:cs="宋体" w:hint="eastAsia"/>
          <w:kern w:val="0"/>
          <w:szCs w:val="21"/>
        </w:rPr>
        <w:t>医疗器械生产备案凭证；</w:t>
      </w:r>
    </w:p>
    <w:p w:rsidR="0055412A" w:rsidRDefault="00323C90">
      <w:pPr>
        <w:numPr>
          <w:ilvl w:val="0"/>
          <w:numId w:val="6"/>
        </w:numPr>
        <w:spacing w:line="420" w:lineRule="exact"/>
        <w:jc w:val="left"/>
        <w:rPr>
          <w:rFonts w:ascii="Tahoma" w:hAnsi="Tahoma" w:cs="宋体"/>
          <w:kern w:val="0"/>
          <w:szCs w:val="21"/>
        </w:rPr>
      </w:pPr>
      <w:r>
        <w:rPr>
          <w:rFonts w:ascii="Tahoma" w:hAnsi="Tahoma" w:cs="宋体" w:hint="eastAsia"/>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rPr>
        <w:t>/</w:t>
      </w:r>
      <w:r>
        <w:rPr>
          <w:rFonts w:ascii="Tahoma" w:hAnsi="Tahoma" w:cs="宋体" w:hint="eastAsia"/>
          <w:kern w:val="0"/>
          <w:szCs w:val="21"/>
        </w:rPr>
        <w:t>医疗器械生产备案凭证）；提供经营企业《营业执照》《医疗器械经营企业许可证》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hyperlink r:id="rId11" w:history="1">
        <w:r>
          <w:rPr>
            <w:rStyle w:val="aff1"/>
            <w:rFonts w:ascii="Tahoma" w:hAnsi="Tahoma" w:cs="宋体" w:hint="eastAsia"/>
            <w:kern w:val="0"/>
            <w:szCs w:val="21"/>
          </w:rPr>
          <w:t>https://www.nmpa.</w:t>
        </w:r>
        <w:r>
          <w:rPr>
            <w:rStyle w:val="aff1"/>
            <w:rFonts w:ascii="Tahoma" w:hAnsi="Tahoma" w:cs="宋体" w:hint="eastAsia"/>
            <w:kern w:val="0"/>
            <w:szCs w:val="21"/>
          </w:rPr>
          <w:t>gov.cn</w:t>
        </w:r>
      </w:hyperlink>
      <w:r>
        <w:rPr>
          <w:rFonts w:ascii="Tahoma" w:hAnsi="Tahoma" w:cs="宋体" w:hint="eastAsia"/>
          <w:kern w:val="0"/>
          <w:szCs w:val="21"/>
        </w:rPr>
        <w:t>。</w:t>
      </w:r>
      <w:r>
        <w:rPr>
          <w:rFonts w:hint="eastAsia"/>
          <w:b/>
          <w:bCs/>
          <w:color w:val="000000"/>
        </w:rPr>
        <w:t>如开标时以上证件有效期剩余不足</w:t>
      </w:r>
      <w:r>
        <w:rPr>
          <w:rFonts w:hint="eastAsia"/>
          <w:b/>
          <w:bCs/>
          <w:color w:val="000000"/>
        </w:rPr>
        <w:t>2</w:t>
      </w:r>
      <w:r>
        <w:rPr>
          <w:rFonts w:hint="eastAsia"/>
          <w:b/>
          <w:bCs/>
          <w:color w:val="000000"/>
        </w:rPr>
        <w:t>个月的，投标人需一并提交续期申请证明。</w:t>
      </w:r>
    </w:p>
    <w:p w:rsidR="0055412A" w:rsidRDefault="00323C90">
      <w:pPr>
        <w:numPr>
          <w:ilvl w:val="0"/>
          <w:numId w:val="6"/>
        </w:numPr>
        <w:spacing w:line="420" w:lineRule="exact"/>
        <w:jc w:val="left"/>
        <w:rPr>
          <w:color w:val="000000"/>
        </w:rPr>
      </w:pPr>
      <w:r>
        <w:rPr>
          <w:rFonts w:ascii="Tahoma" w:hAnsi="Tahoma" w:cs="宋体" w:hint="eastAsia"/>
          <w:kern w:val="0"/>
          <w:szCs w:val="21"/>
        </w:rPr>
        <w:t>归属消毒产品的供应商须具有《消毒产品生产企业卫生许可证》。</w:t>
      </w:r>
    </w:p>
    <w:p w:rsidR="0055412A" w:rsidRDefault="00323C90">
      <w:pPr>
        <w:numPr>
          <w:ilvl w:val="0"/>
          <w:numId w:val="6"/>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55412A" w:rsidRDefault="00323C90">
      <w:pPr>
        <w:numPr>
          <w:ilvl w:val="0"/>
          <w:numId w:val="6"/>
        </w:numPr>
        <w:spacing w:line="420" w:lineRule="exact"/>
        <w:jc w:val="left"/>
        <w:rPr>
          <w:rFonts w:ascii="Tahoma" w:hAnsi="Tahoma" w:cs="宋体"/>
          <w:kern w:val="0"/>
          <w:szCs w:val="21"/>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55412A" w:rsidRDefault="00323C90">
      <w:pPr>
        <w:numPr>
          <w:ilvl w:val="0"/>
          <w:numId w:val="6"/>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w:t>
      </w:r>
      <w:r>
        <w:rPr>
          <w:rFonts w:ascii="Tahoma" w:hAnsi="Tahoma" w:cs="宋体" w:hint="eastAsia"/>
          <w:color w:val="000000"/>
          <w:kern w:val="0"/>
          <w:szCs w:val="21"/>
        </w:rPr>
        <w:t>购监管网”为供应商信用信息的查询渠道）</w:t>
      </w:r>
    </w:p>
    <w:p w:rsidR="0055412A" w:rsidRDefault="00323C90">
      <w:pPr>
        <w:numPr>
          <w:ilvl w:val="0"/>
          <w:numId w:val="6"/>
        </w:numPr>
        <w:spacing w:line="420" w:lineRule="exact"/>
        <w:jc w:val="left"/>
        <w:rPr>
          <w:color w:val="000000"/>
        </w:rPr>
      </w:pPr>
      <w:r>
        <w:rPr>
          <w:rFonts w:ascii="Tahoma" w:hAnsi="Tahoma" w:cs="宋体" w:hint="eastAsia"/>
          <w:kern w:val="0"/>
          <w:szCs w:val="21"/>
        </w:rPr>
        <w:t>单</w:t>
      </w:r>
      <w:r>
        <w:rPr>
          <w:rFonts w:hint="eastAsia"/>
          <w:color w:val="000000"/>
        </w:rPr>
        <w:t>位负责人为</w:t>
      </w:r>
      <w:r>
        <w:rPr>
          <w:rFonts w:hint="eastAsia"/>
          <w:color w:val="000000"/>
        </w:rPr>
        <w:t>同一人或者存在直接控股、管理关系的不同供应商，不得参加同一包号投标或者未划分包号的同一招标项目投标（投标人出具承诺函）。</w:t>
      </w:r>
    </w:p>
    <w:p w:rsidR="0055412A" w:rsidRDefault="00323C90">
      <w:pPr>
        <w:numPr>
          <w:ilvl w:val="0"/>
          <w:numId w:val="6"/>
        </w:numPr>
        <w:spacing w:line="420" w:lineRule="exact"/>
        <w:jc w:val="left"/>
        <w:rPr>
          <w:color w:val="000000"/>
        </w:rPr>
      </w:pPr>
      <w:r>
        <w:rPr>
          <w:rFonts w:hint="eastAsia"/>
          <w:color w:val="000000"/>
        </w:rPr>
        <w:t>本项目不接受联合体投标，不允许分包。</w:t>
      </w:r>
    </w:p>
    <w:p w:rsidR="0055412A" w:rsidRDefault="00323C90">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其它要求</w:t>
      </w:r>
    </w:p>
    <w:p w:rsidR="0055412A" w:rsidRDefault="00323C90">
      <w:pPr>
        <w:numPr>
          <w:ilvl w:val="0"/>
          <w:numId w:val="7"/>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w:t>
      </w:r>
      <w:r>
        <w:rPr>
          <w:rFonts w:ascii="Tahoma" w:hAnsi="Tahoma" w:cs="宋体" w:hint="eastAsia"/>
          <w:kern w:val="0"/>
          <w:szCs w:val="21"/>
        </w:rPr>
        <w:lastRenderedPageBreak/>
        <w:t>大系统或深圳地区最低价，并提供发票或中标通知书或合同等复印件。</w:t>
      </w:r>
    </w:p>
    <w:p w:rsidR="0055412A" w:rsidRDefault="00323C90">
      <w:pPr>
        <w:numPr>
          <w:ilvl w:val="0"/>
          <w:numId w:val="7"/>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55412A" w:rsidRDefault="00323C90">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55412A" w:rsidRDefault="00323C90">
      <w:pPr>
        <w:numPr>
          <w:ilvl w:val="0"/>
          <w:numId w:val="7"/>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55412A" w:rsidRDefault="00323C90">
      <w:pPr>
        <w:numPr>
          <w:ilvl w:val="0"/>
          <w:numId w:val="7"/>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55412A" w:rsidRDefault="00323C90">
      <w:pPr>
        <w:numPr>
          <w:ilvl w:val="0"/>
          <w:numId w:val="5"/>
        </w:numPr>
        <w:spacing w:line="420" w:lineRule="exact"/>
        <w:jc w:val="left"/>
        <w:rPr>
          <w:rFonts w:ascii="Tahoma" w:hAnsi="Tahoma" w:cs="宋体"/>
          <w:b/>
          <w:bCs/>
          <w:kern w:val="0"/>
          <w:szCs w:val="21"/>
        </w:rPr>
      </w:pPr>
      <w:r>
        <w:rPr>
          <w:rFonts w:ascii="Tahoma" w:hAnsi="Tahoma" w:cs="宋体"/>
          <w:b/>
          <w:bCs/>
          <w:kern w:val="0"/>
          <w:szCs w:val="21"/>
        </w:rPr>
        <w:t>报名方式</w:t>
      </w:r>
      <w:r>
        <w:rPr>
          <w:rFonts w:ascii="Tahoma" w:hAnsi="Tahoma" w:cs="宋体"/>
          <w:b/>
          <w:bCs/>
          <w:kern w:val="0"/>
          <w:szCs w:val="21"/>
        </w:rPr>
        <w:t xml:space="preserve"> </w:t>
      </w:r>
    </w:p>
    <w:p w:rsidR="0055412A" w:rsidRDefault="00323C90">
      <w:pPr>
        <w:numPr>
          <w:ilvl w:val="0"/>
          <w:numId w:val="8"/>
        </w:numPr>
        <w:adjustRightInd w:val="0"/>
        <w:snapToGrid w:val="0"/>
        <w:spacing w:line="440" w:lineRule="atLeast"/>
        <w:rPr>
          <w:color w:val="000000"/>
          <w:highlight w:val="yellow"/>
        </w:rPr>
      </w:pPr>
      <w:r>
        <w:rPr>
          <w:rFonts w:ascii="Tahoma" w:hAnsi="Tahoma" w:cs="宋体" w:hint="eastAsia"/>
          <w:kern w:val="0"/>
          <w:szCs w:val="21"/>
          <w:highlight w:val="yellow"/>
        </w:rPr>
        <w:t>报名方式：</w:t>
      </w:r>
      <w:r>
        <w:rPr>
          <w:rFonts w:hint="eastAsia"/>
          <w:color w:val="000000"/>
          <w:szCs w:val="21"/>
          <w:highlight w:val="yellow"/>
        </w:rPr>
        <w:t>报名资料电子版材料发送至电子邮箱：</w:t>
      </w:r>
      <w:r>
        <w:rPr>
          <w:rFonts w:hint="eastAsia"/>
          <w:b/>
          <w:color w:val="FF0000"/>
          <w:szCs w:val="21"/>
          <w:highlight w:val="yellow"/>
          <w:u w:val="single"/>
        </w:rPr>
        <w:t>197687441</w:t>
      </w:r>
      <w:r>
        <w:rPr>
          <w:rFonts w:hint="eastAsia"/>
          <w:b/>
          <w:color w:val="FF0000"/>
          <w:szCs w:val="21"/>
          <w:highlight w:val="yellow"/>
          <w:u w:val="single"/>
        </w:rPr>
        <w:t>@qq.com</w:t>
      </w:r>
      <w:r>
        <w:rPr>
          <w:rFonts w:hint="eastAsia"/>
          <w:color w:val="000000"/>
          <w:szCs w:val="21"/>
          <w:highlight w:val="yellow"/>
        </w:rPr>
        <w:t>，由招采办完成资质预审，只有通过资格审核的投标人方可准备投标资料参加投标。</w:t>
      </w:r>
      <w:r>
        <w:rPr>
          <w:rFonts w:hint="eastAsia"/>
          <w:b/>
          <w:color w:val="000000"/>
          <w:szCs w:val="21"/>
          <w:highlight w:val="yellow"/>
        </w:rPr>
        <w:t>邮件主题：采购项目编</w:t>
      </w:r>
      <w:r>
        <w:rPr>
          <w:rFonts w:hint="eastAsia"/>
          <w:b/>
          <w:color w:val="000000"/>
          <w:szCs w:val="21"/>
          <w:highlight w:val="yellow"/>
        </w:rPr>
        <w:t>号</w:t>
      </w:r>
      <w:r>
        <w:rPr>
          <w:rFonts w:hint="eastAsia"/>
          <w:b/>
          <w:color w:val="000000"/>
          <w:szCs w:val="21"/>
          <w:highlight w:val="yellow"/>
        </w:rPr>
        <w:t>+</w:t>
      </w:r>
      <w:r>
        <w:rPr>
          <w:rFonts w:hint="eastAsia"/>
          <w:b/>
          <w:color w:val="000000"/>
          <w:szCs w:val="21"/>
          <w:highlight w:val="yellow"/>
        </w:rPr>
        <w:t>采购项目名称</w:t>
      </w:r>
      <w:r>
        <w:rPr>
          <w:rFonts w:hint="eastAsia"/>
          <w:b/>
          <w:color w:val="000000"/>
          <w:szCs w:val="21"/>
          <w:highlight w:val="yellow"/>
        </w:rPr>
        <w:t>+**</w:t>
      </w:r>
      <w:r>
        <w:rPr>
          <w:rFonts w:hint="eastAsia"/>
          <w:b/>
          <w:color w:val="000000"/>
          <w:szCs w:val="21"/>
          <w:highlight w:val="yellow"/>
        </w:rPr>
        <w:t>公司医用耗材投标资料。</w:t>
      </w:r>
      <w:r>
        <w:rPr>
          <w:rFonts w:ascii="Tahoma" w:hAnsi="Tahoma" w:cs="宋体" w:hint="eastAsia"/>
          <w:kern w:val="0"/>
          <w:szCs w:val="21"/>
          <w:highlight w:val="yellow"/>
        </w:rPr>
        <w:t>未发邮件或不按要求发送邮件的视作报名无效。</w:t>
      </w:r>
    </w:p>
    <w:p w:rsidR="0055412A" w:rsidRDefault="00323C90">
      <w:pPr>
        <w:numPr>
          <w:ilvl w:val="0"/>
          <w:numId w:val="8"/>
        </w:numPr>
        <w:adjustRightInd w:val="0"/>
        <w:snapToGrid w:val="0"/>
        <w:spacing w:line="440" w:lineRule="atLeast"/>
        <w:rPr>
          <w:color w:val="000000"/>
        </w:rPr>
      </w:pPr>
      <w:r>
        <w:rPr>
          <w:rFonts w:ascii="Tahoma" w:hAnsi="Tahoma" w:cs="宋体" w:hint="eastAsia"/>
          <w:kern w:val="0"/>
          <w:szCs w:val="21"/>
        </w:rPr>
        <w:t>报名时间：</w:t>
      </w:r>
      <w:r>
        <w:rPr>
          <w:rFonts w:ascii="Tahoma" w:hAnsi="Tahoma" w:cs="宋体" w:hint="eastAsia"/>
          <w:kern w:val="0"/>
          <w:szCs w:val="21"/>
        </w:rPr>
        <w:t>2024</w:t>
      </w:r>
      <w:r>
        <w:rPr>
          <w:rFonts w:ascii="Tahoma" w:hAnsi="Tahoma" w:cs="宋体" w:hint="eastAsia"/>
          <w:kern w:val="0"/>
          <w:szCs w:val="21"/>
        </w:rPr>
        <w:t>年</w:t>
      </w:r>
      <w:r>
        <w:rPr>
          <w:rFonts w:ascii="Tahoma" w:hAnsi="Tahoma" w:cs="宋体" w:hint="eastAsia"/>
          <w:kern w:val="0"/>
          <w:szCs w:val="21"/>
        </w:rPr>
        <w:t>2</w:t>
      </w:r>
      <w:r>
        <w:rPr>
          <w:rFonts w:ascii="Tahoma" w:hAnsi="Tahoma" w:cs="宋体" w:hint="eastAsia"/>
          <w:kern w:val="0"/>
          <w:szCs w:val="21"/>
        </w:rPr>
        <w:t>月</w:t>
      </w:r>
      <w:r>
        <w:rPr>
          <w:rFonts w:ascii="Tahoma" w:hAnsi="Tahoma" w:cs="宋体" w:hint="eastAsia"/>
          <w:kern w:val="0"/>
          <w:szCs w:val="21"/>
        </w:rPr>
        <w:t>7</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Pr>
          <w:rFonts w:ascii="Tahoma" w:hAnsi="Tahoma" w:cs="宋体" w:hint="eastAsia"/>
          <w:kern w:val="0"/>
          <w:szCs w:val="21"/>
        </w:rPr>
        <w:t>2</w:t>
      </w:r>
      <w:r>
        <w:rPr>
          <w:rFonts w:ascii="Tahoma" w:hAnsi="Tahoma" w:cs="宋体" w:hint="eastAsia"/>
          <w:kern w:val="0"/>
          <w:szCs w:val="21"/>
        </w:rPr>
        <w:t>月</w:t>
      </w:r>
      <w:r>
        <w:rPr>
          <w:rFonts w:ascii="Tahoma" w:hAnsi="Tahoma" w:cs="宋体" w:hint="eastAsia"/>
          <w:kern w:val="0"/>
          <w:szCs w:val="21"/>
        </w:rPr>
        <w:t>23</w:t>
      </w:r>
      <w:r>
        <w:rPr>
          <w:rFonts w:ascii="Tahoma" w:hAnsi="Tahoma" w:cs="宋体" w:hint="eastAsia"/>
          <w:kern w:val="0"/>
          <w:szCs w:val="21"/>
        </w:rPr>
        <w:t>日下午</w:t>
      </w:r>
      <w:r>
        <w:rPr>
          <w:rFonts w:ascii="Tahoma" w:hAnsi="Tahoma" w:cs="宋体" w:hint="eastAsia"/>
          <w:kern w:val="0"/>
          <w:szCs w:val="21"/>
        </w:rPr>
        <w:t>5:00</w:t>
      </w:r>
    </w:p>
    <w:p w:rsidR="0055412A" w:rsidRDefault="00323C90">
      <w:pPr>
        <w:numPr>
          <w:ilvl w:val="0"/>
          <w:numId w:val="8"/>
        </w:numPr>
        <w:adjustRightInd w:val="0"/>
        <w:snapToGrid w:val="0"/>
        <w:spacing w:line="440" w:lineRule="atLeast"/>
        <w:rPr>
          <w:color w:val="000000"/>
        </w:rPr>
      </w:pPr>
      <w:r>
        <w:rPr>
          <w:rFonts w:ascii="Tahoma" w:hAnsi="Tahoma" w:cs="宋体" w:hint="eastAsia"/>
          <w:kern w:val="0"/>
          <w:szCs w:val="21"/>
        </w:rPr>
        <w:t>报名资料：</w:t>
      </w:r>
    </w:p>
    <w:p w:rsidR="0055412A" w:rsidRDefault="00323C90">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55412A" w:rsidRDefault="00323C90">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55412A" w:rsidRDefault="00323C90">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）投标人资质文件（详见投标人资质要求）；</w:t>
      </w:r>
    </w:p>
    <w:p w:rsidR="0055412A" w:rsidRDefault="00323C90">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55412A" w:rsidRDefault="00323C90">
      <w:pPr>
        <w:adjustRightInd w:val="0"/>
        <w:snapToGrid w:val="0"/>
        <w:spacing w:line="440" w:lineRule="atLeast"/>
        <w:ind w:firstLineChars="200" w:firstLine="422"/>
        <w:rPr>
          <w:b/>
          <w:color w:val="000000"/>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55412A" w:rsidRDefault="00323C90">
      <w:pPr>
        <w:adjustRightInd w:val="0"/>
        <w:snapToGrid w:val="0"/>
        <w:spacing w:line="440" w:lineRule="atLeast"/>
        <w:ind w:left="420"/>
        <w:rPr>
          <w:color w:val="000000"/>
          <w:szCs w:val="21"/>
          <w:highlight w:val="yellow"/>
        </w:rPr>
      </w:pPr>
      <w:r>
        <w:rPr>
          <w:rFonts w:ascii="宋体" w:hAnsi="宋体" w:cs="宋体" w:hint="eastAsia"/>
          <w:b/>
          <w:color w:val="000000"/>
          <w:szCs w:val="21"/>
          <w:highlight w:val="yellow"/>
        </w:rPr>
        <w:t>备注：本项目共</w:t>
      </w:r>
      <w:r>
        <w:rPr>
          <w:rFonts w:ascii="宋体" w:hAnsi="宋体" w:cs="宋体" w:hint="eastAsia"/>
          <w:b/>
          <w:color w:val="000000"/>
          <w:szCs w:val="21"/>
          <w:highlight w:val="yellow"/>
        </w:rPr>
        <w:t>28</w:t>
      </w:r>
      <w:r>
        <w:rPr>
          <w:rFonts w:ascii="宋体" w:hAnsi="宋体" w:cs="宋体"/>
          <w:b/>
          <w:color w:val="000000"/>
          <w:szCs w:val="21"/>
          <w:highlight w:val="yellow"/>
        </w:rPr>
        <w:t>项，报名人可根据自身情况，自由选择一项或多项耗材进行报名，若报名多项，请根据要求每个采购项目单独提供一份完整的报名资料（即报几项交几份）。</w:t>
      </w:r>
    </w:p>
    <w:p w:rsidR="0055412A" w:rsidRDefault="00323C90">
      <w:pPr>
        <w:numPr>
          <w:ilvl w:val="0"/>
          <w:numId w:val="5"/>
        </w:numPr>
        <w:adjustRightInd w:val="0"/>
        <w:snapToGrid w:val="0"/>
        <w:spacing w:line="420" w:lineRule="exact"/>
        <w:jc w:val="left"/>
        <w:rPr>
          <w:rFonts w:ascii="Tahoma" w:hAnsi="Tahoma" w:cs="宋体"/>
          <w:b/>
          <w:bCs/>
          <w:kern w:val="0"/>
          <w:szCs w:val="21"/>
        </w:rPr>
      </w:pPr>
      <w:r>
        <w:rPr>
          <w:rFonts w:ascii="Tahoma" w:hAnsi="Tahoma" w:cs="宋体" w:hint="eastAsia"/>
          <w:b/>
          <w:bCs/>
          <w:kern w:val="0"/>
          <w:szCs w:val="21"/>
        </w:rPr>
        <w:t>获取采购文件</w:t>
      </w:r>
    </w:p>
    <w:p w:rsidR="0055412A" w:rsidRDefault="00323C90">
      <w:pPr>
        <w:adjustRightInd w:val="0"/>
        <w:snapToGrid w:val="0"/>
        <w:spacing w:line="420" w:lineRule="exact"/>
        <w:ind w:left="420" w:firstLineChars="200" w:firstLine="422"/>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55412A" w:rsidRDefault="00323C90">
      <w:pPr>
        <w:numPr>
          <w:ilvl w:val="0"/>
          <w:numId w:val="5"/>
        </w:numPr>
        <w:adjustRightInd w:val="0"/>
        <w:snapToGrid w:val="0"/>
        <w:spacing w:line="420" w:lineRule="exact"/>
        <w:jc w:val="left"/>
        <w:rPr>
          <w:b/>
        </w:rPr>
      </w:pPr>
      <w:r>
        <w:rPr>
          <w:rFonts w:ascii="Tahoma" w:hAnsi="Tahoma" w:cs="宋体" w:hint="eastAsia"/>
          <w:b/>
          <w:bCs/>
          <w:kern w:val="0"/>
          <w:szCs w:val="21"/>
        </w:rPr>
        <w:t>开标时间和地点：</w:t>
      </w:r>
      <w:r>
        <w:rPr>
          <w:rFonts w:hint="eastAsia"/>
          <w:bCs/>
          <w:szCs w:val="21"/>
        </w:rPr>
        <w:t>关注医院官网开标公告</w:t>
      </w:r>
    </w:p>
    <w:p w:rsidR="0055412A" w:rsidRDefault="00323C90">
      <w:pPr>
        <w:adjustRightInd w:val="0"/>
        <w:snapToGrid w:val="0"/>
        <w:spacing w:line="440" w:lineRule="atLeast"/>
        <w:ind w:firstLineChars="200" w:firstLine="420"/>
      </w:pPr>
      <w:r>
        <w:rPr>
          <w:rFonts w:hint="eastAsia"/>
        </w:rPr>
        <w:t>投标文件应于开标当天带至开标现场，需作密封处理。</w:t>
      </w:r>
    </w:p>
    <w:p w:rsidR="0055412A" w:rsidRDefault="00323C90">
      <w:pPr>
        <w:numPr>
          <w:ilvl w:val="0"/>
          <w:numId w:val="5"/>
        </w:numPr>
        <w:spacing w:line="420" w:lineRule="exact"/>
        <w:jc w:val="left"/>
        <w:rPr>
          <w:rFonts w:ascii="Tahoma" w:hAnsi="Tahoma" w:cs="宋体"/>
          <w:b/>
          <w:bCs/>
          <w:kern w:val="0"/>
          <w:szCs w:val="21"/>
        </w:rPr>
      </w:pPr>
      <w:r>
        <w:rPr>
          <w:rFonts w:ascii="Tahoma" w:hAnsi="Tahoma" w:cs="宋体" w:hint="eastAsia"/>
          <w:b/>
          <w:bCs/>
          <w:kern w:val="0"/>
          <w:szCs w:val="21"/>
        </w:rPr>
        <w:t>公告期限</w:t>
      </w:r>
    </w:p>
    <w:p w:rsidR="0055412A" w:rsidRDefault="00323C90">
      <w:pPr>
        <w:adjustRightInd w:val="0"/>
        <w:snapToGrid w:val="0"/>
        <w:spacing w:line="420" w:lineRule="exact"/>
        <w:ind w:left="420"/>
        <w:jc w:val="left"/>
      </w:pPr>
      <w:r>
        <w:rPr>
          <w:rFonts w:ascii="Tahoma" w:hAnsi="Tahoma" w:cs="宋体" w:hint="eastAsia"/>
          <w:kern w:val="0"/>
          <w:szCs w:val="21"/>
        </w:rPr>
        <w:lastRenderedPageBreak/>
        <w:t>公告时间：</w:t>
      </w:r>
      <w:r>
        <w:rPr>
          <w:rFonts w:ascii="Tahoma" w:hAnsi="Tahoma" w:cs="宋体" w:hint="eastAsia"/>
          <w:kern w:val="0"/>
          <w:szCs w:val="21"/>
        </w:rPr>
        <w:t>2024</w:t>
      </w:r>
      <w:r>
        <w:rPr>
          <w:rFonts w:ascii="Tahoma" w:hAnsi="Tahoma" w:cs="宋体" w:hint="eastAsia"/>
          <w:kern w:val="0"/>
          <w:szCs w:val="21"/>
        </w:rPr>
        <w:t>年</w:t>
      </w:r>
      <w:r>
        <w:rPr>
          <w:rFonts w:ascii="Tahoma" w:hAnsi="Tahoma" w:cs="宋体" w:hint="eastAsia"/>
          <w:kern w:val="0"/>
          <w:szCs w:val="21"/>
        </w:rPr>
        <w:t>2</w:t>
      </w:r>
      <w:r>
        <w:rPr>
          <w:rFonts w:ascii="Tahoma" w:hAnsi="Tahoma" w:cs="宋体" w:hint="eastAsia"/>
          <w:kern w:val="0"/>
          <w:szCs w:val="21"/>
        </w:rPr>
        <w:t>月</w:t>
      </w:r>
      <w:r>
        <w:rPr>
          <w:rFonts w:ascii="Tahoma" w:hAnsi="Tahoma" w:cs="宋体" w:hint="eastAsia"/>
          <w:kern w:val="0"/>
          <w:szCs w:val="21"/>
        </w:rPr>
        <w:t>7</w:t>
      </w:r>
      <w:r>
        <w:rPr>
          <w:rFonts w:ascii="Tahoma" w:hAnsi="Tahoma" w:cs="宋体" w:hint="eastAsia"/>
          <w:kern w:val="0"/>
          <w:szCs w:val="21"/>
        </w:rPr>
        <w:t>日上午</w:t>
      </w:r>
      <w:r>
        <w:rPr>
          <w:rFonts w:ascii="Tahoma" w:hAnsi="Tahoma" w:cs="宋体" w:hint="eastAsia"/>
          <w:kern w:val="0"/>
          <w:szCs w:val="21"/>
        </w:rPr>
        <w:t>8:00</w:t>
      </w:r>
      <w:r>
        <w:rPr>
          <w:rFonts w:ascii="Tahoma" w:hAnsi="Tahoma" w:cs="宋体" w:hint="eastAsia"/>
          <w:kern w:val="0"/>
          <w:szCs w:val="21"/>
        </w:rPr>
        <w:t>至</w:t>
      </w:r>
      <w:r>
        <w:rPr>
          <w:rFonts w:ascii="Tahoma" w:hAnsi="Tahoma" w:cs="宋体" w:hint="eastAsia"/>
          <w:kern w:val="0"/>
          <w:szCs w:val="21"/>
        </w:rPr>
        <w:t>2</w:t>
      </w:r>
      <w:r>
        <w:rPr>
          <w:rFonts w:ascii="Tahoma" w:hAnsi="Tahoma" w:cs="宋体" w:hint="eastAsia"/>
          <w:kern w:val="0"/>
          <w:szCs w:val="21"/>
        </w:rPr>
        <w:t>月</w:t>
      </w:r>
      <w:r>
        <w:rPr>
          <w:rFonts w:ascii="Tahoma" w:hAnsi="Tahoma" w:cs="宋体" w:hint="eastAsia"/>
          <w:kern w:val="0"/>
          <w:szCs w:val="21"/>
        </w:rPr>
        <w:t>23</w:t>
      </w:r>
      <w:r>
        <w:rPr>
          <w:rFonts w:ascii="Tahoma" w:hAnsi="Tahoma" w:cs="宋体" w:hint="eastAsia"/>
          <w:kern w:val="0"/>
          <w:szCs w:val="21"/>
        </w:rPr>
        <w:t>日下午</w:t>
      </w:r>
      <w:r>
        <w:rPr>
          <w:rFonts w:ascii="Tahoma" w:hAnsi="Tahoma" w:cs="宋体" w:hint="eastAsia"/>
          <w:kern w:val="0"/>
          <w:szCs w:val="21"/>
        </w:rPr>
        <w:t>5:00</w:t>
      </w:r>
      <w:r>
        <w:rPr>
          <w:rFonts w:ascii="Tahoma" w:hAnsi="Tahoma" w:cs="宋体" w:hint="eastAsia"/>
          <w:color w:val="FF0000"/>
          <w:kern w:val="0"/>
          <w:szCs w:val="21"/>
        </w:rPr>
        <w:t>，</w:t>
      </w:r>
      <w:r>
        <w:rPr>
          <w:rFonts w:hint="eastAsia"/>
        </w:rPr>
        <w:t>自本公告发布之日起</w:t>
      </w:r>
      <w:r>
        <w:rPr>
          <w:rFonts w:hint="eastAsia"/>
        </w:rPr>
        <w:t>9</w:t>
      </w:r>
      <w:r>
        <w:rPr>
          <w:rFonts w:hint="eastAsia"/>
        </w:rPr>
        <w:t>个工作日。</w:t>
      </w:r>
    </w:p>
    <w:p w:rsidR="0055412A" w:rsidRDefault="00323C90">
      <w:pPr>
        <w:adjustRightInd w:val="0"/>
        <w:snapToGrid w:val="0"/>
        <w:spacing w:line="420" w:lineRule="exact"/>
        <w:ind w:left="420"/>
        <w:jc w:val="left"/>
        <w:rPr>
          <w:b/>
        </w:rPr>
      </w:pPr>
      <w:r>
        <w:rPr>
          <w:rFonts w:hint="eastAsia"/>
          <w:b/>
        </w:rPr>
        <w:t>八、有关本次采购事宜，可按如下联系方式进行咨询</w:t>
      </w:r>
    </w:p>
    <w:p w:rsidR="0055412A" w:rsidRDefault="00323C90">
      <w:pPr>
        <w:adjustRightInd w:val="0"/>
        <w:snapToGrid w:val="0"/>
        <w:spacing w:line="420" w:lineRule="exact"/>
        <w:ind w:left="420"/>
        <w:jc w:val="left"/>
      </w:pPr>
      <w:r>
        <w:rPr>
          <w:rFonts w:hint="eastAsia"/>
        </w:rPr>
        <w:t>（一）联系单位：中山大学附属第八医院（深圳福田）招采办</w:t>
      </w:r>
    </w:p>
    <w:p w:rsidR="0055412A" w:rsidRDefault="00323C90">
      <w:pPr>
        <w:adjustRightInd w:val="0"/>
        <w:snapToGrid w:val="0"/>
        <w:spacing w:line="420" w:lineRule="exact"/>
        <w:ind w:left="420"/>
        <w:jc w:val="left"/>
      </w:pPr>
      <w:r>
        <w:rPr>
          <w:rFonts w:hint="eastAsia"/>
        </w:rPr>
        <w:t>（二）联系地址：深圳市福田区福华路</w:t>
      </w:r>
      <w:r>
        <w:rPr>
          <w:rFonts w:hint="eastAsia"/>
        </w:rPr>
        <w:t>92</w:t>
      </w:r>
      <w:r>
        <w:rPr>
          <w:rFonts w:hint="eastAsia"/>
        </w:rPr>
        <w:t>号福星北小区中山大学附属第八医院</w:t>
      </w:r>
      <w:r>
        <w:rPr>
          <w:rFonts w:hint="eastAsia"/>
        </w:rPr>
        <w:t>(</w:t>
      </w:r>
      <w:r>
        <w:rPr>
          <w:rFonts w:hint="eastAsia"/>
        </w:rPr>
        <w:t>深圳福田</w:t>
      </w:r>
      <w:r>
        <w:rPr>
          <w:rFonts w:hint="eastAsia"/>
        </w:rPr>
        <w:t>)</w:t>
      </w:r>
      <w:r>
        <w:rPr>
          <w:rFonts w:hint="eastAsia"/>
        </w:rPr>
        <w:t>行政楼</w:t>
      </w:r>
      <w:r>
        <w:rPr>
          <w:rFonts w:hint="eastAsia"/>
        </w:rPr>
        <w:t>312</w:t>
      </w:r>
    </w:p>
    <w:p w:rsidR="0055412A" w:rsidRDefault="00323C90">
      <w:pPr>
        <w:adjustRightInd w:val="0"/>
        <w:snapToGrid w:val="0"/>
        <w:spacing w:line="420" w:lineRule="exact"/>
        <w:ind w:left="420"/>
        <w:jc w:val="left"/>
        <w:rPr>
          <w:rFonts w:eastAsia="宋体"/>
        </w:rPr>
      </w:pPr>
      <w:r>
        <w:rPr>
          <w:rFonts w:hint="eastAsia"/>
        </w:rPr>
        <w:t>（三）联系人及联系电话：</w:t>
      </w:r>
      <w:r>
        <w:rPr>
          <w:rFonts w:hint="eastAsia"/>
        </w:rPr>
        <w:t>刘</w:t>
      </w:r>
      <w:r>
        <w:rPr>
          <w:rFonts w:hint="eastAsia"/>
        </w:rPr>
        <w:t>老师</w:t>
      </w:r>
      <w:r>
        <w:rPr>
          <w:rFonts w:hint="eastAsia"/>
        </w:rPr>
        <w:t>82711569</w:t>
      </w:r>
    </w:p>
    <w:p w:rsidR="0055412A" w:rsidRDefault="00323C90">
      <w:pPr>
        <w:pStyle w:val="Tahoma0585518"/>
        <w:ind w:firstLineChars="1400" w:firstLine="4216"/>
        <w:jc w:val="both"/>
        <w:rPr>
          <w:rFonts w:cs="Tahoma"/>
          <w:b/>
          <w:bCs/>
          <w:sz w:val="30"/>
          <w:szCs w:val="30"/>
        </w:rPr>
      </w:pPr>
      <w:r>
        <w:rPr>
          <w:rFonts w:cs="Tahoma" w:hint="eastAsia"/>
          <w:b/>
          <w:bCs/>
          <w:sz w:val="30"/>
          <w:szCs w:val="30"/>
        </w:rPr>
        <w:t>第二部分</w:t>
      </w:r>
      <w:r>
        <w:rPr>
          <w:rFonts w:cs="Tahoma"/>
          <w:b/>
          <w:bCs/>
          <w:sz w:val="30"/>
          <w:szCs w:val="30"/>
        </w:rPr>
        <w:t xml:space="preserve"> </w:t>
      </w:r>
      <w:r>
        <w:rPr>
          <w:rFonts w:cs="Tahoma" w:hint="eastAsia"/>
          <w:b/>
          <w:bCs/>
          <w:sz w:val="30"/>
          <w:szCs w:val="30"/>
        </w:rPr>
        <w:t>采购项目</w:t>
      </w:r>
    </w:p>
    <w:tbl>
      <w:tblPr>
        <w:tblpPr w:leftFromText="180" w:rightFromText="180" w:vertAnchor="text" w:horzAnchor="page" w:tblpX="504" w:tblpY="431"/>
        <w:tblOverlap w:val="neve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138"/>
        <w:gridCol w:w="1899"/>
        <w:gridCol w:w="2404"/>
        <w:gridCol w:w="2404"/>
        <w:gridCol w:w="1266"/>
      </w:tblGrid>
      <w:tr w:rsidR="0055412A">
        <w:trPr>
          <w:trHeight w:val="602"/>
        </w:trPr>
        <w:tc>
          <w:tcPr>
            <w:tcW w:w="507" w:type="dxa"/>
            <w:vAlign w:val="center"/>
          </w:tcPr>
          <w:p w:rsidR="0055412A" w:rsidRDefault="00323C90">
            <w:pPr>
              <w:jc w:val="center"/>
            </w:pPr>
            <w:r>
              <w:rPr>
                <w:rFonts w:hint="eastAsia"/>
              </w:rPr>
              <w:t>序号</w:t>
            </w:r>
          </w:p>
        </w:tc>
        <w:tc>
          <w:tcPr>
            <w:tcW w:w="1138" w:type="dxa"/>
            <w:vAlign w:val="center"/>
          </w:tcPr>
          <w:p w:rsidR="0055412A" w:rsidRDefault="00323C90">
            <w:pPr>
              <w:widowControl/>
              <w:jc w:val="center"/>
              <w:rPr>
                <w:rFonts w:ascii="宋体" w:hAnsi="宋体" w:cs="宋体"/>
                <w:kern w:val="0"/>
                <w:sz w:val="20"/>
                <w:szCs w:val="20"/>
              </w:rPr>
            </w:pPr>
            <w:r>
              <w:rPr>
                <w:rFonts w:ascii="宋体" w:hAnsi="宋体" w:cs="宋体" w:hint="eastAsia"/>
                <w:kern w:val="0"/>
                <w:sz w:val="20"/>
                <w:szCs w:val="20"/>
              </w:rPr>
              <w:t>采购文件编号</w:t>
            </w:r>
          </w:p>
        </w:tc>
        <w:tc>
          <w:tcPr>
            <w:tcW w:w="1899" w:type="dxa"/>
            <w:vAlign w:val="center"/>
          </w:tcPr>
          <w:p w:rsidR="0055412A" w:rsidRDefault="00323C90">
            <w:pPr>
              <w:widowControl/>
              <w:jc w:val="center"/>
              <w:rPr>
                <w:rFonts w:ascii="宋体" w:hAnsi="宋体" w:cs="宋体"/>
                <w:kern w:val="0"/>
                <w:sz w:val="20"/>
                <w:szCs w:val="20"/>
              </w:rPr>
            </w:pPr>
            <w:r>
              <w:rPr>
                <w:rFonts w:ascii="宋体" w:hAnsi="宋体" w:cs="宋体" w:hint="eastAsia"/>
                <w:kern w:val="0"/>
                <w:sz w:val="20"/>
                <w:szCs w:val="20"/>
              </w:rPr>
              <w:t>采购项目名称</w:t>
            </w:r>
          </w:p>
        </w:tc>
        <w:tc>
          <w:tcPr>
            <w:tcW w:w="2404" w:type="dxa"/>
            <w:vAlign w:val="center"/>
          </w:tcPr>
          <w:p w:rsidR="0055412A" w:rsidRDefault="00323C90">
            <w:pPr>
              <w:widowControl/>
              <w:jc w:val="center"/>
              <w:rPr>
                <w:rFonts w:ascii="宋体" w:hAnsi="宋体" w:cs="宋体"/>
                <w:color w:val="000000"/>
                <w:kern w:val="0"/>
                <w:sz w:val="22"/>
                <w:szCs w:val="22"/>
              </w:rPr>
            </w:pPr>
            <w:r>
              <w:rPr>
                <w:rFonts w:ascii="宋体" w:hAnsi="宋体" w:cs="宋体" w:hint="eastAsia"/>
                <w:color w:val="000000"/>
                <w:kern w:val="0"/>
                <w:sz w:val="22"/>
                <w:szCs w:val="22"/>
              </w:rPr>
              <w:t>参考规格型号</w:t>
            </w:r>
          </w:p>
        </w:tc>
        <w:tc>
          <w:tcPr>
            <w:tcW w:w="2404" w:type="dxa"/>
            <w:vAlign w:val="center"/>
          </w:tcPr>
          <w:p w:rsidR="0055412A" w:rsidRDefault="00323C90">
            <w:pPr>
              <w:widowControl/>
              <w:jc w:val="center"/>
              <w:rPr>
                <w:rFonts w:ascii="宋体" w:hAnsi="宋体" w:cs="宋体"/>
                <w:color w:val="FF0000"/>
                <w:kern w:val="0"/>
                <w:sz w:val="22"/>
                <w:szCs w:val="22"/>
              </w:rPr>
            </w:pPr>
            <w:r>
              <w:rPr>
                <w:rFonts w:ascii="宋体" w:hAnsi="宋体" w:cs="宋体" w:hint="eastAsia"/>
                <w:color w:val="000000"/>
                <w:kern w:val="0"/>
                <w:sz w:val="22"/>
                <w:szCs w:val="22"/>
              </w:rPr>
              <w:t>参考要求</w:t>
            </w:r>
          </w:p>
        </w:tc>
        <w:tc>
          <w:tcPr>
            <w:tcW w:w="1266" w:type="dxa"/>
            <w:vAlign w:val="center"/>
          </w:tcPr>
          <w:p w:rsidR="0055412A" w:rsidRDefault="00323C90">
            <w:pPr>
              <w:widowControl/>
              <w:ind w:left="220" w:hangingChars="100" w:hanging="220"/>
              <w:rPr>
                <w:rFonts w:ascii="宋体" w:hAnsi="宋体" w:cs="宋体"/>
                <w:color w:val="000000"/>
                <w:kern w:val="0"/>
                <w:sz w:val="22"/>
                <w:szCs w:val="22"/>
              </w:rPr>
            </w:pPr>
            <w:r>
              <w:rPr>
                <w:rFonts w:ascii="宋体" w:hAnsi="宋体" w:cs="宋体" w:hint="eastAsia"/>
                <w:color w:val="000000"/>
                <w:kern w:val="0"/>
                <w:sz w:val="22"/>
                <w:szCs w:val="22"/>
              </w:rPr>
              <w:t>允许进口</w:t>
            </w:r>
            <w:r>
              <w:rPr>
                <w:rFonts w:ascii="宋体" w:hAnsi="宋体" w:cs="宋体" w:hint="eastAsia"/>
                <w:color w:val="000000"/>
                <w:kern w:val="0"/>
                <w:sz w:val="22"/>
                <w:szCs w:val="22"/>
              </w:rPr>
              <w:t>/</w:t>
            </w:r>
            <w:r>
              <w:rPr>
                <w:rFonts w:ascii="宋体" w:hAnsi="宋体" w:cs="宋体" w:hint="eastAsia"/>
                <w:color w:val="000000"/>
                <w:kern w:val="0"/>
                <w:sz w:val="22"/>
                <w:szCs w:val="22"/>
              </w:rPr>
              <w:t>国产</w:t>
            </w:r>
          </w:p>
        </w:tc>
      </w:tr>
      <w:tr w:rsidR="0055412A">
        <w:trPr>
          <w:trHeight w:val="920"/>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ZCB2024-HC05-52</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一次性使用精密尿袋</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400-2600ml</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与导尿管配套，供临床收集并计量病人尿液用。</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898"/>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ZCB2024-HC05-53</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安全</w:t>
            </w:r>
            <w:r>
              <w:rPr>
                <w:rFonts w:ascii="宋体" w:eastAsia="宋体" w:hAnsi="宋体" w:cs="宋体" w:hint="eastAsia"/>
                <w:color w:val="000000"/>
                <w:kern w:val="0"/>
                <w:sz w:val="22"/>
                <w:szCs w:val="22"/>
                <w:lang w:bidi="ar"/>
              </w:rPr>
              <w:t>-T-</w:t>
            </w:r>
            <w:r>
              <w:rPr>
                <w:rFonts w:ascii="宋体" w:eastAsia="宋体" w:hAnsi="宋体" w:cs="宋体" w:hint="eastAsia"/>
                <w:color w:val="000000"/>
                <w:kern w:val="0"/>
                <w:sz w:val="22"/>
                <w:szCs w:val="22"/>
                <w:lang w:bidi="ar"/>
              </w:rPr>
              <w:t>管</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用于维持足够的气道，给狭窄的或重建的气管提供支撑。</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允许进口</w:t>
            </w:r>
          </w:p>
        </w:tc>
      </w:tr>
      <w:tr w:rsidR="0055412A">
        <w:trPr>
          <w:trHeight w:val="898"/>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3</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ZCB2024-HC05-54</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气管支气管支架</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材质：支架为医用硅橡胶。用于治疗因恶性病变造成的气管狭窄。</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允许进口</w:t>
            </w:r>
          </w:p>
        </w:tc>
      </w:tr>
      <w:tr w:rsidR="0055412A">
        <w:trPr>
          <w:trHeight w:val="1490"/>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4</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ZCB2024-HC05-55</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面罩</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配合飞利浦伟康</w:t>
            </w:r>
            <w:r>
              <w:rPr>
                <w:rFonts w:ascii="宋体" w:eastAsia="宋体" w:hAnsi="宋体" w:cs="宋体"/>
                <w:color w:val="000000"/>
                <w:kern w:val="0"/>
                <w:sz w:val="22"/>
                <w:szCs w:val="22"/>
                <w:lang w:bidi="ar"/>
              </w:rPr>
              <w:t>V60</w:t>
            </w:r>
            <w:r>
              <w:rPr>
                <w:rFonts w:ascii="宋体" w:eastAsia="宋体" w:hAnsi="宋体" w:cs="宋体" w:hint="eastAsia"/>
                <w:color w:val="000000"/>
                <w:kern w:val="0"/>
                <w:sz w:val="22"/>
                <w:szCs w:val="22"/>
                <w:lang w:bidi="ar"/>
              </w:rPr>
              <w:t>无创呼吸机使用。用于为患者提供持续气道正压通气或双水平气道正压通气治疗的界面链接装置。</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60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5</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ZCB2024-HC05-56</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红外额温计</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用于测量人体额头温度。</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890"/>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6</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ZCB2024-HC05-57</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一次性使用换药盒</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方形、简易</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供临床患者换药用。</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898"/>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7</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ZCB2024-HC05-58</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多功能机械通气面罩</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用于人体面</w:t>
            </w:r>
            <w:r>
              <w:rPr>
                <w:rFonts w:ascii="宋体" w:eastAsia="宋体" w:hAnsi="宋体" w:cs="宋体"/>
                <w:color w:val="000000"/>
                <w:kern w:val="0"/>
                <w:sz w:val="22"/>
                <w:szCs w:val="22"/>
                <w:lang w:bidi="ar"/>
              </w:rPr>
              <w:t>(</w:t>
            </w:r>
            <w:r>
              <w:rPr>
                <w:rFonts w:ascii="宋体" w:eastAsia="宋体" w:hAnsi="宋体" w:cs="宋体"/>
                <w:color w:val="000000"/>
                <w:kern w:val="0"/>
                <w:sz w:val="22"/>
                <w:szCs w:val="22"/>
                <w:lang w:bidi="ar"/>
              </w:rPr>
              <w:t>鼻）部与呼吸机或简易呼吸器之间的连接部件。</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60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8</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ZCB2024-HC05-59</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抗菌材料</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用于因病原微生物引起的炎症感染创面及物理、机械、热力因素引起的创面，以杀灭和隔离细菌、真菌及病毒。</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1490"/>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lastRenderedPageBreak/>
              <w:t>9</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ZCB2024-HC05-60</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中医硬膏热贴敷疗法敷料</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配合</w:t>
            </w:r>
            <w:r>
              <w:rPr>
                <w:rFonts w:ascii="宋体" w:eastAsia="宋体" w:hAnsi="宋体" w:cs="宋体"/>
                <w:color w:val="000000"/>
                <w:kern w:val="0"/>
                <w:sz w:val="22"/>
                <w:szCs w:val="22"/>
                <w:lang w:bidi="ar"/>
              </w:rPr>
              <w:t>“</w:t>
            </w:r>
            <w:r>
              <w:rPr>
                <w:rFonts w:ascii="宋体" w:eastAsia="宋体" w:hAnsi="宋体" w:cs="宋体" w:hint="eastAsia"/>
                <w:color w:val="000000"/>
                <w:kern w:val="0"/>
                <w:sz w:val="22"/>
                <w:szCs w:val="22"/>
                <w:lang w:bidi="ar"/>
              </w:rPr>
              <w:t>邦仁</w:t>
            </w:r>
            <w:r>
              <w:rPr>
                <w:rFonts w:ascii="宋体" w:eastAsia="宋体" w:hAnsi="宋体" w:cs="宋体"/>
                <w:color w:val="000000"/>
                <w:kern w:val="0"/>
                <w:sz w:val="22"/>
                <w:szCs w:val="22"/>
                <w:lang w:bidi="ar"/>
              </w:rPr>
              <w:t xml:space="preserve"> FTY-1</w:t>
            </w:r>
            <w:r>
              <w:rPr>
                <w:rFonts w:ascii="宋体" w:eastAsia="宋体" w:hAnsi="宋体" w:cs="宋体" w:hint="eastAsia"/>
                <w:color w:val="000000"/>
                <w:kern w:val="0"/>
                <w:sz w:val="22"/>
                <w:szCs w:val="22"/>
                <w:lang w:bidi="ar"/>
              </w:rPr>
              <w:t>的创伤疼痛快速愈合敷贴仪器</w:t>
            </w:r>
            <w:r>
              <w:rPr>
                <w:rFonts w:ascii="宋体" w:eastAsia="宋体" w:hAnsi="宋体" w:cs="宋体"/>
                <w:color w:val="000000"/>
                <w:kern w:val="0"/>
                <w:sz w:val="22"/>
                <w:szCs w:val="22"/>
                <w:lang w:bidi="ar"/>
              </w:rPr>
              <w:t>”</w:t>
            </w:r>
            <w:r>
              <w:rPr>
                <w:rFonts w:ascii="宋体" w:eastAsia="宋体" w:hAnsi="宋体" w:cs="宋体" w:hint="eastAsia"/>
                <w:color w:val="000000"/>
                <w:kern w:val="0"/>
                <w:sz w:val="22"/>
                <w:szCs w:val="22"/>
                <w:lang w:bidi="ar"/>
              </w:rPr>
              <w:t>使用。改善局部疼痛，改善局部血液循环，促进创面愈合。</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898"/>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10</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ZCB2024-HC05-61</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医用隔离面罩</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检查治疗时起防护作用，阻隔体液、血液飞溅或泼溅（口腔科专用）</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1195"/>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11</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ZCB2024-HC05-62</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一次性使用真空采血管</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供临床采集静脉血样用（配合湘启离心机使用）。采血管约为高</w:t>
            </w:r>
            <w:r>
              <w:rPr>
                <w:rFonts w:ascii="宋体" w:eastAsia="宋体" w:hAnsi="宋体" w:cs="宋体"/>
                <w:color w:val="000000"/>
                <w:kern w:val="0"/>
                <w:sz w:val="22"/>
                <w:szCs w:val="22"/>
                <w:lang w:bidi="ar"/>
              </w:rPr>
              <w:t>11cm</w:t>
            </w:r>
            <w:r>
              <w:rPr>
                <w:rFonts w:ascii="宋体" w:eastAsia="宋体" w:hAnsi="宋体" w:cs="宋体"/>
                <w:color w:val="000000"/>
                <w:kern w:val="0"/>
                <w:sz w:val="22"/>
                <w:szCs w:val="22"/>
                <w:lang w:bidi="ar"/>
              </w:rPr>
              <w:t>，直径</w:t>
            </w:r>
            <w:r>
              <w:rPr>
                <w:rFonts w:ascii="宋体" w:eastAsia="宋体" w:hAnsi="宋体" w:cs="宋体"/>
                <w:color w:val="000000"/>
                <w:kern w:val="0"/>
                <w:sz w:val="22"/>
                <w:szCs w:val="22"/>
                <w:lang w:bidi="ar"/>
              </w:rPr>
              <w:t>1.6cm</w:t>
            </w:r>
            <w:r>
              <w:rPr>
                <w:rFonts w:ascii="宋体" w:eastAsia="宋体" w:hAnsi="宋体" w:cs="宋体"/>
                <w:color w:val="000000"/>
                <w:kern w:val="0"/>
                <w:sz w:val="22"/>
                <w:szCs w:val="22"/>
                <w:lang w:bidi="ar"/>
              </w:rPr>
              <w:t>。</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898"/>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12</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ZCB2024-HC05-63</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口咽、鼻咽通气道</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用于建立口咽通气道，维持上呼吸道通气，防止舌后坠引起气道阻塞用</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允许进口</w:t>
            </w:r>
          </w:p>
        </w:tc>
      </w:tr>
      <w:tr w:rsidR="0055412A">
        <w:trPr>
          <w:trHeight w:val="1195"/>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13</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ZCB2024-HC05-64</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可视腹膜后腔扩张器</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用于腹膜外腔微创手术前及检查时使用，用以创造一个人工操作腔及检查时暂时定型。</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60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14</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ZCB2024-HC05-65</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胰岛素泵用一次性输注管路和针头</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用于通过胰岛素泵进行胰岛素皮下注射。</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允许进口</w:t>
            </w:r>
          </w:p>
        </w:tc>
      </w:tr>
      <w:tr w:rsidR="0055412A">
        <w:trPr>
          <w:trHeight w:val="2675"/>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15</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ZCB2024-HC05-66</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胶原蛋白敷料</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含类人胶原蛋白原液、胶原蛋白原液。用于皮肤过敏、激光、光子术后（无创）修复辅助治疗，抑制和缓解皮肤炎症（寻常性痤疮、皮炎、敏感性肌肤等）反应，促进创面愈合，减轻炎症后色素沉着与瘢痕形成的风险。</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937"/>
        </w:trPr>
        <w:tc>
          <w:tcPr>
            <w:tcW w:w="507" w:type="dxa"/>
            <w:shd w:val="clear" w:color="000000" w:fill="FFFFFF"/>
            <w:vAlign w:val="center"/>
          </w:tcPr>
          <w:p w:rsidR="0055412A" w:rsidRDefault="00323C90">
            <w:pPr>
              <w:jc w:val="center"/>
              <w:rPr>
                <w:rFonts w:ascii="宋体" w:hAnsi="宋体"/>
                <w:color w:val="000000"/>
              </w:rPr>
            </w:pPr>
            <w:r>
              <w:rPr>
                <w:rFonts w:ascii="宋体" w:hAnsi="宋体" w:hint="eastAsia"/>
                <w:color w:val="000000"/>
              </w:rPr>
              <w:t>16</w:t>
            </w:r>
          </w:p>
        </w:tc>
        <w:tc>
          <w:tcPr>
            <w:tcW w:w="1138" w:type="dxa"/>
            <w:shd w:val="clear" w:color="000000" w:fill="FFFFFF"/>
            <w:noWrap/>
            <w:vAlign w:val="center"/>
          </w:tcPr>
          <w:p w:rsidR="0055412A" w:rsidRDefault="00323C90">
            <w:pPr>
              <w:widowControl/>
              <w:jc w:val="center"/>
              <w:textAlignment w:val="center"/>
            </w:pPr>
            <w:r>
              <w:rPr>
                <w:rFonts w:eastAsia="等线"/>
                <w:color w:val="000000"/>
                <w:kern w:val="0"/>
                <w:sz w:val="22"/>
                <w:szCs w:val="22"/>
                <w:lang w:bidi="ar"/>
              </w:rPr>
              <w:t>ZCB2024-HC05-67</w:t>
            </w:r>
          </w:p>
        </w:tc>
        <w:tc>
          <w:tcPr>
            <w:tcW w:w="1899" w:type="dxa"/>
            <w:vAlign w:val="center"/>
          </w:tcPr>
          <w:p w:rsidR="0055412A" w:rsidRDefault="00323C90">
            <w:pPr>
              <w:widowControl/>
              <w:jc w:val="center"/>
              <w:textAlignment w:val="center"/>
              <w:rPr>
                <w:rFonts w:ascii="宋体" w:hAnsi="宋体"/>
                <w:sz w:val="20"/>
                <w:szCs w:val="20"/>
              </w:rPr>
            </w:pPr>
            <w:r>
              <w:rPr>
                <w:rStyle w:val="font51"/>
                <w:rFonts w:hint="default"/>
                <w:lang w:bidi="ar"/>
              </w:rPr>
              <w:t>注射用交联透明质酸钠凝胶</w:t>
            </w:r>
          </w:p>
        </w:tc>
        <w:tc>
          <w:tcPr>
            <w:tcW w:w="2404" w:type="dxa"/>
            <w:vAlign w:val="center"/>
          </w:tcPr>
          <w:p w:rsidR="0055412A" w:rsidRDefault="00323C90">
            <w:pPr>
              <w:widowControl/>
              <w:jc w:val="center"/>
              <w:textAlignment w:val="center"/>
              <w:rPr>
                <w:rFonts w:ascii="宋体" w:hAnsi="宋体"/>
                <w:sz w:val="20"/>
                <w:szCs w:val="20"/>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hAnsi="宋体"/>
                <w:sz w:val="20"/>
                <w:szCs w:val="20"/>
              </w:rPr>
            </w:pPr>
            <w:r>
              <w:rPr>
                <w:rFonts w:eastAsia="等线"/>
                <w:color w:val="000000"/>
                <w:kern w:val="0"/>
                <w:sz w:val="22"/>
                <w:szCs w:val="22"/>
                <w:lang w:bidi="ar"/>
              </w:rPr>
              <w:t>用于面部真皮组织中层至深层注射以纠正中重度鼻唇部皱纹。</w:t>
            </w:r>
          </w:p>
        </w:tc>
        <w:tc>
          <w:tcPr>
            <w:tcW w:w="1266" w:type="dxa"/>
            <w:vAlign w:val="center"/>
          </w:tcPr>
          <w:p w:rsidR="0055412A" w:rsidRDefault="00323C90">
            <w:pPr>
              <w:widowControl/>
              <w:jc w:val="center"/>
              <w:textAlignment w:val="center"/>
              <w:rPr>
                <w:rFonts w:eastAsia="等线"/>
                <w:sz w:val="22"/>
                <w:szCs w:val="22"/>
              </w:rPr>
            </w:pPr>
            <w:r>
              <w:rPr>
                <w:rFonts w:ascii="宋体" w:eastAsia="宋体" w:hAnsi="宋体" w:cs="宋体" w:hint="eastAsia"/>
                <w:color w:val="000000"/>
                <w:kern w:val="0"/>
                <w:sz w:val="22"/>
                <w:szCs w:val="22"/>
                <w:lang w:bidi="ar"/>
              </w:rPr>
              <w:t>国产</w:t>
            </w:r>
          </w:p>
        </w:tc>
      </w:tr>
      <w:tr w:rsidR="0055412A">
        <w:trPr>
          <w:trHeight w:val="898"/>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17</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ZCB2024-HC05-68</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肝素涂层血管内覆膜支架系统</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用于症状性外周动脉疾病患者，以改善和恢复其相关血管血流。</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允许进口</w:t>
            </w:r>
          </w:p>
        </w:tc>
      </w:tr>
      <w:tr w:rsidR="0055412A">
        <w:trPr>
          <w:trHeight w:val="60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18</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ZCB2024-HC05-69</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空心纤维透析器（低通量）</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用于急性或慢性血液透析。</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898"/>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lastRenderedPageBreak/>
              <w:t>19</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ZCB2024-HC05-70</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压敏胶带</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用于将敷料粘贴固定于创面或将其他医疗器械固定到人体的特定部位。</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454"/>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20</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ZCB2024-HC05-71</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钙石灰</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用于二氧化碳等酸性气体的吸收，与麻醉机配套使用。</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允许进口</w:t>
            </w:r>
          </w:p>
        </w:tc>
      </w:tr>
      <w:tr w:rsidR="0055412A">
        <w:trPr>
          <w:trHeight w:val="60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21</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ZCB2024-HC05-72</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涤纶心脏修补材料</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用于修复心房、心室间隔缺损。</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60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22</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ZCB2024-HC05-73</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无菌手术刀片</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产品安装于手术刀柄上，作切割软组织用。</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60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23</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ZCB2024-HC05-74</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一次性冲洗器</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供创面清洁用。</w:t>
            </w:r>
            <w:r>
              <w:rPr>
                <w:rFonts w:ascii="宋体" w:eastAsia="宋体" w:hAnsi="宋体" w:cs="宋体"/>
                <w:color w:val="000000"/>
                <w:kern w:val="0"/>
                <w:sz w:val="22"/>
                <w:szCs w:val="22"/>
                <w:lang w:bidi="ar"/>
              </w:rPr>
              <w:t>(60ml</w:t>
            </w:r>
            <w:r>
              <w:rPr>
                <w:rFonts w:ascii="宋体" w:eastAsia="宋体" w:hAnsi="宋体" w:cs="宋体"/>
                <w:color w:val="000000"/>
                <w:kern w:val="0"/>
                <w:sz w:val="22"/>
                <w:szCs w:val="22"/>
                <w:lang w:bidi="ar"/>
              </w:rPr>
              <w:t>一次性使用清创器）</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898"/>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24</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ZCB2024-HC05-75</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一次性使用血细胞分离器（血细胞回输仪一次性使用附件）</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与离心式血细胞分离机配套使用，供采集、分离人体血液成分。</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允许进口</w:t>
            </w:r>
          </w:p>
        </w:tc>
      </w:tr>
      <w:tr w:rsidR="0055412A">
        <w:trPr>
          <w:trHeight w:val="60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25</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ZCB2024-HC05-76</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一次性使用吸引</w:t>
            </w:r>
            <w:r>
              <w:rPr>
                <w:rFonts w:ascii="宋体" w:eastAsia="宋体" w:hAnsi="宋体" w:cs="宋体"/>
                <w:color w:val="000000"/>
                <w:kern w:val="0"/>
                <w:sz w:val="22"/>
                <w:szCs w:val="22"/>
                <w:lang w:bidi="ar"/>
              </w:rPr>
              <w:t>/</w:t>
            </w:r>
            <w:r>
              <w:rPr>
                <w:rFonts w:ascii="宋体" w:eastAsia="宋体" w:hAnsi="宋体" w:cs="宋体"/>
                <w:color w:val="000000"/>
                <w:kern w:val="0"/>
                <w:sz w:val="22"/>
                <w:szCs w:val="22"/>
                <w:lang w:bidi="ar"/>
              </w:rPr>
              <w:t>抗凝管路</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用于自体血液回收。</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允许进口</w:t>
            </w:r>
          </w:p>
        </w:tc>
      </w:tr>
      <w:tr w:rsidR="0055412A">
        <w:trPr>
          <w:trHeight w:val="1195"/>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26</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ZCB2024-HC05-77</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阻断带</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供外科手术时在动脉</w:t>
            </w:r>
            <w:r>
              <w:rPr>
                <w:rFonts w:ascii="宋体" w:eastAsia="宋体" w:hAnsi="宋体" w:cs="宋体"/>
                <w:color w:val="000000"/>
                <w:kern w:val="0"/>
                <w:sz w:val="22"/>
                <w:szCs w:val="22"/>
                <w:lang w:bidi="ar"/>
              </w:rPr>
              <w:t>/</w:t>
            </w:r>
            <w:r>
              <w:rPr>
                <w:rFonts w:ascii="宋体" w:eastAsia="宋体" w:hAnsi="宋体" w:cs="宋体"/>
                <w:color w:val="000000"/>
                <w:kern w:val="0"/>
                <w:sz w:val="22"/>
                <w:szCs w:val="22"/>
                <w:lang w:bidi="ar"/>
              </w:rPr>
              <w:t>静脉血管壁上打一个圆形开口</w:t>
            </w:r>
            <w:r>
              <w:rPr>
                <w:rFonts w:ascii="宋体" w:eastAsia="宋体" w:hAnsi="宋体" w:cs="宋体"/>
                <w:color w:val="000000"/>
                <w:kern w:val="0"/>
                <w:sz w:val="22"/>
                <w:szCs w:val="22"/>
                <w:lang w:bidi="ar"/>
              </w:rPr>
              <w:t>,</w:t>
            </w:r>
            <w:r>
              <w:rPr>
                <w:rFonts w:ascii="宋体" w:eastAsia="宋体" w:hAnsi="宋体" w:cs="宋体"/>
                <w:color w:val="000000"/>
                <w:kern w:val="0"/>
                <w:sz w:val="22"/>
                <w:szCs w:val="22"/>
                <w:lang w:bidi="ar"/>
              </w:rPr>
              <w:t>以便后续血管移植</w:t>
            </w:r>
            <w:r>
              <w:rPr>
                <w:rFonts w:ascii="宋体" w:eastAsia="宋体" w:hAnsi="宋体" w:cs="宋体"/>
                <w:color w:val="000000"/>
                <w:kern w:val="0"/>
                <w:sz w:val="22"/>
                <w:szCs w:val="22"/>
                <w:lang w:bidi="ar"/>
              </w:rPr>
              <w:t>/</w:t>
            </w:r>
            <w:r>
              <w:rPr>
                <w:rFonts w:ascii="宋体" w:eastAsia="宋体" w:hAnsi="宋体" w:cs="宋体"/>
                <w:color w:val="000000"/>
                <w:kern w:val="0"/>
                <w:sz w:val="22"/>
                <w:szCs w:val="22"/>
                <w:lang w:bidi="ar"/>
              </w:rPr>
              <w:t>吻合等用。</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1195"/>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27</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ZCB2024-HC05-78</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腹腔镜手术器械</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与高频发生器配合使用，在腹腔内窥镜手术中用于对人体组织进行常规切割和凝血。</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r w:rsidR="0055412A">
        <w:trPr>
          <w:trHeight w:val="612"/>
        </w:trPr>
        <w:tc>
          <w:tcPr>
            <w:tcW w:w="507" w:type="dxa"/>
            <w:shd w:val="clear" w:color="000000" w:fill="FFFFFF"/>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28</w:t>
            </w:r>
          </w:p>
        </w:tc>
        <w:tc>
          <w:tcPr>
            <w:tcW w:w="1138" w:type="dxa"/>
            <w:shd w:val="clear" w:color="000000" w:fill="FFFFFF"/>
            <w:noWrap/>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ZCB2024-HC05-79</w:t>
            </w:r>
          </w:p>
        </w:tc>
        <w:tc>
          <w:tcPr>
            <w:tcW w:w="1899"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color w:val="000000"/>
                <w:kern w:val="0"/>
                <w:sz w:val="22"/>
                <w:szCs w:val="22"/>
                <w:lang w:bidi="ar"/>
              </w:rPr>
              <w:t>一次性切口保护套</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各规格型号</w:t>
            </w:r>
          </w:p>
        </w:tc>
        <w:tc>
          <w:tcPr>
            <w:tcW w:w="2404"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腔镜手术及小切口手术、悬吊式免气腹手术</w:t>
            </w:r>
          </w:p>
        </w:tc>
        <w:tc>
          <w:tcPr>
            <w:tcW w:w="1266" w:type="dxa"/>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国产</w:t>
            </w:r>
          </w:p>
        </w:tc>
      </w:tr>
    </w:tbl>
    <w:p w:rsidR="0055412A" w:rsidRDefault="0055412A">
      <w:pPr>
        <w:pStyle w:val="Tahoma0585518"/>
        <w:ind w:firstLineChars="109" w:firstLine="328"/>
        <w:jc w:val="both"/>
        <w:rPr>
          <w:rFonts w:cs="Tahoma"/>
          <w:b/>
          <w:bCs/>
          <w:sz w:val="30"/>
          <w:szCs w:val="30"/>
        </w:rPr>
      </w:pPr>
    </w:p>
    <w:p w:rsidR="0055412A" w:rsidRDefault="00323C90">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55412A" w:rsidRDefault="00323C90">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55412A" w:rsidRDefault="00323C90">
      <w:pPr>
        <w:widowControl/>
        <w:wordWrap w:val="0"/>
        <w:spacing w:line="420" w:lineRule="exact"/>
        <w:ind w:leftChars="200" w:left="420" w:right="420"/>
        <w:rPr>
          <w:szCs w:val="21"/>
        </w:rPr>
      </w:pPr>
      <w:r>
        <w:rPr>
          <w:rFonts w:hint="eastAsia"/>
          <w:szCs w:val="21"/>
        </w:rPr>
        <w:t>备注：</w:t>
      </w:r>
    </w:p>
    <w:p w:rsidR="0055412A" w:rsidRDefault="00323C90">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55412A" w:rsidRDefault="00323C90">
      <w:pPr>
        <w:widowControl/>
        <w:wordWrap w:val="0"/>
        <w:spacing w:line="420" w:lineRule="exact"/>
        <w:ind w:right="420" w:firstLineChars="200" w:firstLine="420"/>
        <w:outlineLvl w:val="2"/>
        <w:rPr>
          <w:szCs w:val="21"/>
        </w:rPr>
      </w:pPr>
      <w:bookmarkStart w:id="1" w:name="_Toc19412"/>
      <w:r>
        <w:rPr>
          <w:rFonts w:hint="eastAsia"/>
          <w:szCs w:val="21"/>
        </w:rPr>
        <w:t>2.</w:t>
      </w:r>
      <w:r>
        <w:rPr>
          <w:rFonts w:hint="eastAsia"/>
          <w:szCs w:val="21"/>
        </w:rPr>
        <w:t>原在库品牌报名须提供原采购通知书及目录</w:t>
      </w:r>
      <w:bookmarkEnd w:id="1"/>
    </w:p>
    <w:p w:rsidR="0055412A" w:rsidRDefault="0055412A">
      <w:pPr>
        <w:widowControl/>
        <w:wordWrap w:val="0"/>
        <w:spacing w:line="420" w:lineRule="exact"/>
        <w:ind w:right="420" w:firstLineChars="200" w:firstLine="420"/>
        <w:rPr>
          <w:szCs w:val="21"/>
        </w:rPr>
      </w:pPr>
    </w:p>
    <w:p w:rsidR="0055412A" w:rsidRDefault="00323C90">
      <w:pPr>
        <w:widowControl/>
        <w:wordWrap w:val="0"/>
        <w:spacing w:line="420" w:lineRule="exact"/>
        <w:ind w:right="420" w:firstLineChars="2600" w:firstLine="546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rsidR="0055412A" w:rsidRDefault="00323C90">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lastRenderedPageBreak/>
        <w:t xml:space="preserve">                                          202</w:t>
      </w:r>
      <w:r>
        <w:rPr>
          <w:rFonts w:ascii="Tahoma" w:hAnsi="Tahoma" w:cs="Tahoma" w:hint="eastAsia"/>
          <w:color w:val="FF0000"/>
          <w:kern w:val="0"/>
          <w:szCs w:val="21"/>
        </w:rPr>
        <w:t>4</w:t>
      </w:r>
      <w:r>
        <w:rPr>
          <w:rFonts w:ascii="Tahoma" w:hAnsi="Tahoma" w:cs="Tahoma" w:hint="eastAsia"/>
          <w:color w:val="FF0000"/>
          <w:kern w:val="0"/>
          <w:szCs w:val="21"/>
        </w:rPr>
        <w:t>年</w:t>
      </w:r>
      <w:r>
        <w:rPr>
          <w:rFonts w:ascii="Tahoma" w:hAnsi="Tahoma" w:cs="Tahoma" w:hint="eastAsia"/>
          <w:color w:val="FF0000"/>
          <w:kern w:val="0"/>
          <w:szCs w:val="21"/>
        </w:rPr>
        <w:t>2</w:t>
      </w:r>
      <w:r>
        <w:rPr>
          <w:rFonts w:ascii="Tahoma" w:hAnsi="Tahoma" w:cs="Tahoma" w:hint="eastAsia"/>
          <w:color w:val="FF0000"/>
          <w:kern w:val="0"/>
          <w:szCs w:val="21"/>
        </w:rPr>
        <w:t>月</w:t>
      </w:r>
      <w:r>
        <w:rPr>
          <w:rFonts w:ascii="Tahoma" w:hAnsi="Tahoma" w:cs="Tahoma" w:hint="eastAsia"/>
          <w:color w:val="FF0000"/>
          <w:kern w:val="0"/>
          <w:szCs w:val="21"/>
        </w:rPr>
        <w:t>6</w:t>
      </w:r>
      <w:r>
        <w:rPr>
          <w:rFonts w:ascii="Tahoma" w:hAnsi="Tahoma" w:cs="Tahoma" w:hint="eastAsia"/>
          <w:color w:val="FF0000"/>
          <w:kern w:val="0"/>
          <w:szCs w:val="21"/>
        </w:rPr>
        <w:t>日</w:t>
      </w:r>
    </w:p>
    <w:p w:rsidR="0055412A" w:rsidRDefault="0055412A">
      <w:pPr>
        <w:pStyle w:val="af9"/>
        <w:adjustRightInd w:val="0"/>
        <w:snapToGrid w:val="0"/>
        <w:spacing w:line="360" w:lineRule="auto"/>
        <w:rPr>
          <w:rFonts w:ascii="Times New Roman" w:hAnsi="Times New Roman" w:cs="Times New Roman"/>
          <w:kern w:val="2"/>
          <w:sz w:val="21"/>
        </w:rPr>
      </w:pPr>
    </w:p>
    <w:p w:rsidR="0055412A" w:rsidRDefault="00323C90">
      <w:pPr>
        <w:pStyle w:val="Tahoma16505855"/>
      </w:pPr>
      <w:bookmarkStart w:id="2" w:name="_Toc992"/>
      <w:r>
        <w:rPr>
          <w:rFonts w:hint="eastAsia"/>
        </w:rPr>
        <w:t>第</w:t>
      </w:r>
      <w:r>
        <w:rPr>
          <w:rFonts w:hint="eastAsia"/>
        </w:rPr>
        <w:t>三</w:t>
      </w:r>
      <w:r>
        <w:rPr>
          <w:rFonts w:hint="eastAsia"/>
        </w:rPr>
        <w:t>部分</w:t>
      </w:r>
      <w:r>
        <w:t>202</w:t>
      </w:r>
      <w:r>
        <w:rPr>
          <w:rFonts w:hint="eastAsia"/>
        </w:rPr>
        <w:t>4</w:t>
      </w:r>
      <w:r>
        <w:rPr>
          <w:rFonts w:hint="eastAsia"/>
        </w:rPr>
        <w:t>年第</w:t>
      </w:r>
      <w:r>
        <w:rPr>
          <w:rFonts w:hint="eastAsia"/>
        </w:rPr>
        <w:t>6</w:t>
      </w:r>
      <w:r>
        <w:rPr>
          <w:rFonts w:hint="eastAsia"/>
        </w:rPr>
        <w:t>期医用耗材（第</w:t>
      </w:r>
      <w:r>
        <w:rPr>
          <w:rFonts w:hint="eastAsia"/>
        </w:rPr>
        <w:t>二</w:t>
      </w:r>
      <w:r>
        <w:rPr>
          <w:rFonts w:hint="eastAsia"/>
        </w:rPr>
        <w:t>批）开标公告</w:t>
      </w:r>
    </w:p>
    <w:p w:rsidR="0055412A" w:rsidRDefault="00323C90">
      <w:pPr>
        <w:pStyle w:val="Tahoma16505855"/>
        <w:numPr>
          <w:ilvl w:val="0"/>
          <w:numId w:val="9"/>
        </w:numPr>
        <w:spacing w:line="0" w:lineRule="atLeast"/>
        <w:jc w:val="left"/>
        <w:rPr>
          <w:rFonts w:ascii="仿宋" w:eastAsia="仿宋" w:hAnsi="仿宋"/>
          <w:b w:val="0"/>
          <w:sz w:val="28"/>
          <w:szCs w:val="28"/>
        </w:rPr>
      </w:pPr>
      <w:r>
        <w:rPr>
          <w:rFonts w:ascii="仿宋" w:eastAsia="仿宋" w:hAnsi="仿宋" w:hint="eastAsia"/>
          <w:b w:val="0"/>
          <w:sz w:val="28"/>
          <w:szCs w:val="28"/>
        </w:rPr>
        <w:t>开标项目及投递时间、地点：</w:t>
      </w:r>
    </w:p>
    <w:tbl>
      <w:tblPr>
        <w:tblW w:w="8506" w:type="dxa"/>
        <w:tblInd w:w="-34" w:type="dxa"/>
        <w:tblLayout w:type="fixed"/>
        <w:tblLook w:val="04A0" w:firstRow="1" w:lastRow="0" w:firstColumn="1" w:lastColumn="0" w:noHBand="0" w:noVBand="1"/>
      </w:tblPr>
      <w:tblGrid>
        <w:gridCol w:w="709"/>
        <w:gridCol w:w="1985"/>
        <w:gridCol w:w="1984"/>
        <w:gridCol w:w="1843"/>
        <w:gridCol w:w="1985"/>
      </w:tblGrid>
      <w:tr w:rsidR="0055412A">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843" w:type="dxa"/>
            <w:tcBorders>
              <w:top w:val="single" w:sz="4" w:space="0" w:color="auto"/>
              <w:left w:val="nil"/>
              <w:bottom w:val="single" w:sz="4" w:space="0" w:color="auto"/>
              <w:right w:val="single" w:sz="4" w:space="0" w:color="auto"/>
            </w:tcBorders>
            <w:vAlign w:val="center"/>
          </w:tcPr>
          <w:p w:rsidR="0055412A" w:rsidRDefault="00323C90">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55412A">
        <w:trPr>
          <w:trHeight w:val="71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sz w:val="22"/>
              </w:rPr>
            </w:pPr>
            <w:r>
              <w:rPr>
                <w:rFonts w:eastAsia="等线"/>
                <w:color w:val="000000"/>
                <w:kern w:val="0"/>
                <w:sz w:val="22"/>
                <w:szCs w:val="22"/>
                <w:lang w:bidi="ar"/>
              </w:rPr>
              <w:t>ZCB2024-HC05-53</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eastAsia="等线"/>
                <w:sz w:val="20"/>
                <w:szCs w:val="20"/>
              </w:rPr>
            </w:pPr>
            <w:r>
              <w:rPr>
                <w:rStyle w:val="font41"/>
                <w:rFonts w:hint="default"/>
                <w:lang w:bidi="ar"/>
              </w:rPr>
              <w:t>安全</w:t>
            </w:r>
            <w:r>
              <w:rPr>
                <w:rStyle w:val="font31"/>
                <w:rFonts w:eastAsia="宋体"/>
                <w:lang w:bidi="ar"/>
              </w:rPr>
              <w:t>-T-</w:t>
            </w:r>
            <w:r>
              <w:rPr>
                <w:rStyle w:val="font41"/>
                <w:rFonts w:hint="default"/>
                <w:lang w:bidi="ar"/>
              </w:rPr>
              <w:t>管</w:t>
            </w:r>
          </w:p>
        </w:tc>
        <w:tc>
          <w:tcPr>
            <w:tcW w:w="1843" w:type="dxa"/>
            <w:vMerge w:val="restart"/>
            <w:tcBorders>
              <w:top w:val="single" w:sz="4" w:space="0" w:color="auto"/>
              <w:left w:val="nil"/>
              <w:right w:val="single" w:sz="4" w:space="0" w:color="auto"/>
            </w:tcBorders>
            <w:vAlign w:val="center"/>
          </w:tcPr>
          <w:p w:rsidR="0055412A" w:rsidRDefault="00323C90">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w:t>
            </w:r>
            <w:r>
              <w:rPr>
                <w:rFonts w:eastAsia="宋体" w:hint="eastAsia"/>
                <w:color w:val="000000"/>
                <w:sz w:val="20"/>
                <w:szCs w:val="20"/>
              </w:rPr>
              <w:t>时间：</w:t>
            </w:r>
            <w:r>
              <w:rPr>
                <w:rFonts w:eastAsia="宋体" w:hint="eastAsia"/>
                <w:color w:val="000000"/>
                <w:sz w:val="20"/>
                <w:szCs w:val="20"/>
              </w:rPr>
              <w:t>2024</w:t>
            </w:r>
            <w:r>
              <w:rPr>
                <w:rFonts w:eastAsia="宋体" w:hint="eastAsia"/>
                <w:color w:val="000000"/>
                <w:sz w:val="20"/>
                <w:szCs w:val="20"/>
              </w:rPr>
              <w:t>年</w:t>
            </w:r>
            <w:r>
              <w:rPr>
                <w:rFonts w:eastAsia="宋体" w:hint="eastAsia"/>
                <w:color w:val="000000"/>
                <w:sz w:val="20"/>
                <w:szCs w:val="20"/>
              </w:rPr>
              <w:t>4</w:t>
            </w:r>
            <w:r>
              <w:rPr>
                <w:rFonts w:eastAsia="宋体" w:hint="eastAsia"/>
                <w:color w:val="000000"/>
                <w:sz w:val="20"/>
                <w:szCs w:val="20"/>
              </w:rPr>
              <w:t>月</w:t>
            </w:r>
            <w:r>
              <w:rPr>
                <w:rFonts w:eastAsia="宋体" w:hint="eastAsia"/>
                <w:color w:val="000000"/>
                <w:sz w:val="20"/>
                <w:szCs w:val="20"/>
              </w:rPr>
              <w:t>11</w:t>
            </w:r>
            <w:r>
              <w:rPr>
                <w:rFonts w:eastAsia="宋体" w:hint="eastAsia"/>
                <w:color w:val="000000"/>
                <w:sz w:val="20"/>
                <w:szCs w:val="20"/>
              </w:rPr>
              <w:t>日</w:t>
            </w:r>
            <w:r>
              <w:rPr>
                <w:rFonts w:eastAsia="宋体" w:hint="eastAsia"/>
                <w:color w:val="000000"/>
                <w:sz w:val="20"/>
                <w:szCs w:val="20"/>
              </w:rPr>
              <w:t>8</w:t>
            </w:r>
            <w:r>
              <w:rPr>
                <w:rFonts w:eastAsia="宋体" w:hint="eastAsia"/>
                <w:color w:val="000000"/>
                <w:sz w:val="20"/>
                <w:szCs w:val="20"/>
              </w:rPr>
              <w:t>点</w:t>
            </w:r>
            <w:r>
              <w:rPr>
                <w:rFonts w:eastAsia="宋体" w:hint="eastAsia"/>
                <w:color w:val="000000"/>
                <w:sz w:val="20"/>
                <w:szCs w:val="20"/>
              </w:rPr>
              <w:t>00</w:t>
            </w:r>
            <w:r>
              <w:rPr>
                <w:rFonts w:eastAsia="宋体" w:hint="eastAsia"/>
                <w:color w:val="000000"/>
                <w:sz w:val="20"/>
                <w:szCs w:val="20"/>
              </w:rPr>
              <w:t>分</w:t>
            </w:r>
          </w:p>
          <w:p w:rsidR="0055412A" w:rsidRDefault="00323C90">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w:t>
            </w:r>
            <w:r>
              <w:rPr>
                <w:rFonts w:eastAsia="宋体" w:hint="eastAsia"/>
                <w:color w:val="000000"/>
                <w:sz w:val="20"/>
                <w:szCs w:val="20"/>
              </w:rPr>
              <w:t>地点：中大八院行政楼</w:t>
            </w:r>
            <w:r>
              <w:rPr>
                <w:rFonts w:eastAsia="宋体" w:hint="eastAsia"/>
                <w:color w:val="000000"/>
                <w:sz w:val="20"/>
                <w:szCs w:val="20"/>
              </w:rPr>
              <w:t>307</w:t>
            </w:r>
            <w:r>
              <w:rPr>
                <w:rFonts w:eastAsia="宋体" w:hint="eastAsia"/>
                <w:color w:val="000000"/>
                <w:sz w:val="20"/>
                <w:szCs w:val="20"/>
              </w:rPr>
              <w:t>会议室</w:t>
            </w:r>
          </w:p>
          <w:p w:rsidR="0055412A" w:rsidRDefault="00323C90">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w:t>
            </w:r>
            <w:r>
              <w:rPr>
                <w:rFonts w:eastAsia="宋体" w:hint="eastAsia"/>
                <w:color w:val="000000"/>
                <w:sz w:val="20"/>
                <w:szCs w:val="20"/>
              </w:rPr>
              <w:t>采购方式：院内议价采购</w:t>
            </w:r>
          </w:p>
        </w:tc>
        <w:tc>
          <w:tcPr>
            <w:tcW w:w="1985" w:type="dxa"/>
            <w:vMerge w:val="restart"/>
            <w:tcBorders>
              <w:top w:val="single" w:sz="4" w:space="0" w:color="auto"/>
              <w:left w:val="nil"/>
              <w:right w:val="single" w:sz="4" w:space="0" w:color="auto"/>
            </w:tcBorders>
            <w:shd w:val="clear" w:color="auto" w:fill="auto"/>
            <w:vAlign w:val="center"/>
          </w:tcPr>
          <w:p w:rsidR="0055412A" w:rsidRDefault="00323C90">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w:t>
            </w:r>
            <w:r>
              <w:rPr>
                <w:rFonts w:eastAsia="宋体" w:hint="eastAsia"/>
                <w:color w:val="000000"/>
                <w:sz w:val="20"/>
                <w:szCs w:val="20"/>
              </w:rPr>
              <w:t>时间：</w:t>
            </w:r>
            <w:r>
              <w:rPr>
                <w:rFonts w:eastAsia="宋体" w:hint="eastAsia"/>
                <w:color w:val="000000"/>
                <w:sz w:val="20"/>
                <w:szCs w:val="20"/>
              </w:rPr>
              <w:t>2024</w:t>
            </w:r>
            <w:r>
              <w:rPr>
                <w:rFonts w:eastAsia="宋体" w:hint="eastAsia"/>
                <w:color w:val="000000"/>
                <w:sz w:val="20"/>
                <w:szCs w:val="20"/>
              </w:rPr>
              <w:t>年</w:t>
            </w:r>
            <w:r>
              <w:rPr>
                <w:rFonts w:eastAsia="宋体" w:hint="eastAsia"/>
                <w:color w:val="000000"/>
                <w:sz w:val="20"/>
                <w:szCs w:val="20"/>
              </w:rPr>
              <w:t>4</w:t>
            </w:r>
            <w:r>
              <w:rPr>
                <w:rFonts w:eastAsia="宋体" w:hint="eastAsia"/>
                <w:color w:val="000000"/>
                <w:sz w:val="20"/>
                <w:szCs w:val="20"/>
              </w:rPr>
              <w:t>月</w:t>
            </w:r>
            <w:r>
              <w:rPr>
                <w:rFonts w:eastAsia="宋体" w:hint="eastAsia"/>
                <w:color w:val="000000"/>
                <w:sz w:val="20"/>
                <w:szCs w:val="20"/>
              </w:rPr>
              <w:t>11</w:t>
            </w:r>
            <w:r>
              <w:rPr>
                <w:rFonts w:eastAsia="宋体" w:hint="eastAsia"/>
                <w:color w:val="000000"/>
                <w:sz w:val="20"/>
                <w:szCs w:val="20"/>
              </w:rPr>
              <w:t>日</w:t>
            </w:r>
            <w:r>
              <w:rPr>
                <w:rFonts w:eastAsia="宋体" w:hint="eastAsia"/>
                <w:color w:val="000000"/>
                <w:sz w:val="20"/>
                <w:szCs w:val="20"/>
              </w:rPr>
              <w:t>8</w:t>
            </w:r>
            <w:r>
              <w:rPr>
                <w:rFonts w:eastAsia="宋体" w:hint="eastAsia"/>
                <w:color w:val="000000"/>
                <w:sz w:val="20"/>
                <w:szCs w:val="20"/>
              </w:rPr>
              <w:t>点</w:t>
            </w:r>
            <w:r>
              <w:rPr>
                <w:rFonts w:eastAsia="宋体" w:hint="eastAsia"/>
                <w:color w:val="000000"/>
                <w:sz w:val="20"/>
                <w:szCs w:val="20"/>
              </w:rPr>
              <w:t>30</w:t>
            </w:r>
            <w:r>
              <w:rPr>
                <w:rFonts w:eastAsia="宋体" w:hint="eastAsia"/>
                <w:color w:val="000000"/>
                <w:sz w:val="20"/>
                <w:szCs w:val="20"/>
              </w:rPr>
              <w:t>分</w:t>
            </w:r>
          </w:p>
          <w:p w:rsidR="0055412A" w:rsidRDefault="00323C90">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w:t>
            </w:r>
            <w:r>
              <w:rPr>
                <w:rFonts w:eastAsia="宋体" w:hint="eastAsia"/>
                <w:color w:val="000000"/>
                <w:sz w:val="20"/>
                <w:szCs w:val="20"/>
              </w:rPr>
              <w:t>地点：中大八院行政楼</w:t>
            </w:r>
            <w:r>
              <w:rPr>
                <w:rFonts w:eastAsia="宋体" w:hint="eastAsia"/>
                <w:color w:val="000000"/>
                <w:sz w:val="20"/>
                <w:szCs w:val="20"/>
              </w:rPr>
              <w:t>307</w:t>
            </w:r>
            <w:r>
              <w:rPr>
                <w:rFonts w:eastAsia="宋体" w:hint="eastAsia"/>
                <w:color w:val="000000"/>
                <w:sz w:val="20"/>
                <w:szCs w:val="20"/>
              </w:rPr>
              <w:t>会议室</w:t>
            </w:r>
          </w:p>
          <w:p w:rsidR="0055412A" w:rsidRDefault="00323C90">
            <w:pPr>
              <w:pStyle w:val="af9"/>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w:t>
            </w:r>
            <w:r>
              <w:rPr>
                <w:rFonts w:eastAsia="宋体" w:hint="eastAsia"/>
                <w:color w:val="000000"/>
                <w:sz w:val="20"/>
                <w:szCs w:val="20"/>
              </w:rPr>
              <w:t>采购方式：院内议价采购</w:t>
            </w:r>
          </w:p>
        </w:tc>
      </w:tr>
      <w:tr w:rsidR="0055412A">
        <w:trPr>
          <w:trHeight w:val="71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sz w:val="22"/>
              </w:rPr>
            </w:pPr>
            <w:r>
              <w:rPr>
                <w:rFonts w:eastAsia="等线"/>
                <w:color w:val="000000"/>
                <w:kern w:val="0"/>
                <w:sz w:val="22"/>
                <w:szCs w:val="22"/>
                <w:lang w:bidi="ar"/>
              </w:rPr>
              <w:t>ZCB2024-HC05-54</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气管支气管支架</w:t>
            </w:r>
          </w:p>
        </w:tc>
        <w:tc>
          <w:tcPr>
            <w:tcW w:w="1843" w:type="dxa"/>
            <w:vMerge/>
            <w:tcBorders>
              <w:left w:val="nil"/>
              <w:right w:val="single" w:sz="4" w:space="0" w:color="auto"/>
            </w:tcBorders>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r>
      <w:tr w:rsidR="0055412A">
        <w:trPr>
          <w:trHeight w:val="6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eastAsia="等线"/>
                <w:color w:val="000000"/>
                <w:kern w:val="0"/>
                <w:sz w:val="22"/>
                <w:szCs w:val="22"/>
                <w:lang w:bidi="ar"/>
              </w:rPr>
            </w:pPr>
            <w:r>
              <w:rPr>
                <w:rFonts w:eastAsia="等线" w:hint="eastAsia"/>
                <w:color w:val="000000"/>
                <w:kern w:val="0"/>
                <w:sz w:val="22"/>
                <w:szCs w:val="22"/>
                <w:lang w:bidi="ar"/>
              </w:rPr>
              <w:t>ZCB2024-HC05-60</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中医硬膏热贴敷疗法敷料</w:t>
            </w:r>
          </w:p>
        </w:tc>
        <w:tc>
          <w:tcPr>
            <w:tcW w:w="1843" w:type="dxa"/>
            <w:vMerge/>
            <w:tcBorders>
              <w:left w:val="nil"/>
              <w:right w:val="single" w:sz="4" w:space="0" w:color="auto"/>
            </w:tcBorders>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r>
      <w:tr w:rsidR="0055412A">
        <w:trPr>
          <w:trHeight w:val="70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sz w:val="22"/>
              </w:rPr>
            </w:pPr>
            <w:r>
              <w:rPr>
                <w:rFonts w:eastAsia="等线"/>
                <w:color w:val="000000"/>
                <w:kern w:val="0"/>
                <w:sz w:val="22"/>
                <w:szCs w:val="22"/>
                <w:lang w:bidi="ar"/>
              </w:rPr>
              <w:t>ZCB2024-HC05-61</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医用隔离面罩</w:t>
            </w:r>
          </w:p>
        </w:tc>
        <w:tc>
          <w:tcPr>
            <w:tcW w:w="1843" w:type="dxa"/>
            <w:vMerge/>
            <w:tcBorders>
              <w:left w:val="nil"/>
              <w:right w:val="single" w:sz="4" w:space="0" w:color="auto"/>
            </w:tcBorders>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r>
      <w:tr w:rsidR="0055412A">
        <w:trPr>
          <w:trHeight w:val="54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sz w:val="22"/>
              </w:rPr>
            </w:pPr>
            <w:r>
              <w:rPr>
                <w:rFonts w:eastAsia="等线"/>
                <w:color w:val="000000"/>
                <w:kern w:val="0"/>
                <w:sz w:val="22"/>
                <w:szCs w:val="22"/>
                <w:lang w:bidi="ar"/>
              </w:rPr>
              <w:t>ZCB2024-HC05-62</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一次性使用真空采血管</w:t>
            </w:r>
          </w:p>
        </w:tc>
        <w:tc>
          <w:tcPr>
            <w:tcW w:w="1843" w:type="dxa"/>
            <w:vMerge/>
            <w:tcBorders>
              <w:left w:val="nil"/>
              <w:right w:val="single" w:sz="4" w:space="0" w:color="auto"/>
            </w:tcBorders>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r>
      <w:tr w:rsidR="0055412A">
        <w:trPr>
          <w:trHeight w:val="5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6</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sz w:val="22"/>
              </w:rPr>
            </w:pPr>
            <w:r>
              <w:rPr>
                <w:rFonts w:eastAsia="等线"/>
                <w:color w:val="000000"/>
                <w:kern w:val="0"/>
                <w:sz w:val="22"/>
                <w:szCs w:val="22"/>
                <w:lang w:bidi="ar"/>
              </w:rPr>
              <w:t>ZCB2024-HC05-66</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胶原蛋白敷料</w:t>
            </w:r>
          </w:p>
        </w:tc>
        <w:tc>
          <w:tcPr>
            <w:tcW w:w="1843" w:type="dxa"/>
            <w:vMerge/>
            <w:tcBorders>
              <w:left w:val="nil"/>
              <w:right w:val="single" w:sz="4" w:space="0" w:color="auto"/>
            </w:tcBorders>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r>
      <w:tr w:rsidR="0055412A">
        <w:trPr>
          <w:trHeight w:val="5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7</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sz w:val="22"/>
              </w:rPr>
            </w:pPr>
            <w:r>
              <w:rPr>
                <w:rFonts w:eastAsia="等线"/>
                <w:color w:val="000000"/>
                <w:kern w:val="0"/>
                <w:sz w:val="22"/>
                <w:szCs w:val="22"/>
                <w:lang w:bidi="ar"/>
              </w:rPr>
              <w:t>ZCB2024-HC05-67</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注射用交联透明质酸钠凝胶</w:t>
            </w:r>
          </w:p>
        </w:tc>
        <w:tc>
          <w:tcPr>
            <w:tcW w:w="1843" w:type="dxa"/>
            <w:tcBorders>
              <w:left w:val="nil"/>
              <w:right w:val="single" w:sz="4" w:space="0" w:color="auto"/>
            </w:tcBorders>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tcBorders>
              <w:left w:val="nil"/>
              <w:right w:val="single" w:sz="4" w:space="0" w:color="auto"/>
            </w:tcBorders>
            <w:shd w:val="clear" w:color="auto" w:fill="auto"/>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r>
      <w:tr w:rsidR="0055412A">
        <w:trPr>
          <w:trHeight w:val="5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8</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sz w:val="22"/>
              </w:rPr>
            </w:pPr>
            <w:r>
              <w:rPr>
                <w:rFonts w:eastAsia="等线"/>
                <w:color w:val="000000"/>
                <w:kern w:val="0"/>
                <w:sz w:val="22"/>
                <w:szCs w:val="22"/>
                <w:lang w:bidi="ar"/>
              </w:rPr>
              <w:t>ZCB2024-HC05-68</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肝素涂层血管内覆膜支架系统</w:t>
            </w:r>
          </w:p>
        </w:tc>
        <w:tc>
          <w:tcPr>
            <w:tcW w:w="1843" w:type="dxa"/>
            <w:tcBorders>
              <w:left w:val="nil"/>
              <w:right w:val="single" w:sz="4" w:space="0" w:color="auto"/>
            </w:tcBorders>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tcBorders>
              <w:left w:val="nil"/>
              <w:right w:val="single" w:sz="4" w:space="0" w:color="auto"/>
            </w:tcBorders>
            <w:shd w:val="clear" w:color="auto" w:fill="auto"/>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r>
      <w:tr w:rsidR="0055412A">
        <w:trPr>
          <w:trHeight w:val="5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9</w:t>
            </w:r>
          </w:p>
        </w:tc>
        <w:tc>
          <w:tcPr>
            <w:tcW w:w="1985"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sz w:val="22"/>
              </w:rPr>
            </w:pPr>
            <w:r>
              <w:rPr>
                <w:rFonts w:eastAsia="等线"/>
                <w:color w:val="000000"/>
                <w:kern w:val="0"/>
                <w:sz w:val="22"/>
                <w:szCs w:val="22"/>
                <w:lang w:bidi="ar"/>
              </w:rPr>
              <w:t>ZCB2024-HC05-69</w:t>
            </w:r>
          </w:p>
        </w:tc>
        <w:tc>
          <w:tcPr>
            <w:tcW w:w="1984" w:type="dxa"/>
            <w:tcBorders>
              <w:top w:val="single" w:sz="4" w:space="0" w:color="auto"/>
              <w:left w:val="nil"/>
              <w:bottom w:val="single" w:sz="4" w:space="0" w:color="auto"/>
              <w:right w:val="single" w:sz="4" w:space="0" w:color="auto"/>
            </w:tcBorders>
            <w:shd w:val="clear" w:color="auto" w:fill="auto"/>
            <w:vAlign w:val="center"/>
          </w:tcPr>
          <w:p w:rsidR="0055412A" w:rsidRDefault="00323C90">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空心纤维透析器（低通量）</w:t>
            </w:r>
          </w:p>
        </w:tc>
        <w:tc>
          <w:tcPr>
            <w:tcW w:w="1843" w:type="dxa"/>
            <w:tcBorders>
              <w:left w:val="nil"/>
              <w:bottom w:val="single" w:sz="4" w:space="0" w:color="auto"/>
              <w:right w:val="single" w:sz="4" w:space="0" w:color="auto"/>
            </w:tcBorders>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c>
          <w:tcPr>
            <w:tcW w:w="1985" w:type="dxa"/>
            <w:tcBorders>
              <w:left w:val="nil"/>
              <w:bottom w:val="single" w:sz="4" w:space="0" w:color="auto"/>
              <w:right w:val="single" w:sz="4" w:space="0" w:color="auto"/>
            </w:tcBorders>
            <w:shd w:val="clear" w:color="auto" w:fill="auto"/>
            <w:vAlign w:val="center"/>
          </w:tcPr>
          <w:p w:rsidR="0055412A" w:rsidRDefault="0055412A">
            <w:pPr>
              <w:pStyle w:val="af9"/>
              <w:shd w:val="clear" w:color="auto" w:fill="FFFFFF"/>
              <w:spacing w:before="210" w:beforeAutospacing="0" w:after="210" w:afterAutospacing="0" w:line="26" w:lineRule="atLeast"/>
              <w:jc w:val="center"/>
              <w:rPr>
                <w:rFonts w:eastAsia="宋体"/>
                <w:color w:val="000000"/>
                <w:sz w:val="20"/>
                <w:szCs w:val="20"/>
              </w:rPr>
            </w:pPr>
          </w:p>
        </w:tc>
      </w:tr>
    </w:tbl>
    <w:p w:rsidR="0055412A" w:rsidRDefault="00323C90">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二、领取采购文件后，因任何原因无法应标，请书面告知。若未告知，视为能够如期应标。如果出现未书面告知又没有如期应标的情况，将被列入不诚信公司名单。</w:t>
      </w:r>
    </w:p>
    <w:p w:rsidR="0055412A" w:rsidRDefault="00323C90">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三、标书文件请供应商自行下载附件，如遇问题与我院招采办联系。</w:t>
      </w:r>
    </w:p>
    <w:p w:rsidR="0055412A" w:rsidRDefault="00323C90">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联系人：</w:t>
      </w:r>
      <w:r>
        <w:rPr>
          <w:rFonts w:ascii="仿宋" w:eastAsia="仿宋" w:hAnsi="仿宋" w:hint="eastAsia"/>
          <w:b w:val="0"/>
          <w:sz w:val="28"/>
          <w:szCs w:val="28"/>
        </w:rPr>
        <w:t>刘老师</w:t>
      </w:r>
      <w:r>
        <w:rPr>
          <w:rFonts w:ascii="仿宋" w:eastAsia="仿宋" w:hAnsi="仿宋" w:hint="eastAsia"/>
          <w:b w:val="0"/>
          <w:sz w:val="28"/>
          <w:szCs w:val="28"/>
        </w:rPr>
        <w:t xml:space="preserve">   </w:t>
      </w:r>
      <w:r>
        <w:rPr>
          <w:rFonts w:ascii="仿宋" w:eastAsia="仿宋" w:hAnsi="仿宋" w:hint="eastAsia"/>
          <w:b w:val="0"/>
          <w:sz w:val="28"/>
          <w:szCs w:val="28"/>
        </w:rPr>
        <w:t>联系电话：</w:t>
      </w:r>
      <w:r>
        <w:rPr>
          <w:rFonts w:ascii="仿宋" w:eastAsia="仿宋" w:hAnsi="仿宋" w:hint="eastAsia"/>
          <w:b w:val="0"/>
          <w:sz w:val="28"/>
          <w:szCs w:val="28"/>
        </w:rPr>
        <w:t>82711569</w:t>
      </w:r>
    </w:p>
    <w:p w:rsidR="0055412A" w:rsidRDefault="00323C90">
      <w:pPr>
        <w:widowControl/>
        <w:spacing w:line="460" w:lineRule="exact"/>
        <w:ind w:right="420" w:firstLine="329"/>
        <w:jc w:val="center"/>
        <w:rPr>
          <w:rFonts w:ascii="仿宋" w:eastAsia="仿宋" w:hAnsi="仿宋" w:cs="宋体"/>
          <w:bCs/>
          <w:sz w:val="28"/>
          <w:szCs w:val="28"/>
        </w:rPr>
      </w:pPr>
      <w:r>
        <w:rPr>
          <w:rFonts w:ascii="仿宋" w:eastAsia="仿宋" w:hAnsi="仿宋" w:cs="宋体" w:hint="eastAsia"/>
          <w:bCs/>
          <w:sz w:val="28"/>
          <w:szCs w:val="28"/>
        </w:rPr>
        <w:t xml:space="preserve">                       </w:t>
      </w:r>
      <w:r>
        <w:rPr>
          <w:rFonts w:ascii="仿宋" w:eastAsia="仿宋" w:hAnsi="仿宋" w:cs="宋体" w:hint="eastAsia"/>
          <w:bCs/>
          <w:sz w:val="28"/>
          <w:szCs w:val="28"/>
        </w:rPr>
        <w:t>中山大学附属第八医院</w:t>
      </w:r>
      <w:r>
        <w:rPr>
          <w:rFonts w:ascii="仿宋" w:eastAsia="仿宋" w:hAnsi="仿宋" w:cs="宋体"/>
          <w:bCs/>
          <w:sz w:val="28"/>
          <w:szCs w:val="28"/>
        </w:rPr>
        <w:t>(</w:t>
      </w:r>
      <w:r>
        <w:rPr>
          <w:rFonts w:ascii="仿宋" w:eastAsia="仿宋" w:hAnsi="仿宋" w:cs="宋体" w:hint="eastAsia"/>
          <w:bCs/>
          <w:sz w:val="28"/>
          <w:szCs w:val="28"/>
        </w:rPr>
        <w:t>深圳福田</w:t>
      </w:r>
      <w:r>
        <w:rPr>
          <w:rFonts w:ascii="仿宋" w:eastAsia="仿宋" w:hAnsi="仿宋" w:cs="宋体"/>
          <w:bCs/>
          <w:sz w:val="28"/>
          <w:szCs w:val="28"/>
        </w:rPr>
        <w:t>)</w:t>
      </w:r>
    </w:p>
    <w:p w:rsidR="0055412A" w:rsidRDefault="00323C90">
      <w:pPr>
        <w:widowControl/>
        <w:spacing w:line="460" w:lineRule="exact"/>
        <w:ind w:right="420" w:firstLine="329"/>
        <w:jc w:val="center"/>
        <w:rPr>
          <w:rFonts w:ascii="仿宋" w:eastAsia="仿宋" w:hAnsi="仿宋" w:cs="宋体"/>
          <w:bCs/>
          <w:sz w:val="28"/>
          <w:szCs w:val="28"/>
        </w:rPr>
      </w:pPr>
      <w:r>
        <w:rPr>
          <w:rFonts w:ascii="仿宋" w:eastAsia="仿宋" w:hAnsi="仿宋" w:cs="宋体"/>
          <w:bCs/>
          <w:sz w:val="28"/>
          <w:szCs w:val="28"/>
        </w:rPr>
        <w:t xml:space="preserve">                        202</w:t>
      </w:r>
      <w:r>
        <w:rPr>
          <w:rFonts w:ascii="仿宋" w:eastAsia="仿宋" w:hAnsi="仿宋" w:cs="宋体" w:hint="eastAsia"/>
          <w:bCs/>
          <w:sz w:val="28"/>
          <w:szCs w:val="28"/>
        </w:rPr>
        <w:t>4</w:t>
      </w:r>
      <w:r>
        <w:rPr>
          <w:rFonts w:ascii="仿宋" w:eastAsia="仿宋" w:hAnsi="仿宋" w:cs="宋体" w:hint="eastAsia"/>
          <w:bCs/>
          <w:sz w:val="28"/>
          <w:szCs w:val="28"/>
        </w:rPr>
        <w:t>年</w:t>
      </w:r>
      <w:r>
        <w:rPr>
          <w:rFonts w:ascii="仿宋" w:eastAsia="仿宋" w:hAnsi="仿宋" w:cs="宋体" w:hint="eastAsia"/>
          <w:bCs/>
          <w:sz w:val="28"/>
          <w:szCs w:val="28"/>
        </w:rPr>
        <w:t>4</w:t>
      </w:r>
      <w:r>
        <w:rPr>
          <w:rFonts w:ascii="仿宋" w:eastAsia="仿宋" w:hAnsi="仿宋" w:cs="宋体" w:hint="eastAsia"/>
          <w:bCs/>
          <w:sz w:val="28"/>
          <w:szCs w:val="28"/>
        </w:rPr>
        <w:t>月</w:t>
      </w:r>
      <w:r>
        <w:rPr>
          <w:rFonts w:ascii="仿宋" w:eastAsia="仿宋" w:hAnsi="仿宋" w:cs="宋体" w:hint="eastAsia"/>
          <w:bCs/>
          <w:sz w:val="28"/>
          <w:szCs w:val="28"/>
        </w:rPr>
        <w:t>7</w:t>
      </w:r>
      <w:r>
        <w:rPr>
          <w:rFonts w:ascii="仿宋" w:eastAsia="仿宋" w:hAnsi="仿宋" w:cs="宋体" w:hint="eastAsia"/>
          <w:bCs/>
          <w:sz w:val="28"/>
          <w:szCs w:val="28"/>
        </w:rPr>
        <w:t>日</w:t>
      </w:r>
    </w:p>
    <w:p w:rsidR="0055412A" w:rsidRDefault="0055412A">
      <w:pPr>
        <w:pStyle w:val="af9"/>
        <w:adjustRightInd w:val="0"/>
        <w:snapToGrid w:val="0"/>
        <w:spacing w:line="360" w:lineRule="auto"/>
        <w:ind w:firstLine="2881"/>
        <w:outlineLvl w:val="0"/>
        <w:rPr>
          <w:rFonts w:ascii="方正小标宋简体" w:eastAsia="方正小标宋简体" w:hAnsi="方正小标宋简体" w:cs="方正小标宋简体"/>
          <w:b/>
          <w:bCs/>
          <w:sz w:val="32"/>
        </w:rPr>
      </w:pPr>
    </w:p>
    <w:p w:rsidR="0055412A" w:rsidRDefault="0055412A">
      <w:pPr>
        <w:pStyle w:val="af9"/>
        <w:adjustRightInd w:val="0"/>
        <w:snapToGrid w:val="0"/>
        <w:spacing w:line="360" w:lineRule="auto"/>
        <w:ind w:firstLine="2881"/>
        <w:outlineLvl w:val="0"/>
        <w:rPr>
          <w:rFonts w:ascii="方正小标宋简体" w:eastAsia="方正小标宋简体" w:hAnsi="方正小标宋简体" w:cs="方正小标宋简体"/>
          <w:b/>
          <w:bCs/>
          <w:sz w:val="32"/>
        </w:rPr>
      </w:pPr>
    </w:p>
    <w:p w:rsidR="0055412A" w:rsidRDefault="00323C90">
      <w:pPr>
        <w:pStyle w:val="af9"/>
        <w:adjustRightInd w:val="0"/>
        <w:snapToGrid w:val="0"/>
        <w:spacing w:line="360" w:lineRule="auto"/>
        <w:ind w:firstLine="2881"/>
        <w:outlineLvl w:val="0"/>
        <w:rPr>
          <w:rFonts w:ascii="方正小标宋简体" w:eastAsia="方正小标宋简体" w:hAnsi="方正小标宋简体" w:cs="方正小标宋简体"/>
          <w:b/>
          <w:bCs/>
          <w:sz w:val="32"/>
        </w:rPr>
      </w:pPr>
      <w:r>
        <w:rPr>
          <w:rFonts w:ascii="方正小标宋简体" w:eastAsia="方正小标宋简体" w:hAnsi="方正小标宋简体" w:cs="方正小标宋简体" w:hint="eastAsia"/>
          <w:b/>
          <w:bCs/>
          <w:sz w:val="32"/>
        </w:rPr>
        <w:t>第二章</w:t>
      </w:r>
      <w:r>
        <w:rPr>
          <w:rFonts w:ascii="方正小标宋简体" w:eastAsia="方正小标宋简体" w:hAnsi="方正小标宋简体" w:cs="方正小标宋简体" w:hint="eastAsia"/>
          <w:b/>
          <w:bCs/>
          <w:sz w:val="32"/>
        </w:rPr>
        <w:t xml:space="preserve"> </w:t>
      </w:r>
      <w:r>
        <w:rPr>
          <w:rFonts w:ascii="方正小标宋简体" w:eastAsia="方正小标宋简体" w:hAnsi="方正小标宋简体" w:cs="方正小标宋简体" w:hint="eastAsia"/>
          <w:b/>
          <w:bCs/>
          <w:sz w:val="32"/>
        </w:rPr>
        <w:t>医用耗材采购需求</w:t>
      </w:r>
      <w:bookmarkEnd w:id="2"/>
    </w:p>
    <w:p w:rsidR="0055412A" w:rsidRDefault="00323C90">
      <w:pPr>
        <w:pStyle w:val="aff5"/>
        <w:widowControl/>
        <w:adjustRightInd w:val="0"/>
        <w:snapToGrid w:val="0"/>
        <w:spacing w:line="360" w:lineRule="auto"/>
        <w:ind w:left="426" w:firstLineChars="0" w:firstLine="0"/>
        <w:outlineLvl w:val="1"/>
        <w:rPr>
          <w:rFonts w:ascii="Times New Roman" w:eastAsia="宋体" w:hAnsi="Times New Roman"/>
          <w:sz w:val="24"/>
        </w:rPr>
      </w:pPr>
      <w:bookmarkStart w:id="3" w:name="_Toc3668"/>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bookmarkEnd w:id="3"/>
    </w:p>
    <w:p w:rsidR="0055412A" w:rsidRDefault="00323C90">
      <w:pPr>
        <w:numPr>
          <w:ilvl w:val="0"/>
          <w:numId w:val="10"/>
        </w:numPr>
        <w:adjustRightInd w:val="0"/>
        <w:snapToGrid w:val="0"/>
        <w:spacing w:line="520" w:lineRule="atLeast"/>
        <w:outlineLvl w:val="2"/>
        <w:rPr>
          <w:rFonts w:ascii="宋体" w:eastAsia="宋体" w:hAnsi="宋体" w:cs="宋体"/>
          <w:b/>
          <w:bCs/>
          <w:sz w:val="24"/>
        </w:rPr>
      </w:pPr>
      <w:bookmarkStart w:id="4" w:name="_Toc2721"/>
      <w:r>
        <w:rPr>
          <w:rFonts w:ascii="宋体" w:eastAsia="宋体" w:hAnsi="宋体" w:cs="宋体" w:hint="eastAsia"/>
          <w:b/>
          <w:bCs/>
          <w:sz w:val="24"/>
        </w:rPr>
        <w:t>项目背景及概况</w:t>
      </w:r>
      <w:bookmarkEnd w:id="4"/>
    </w:p>
    <w:p w:rsidR="0055412A" w:rsidRDefault="00323C90">
      <w:pPr>
        <w:pStyle w:val="aff5"/>
        <w:widowControl/>
        <w:adjustRightInd w:val="0"/>
        <w:snapToGrid w:val="0"/>
        <w:spacing w:line="360" w:lineRule="auto"/>
        <w:ind w:left="426" w:firstLineChars="0" w:firstLine="0"/>
        <w:outlineLvl w:val="2"/>
        <w:rPr>
          <w:rFonts w:ascii="宋体" w:eastAsia="宋体" w:hAnsi="宋体" w:cs="宋体"/>
          <w:color w:val="000000" w:themeColor="text1"/>
          <w:kern w:val="0"/>
          <w:sz w:val="24"/>
        </w:rPr>
      </w:pPr>
      <w:bookmarkStart w:id="5" w:name="_Toc61271840"/>
      <w:bookmarkStart w:id="6" w:name="_Toc23337"/>
      <w:r>
        <w:rPr>
          <w:rFonts w:ascii="宋体" w:eastAsia="宋体" w:hAnsi="宋体" w:cs="宋体" w:hint="eastAsia"/>
          <w:color w:val="000000" w:themeColor="text1"/>
          <w:kern w:val="0"/>
          <w:sz w:val="24"/>
        </w:rPr>
        <w:t>根据</w:t>
      </w:r>
      <w:r>
        <w:rPr>
          <w:rFonts w:ascii="宋体" w:eastAsia="宋体" w:hAnsi="宋体" w:cs="宋体" w:hint="eastAsia"/>
          <w:color w:val="000000" w:themeColor="text1"/>
          <w:kern w:val="0"/>
          <w:sz w:val="24"/>
        </w:rPr>
        <w:t>2023</w:t>
      </w:r>
      <w:r>
        <w:rPr>
          <w:rFonts w:ascii="宋体" w:eastAsia="宋体" w:hAnsi="宋体" w:cs="宋体" w:hint="eastAsia"/>
          <w:color w:val="000000" w:themeColor="text1"/>
          <w:kern w:val="0"/>
          <w:sz w:val="24"/>
        </w:rPr>
        <w:t>年党政</w:t>
      </w:r>
      <w:r>
        <w:rPr>
          <w:rFonts w:ascii="宋体" w:eastAsia="宋体" w:hAnsi="宋体" w:cs="宋体" w:hint="eastAsia"/>
          <w:color w:val="000000" w:themeColor="text1"/>
          <w:kern w:val="0"/>
          <w:sz w:val="24"/>
        </w:rPr>
        <w:t>1258</w:t>
      </w:r>
      <w:r>
        <w:rPr>
          <w:rFonts w:ascii="宋体" w:eastAsia="宋体" w:hAnsi="宋体" w:cs="宋体" w:hint="eastAsia"/>
          <w:color w:val="000000" w:themeColor="text1"/>
          <w:kern w:val="0"/>
          <w:sz w:val="24"/>
        </w:rPr>
        <w:t>号文及我院医用耗材管理委员会</w:t>
      </w:r>
      <w:r>
        <w:rPr>
          <w:rFonts w:ascii="宋体" w:eastAsia="宋体" w:hAnsi="宋体" w:cs="宋体" w:hint="eastAsia"/>
          <w:color w:val="000000" w:themeColor="text1"/>
          <w:kern w:val="0"/>
          <w:sz w:val="24"/>
        </w:rPr>
        <w:t>2023</w:t>
      </w:r>
      <w:r>
        <w:rPr>
          <w:rFonts w:ascii="宋体" w:eastAsia="宋体" w:hAnsi="宋体" w:cs="宋体" w:hint="eastAsia"/>
          <w:color w:val="000000" w:themeColor="text1"/>
          <w:kern w:val="0"/>
          <w:sz w:val="24"/>
        </w:rPr>
        <w:t>年第</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次决议，对</w:t>
      </w:r>
      <w:r>
        <w:rPr>
          <w:rFonts w:ascii="宋体" w:eastAsia="宋体" w:hAnsi="宋体" w:cs="宋体" w:hint="eastAsia"/>
          <w:color w:val="000000" w:themeColor="text1"/>
          <w:kern w:val="0"/>
          <w:sz w:val="24"/>
        </w:rPr>
        <w:t>2022-2023</w:t>
      </w:r>
      <w:r>
        <w:rPr>
          <w:rFonts w:ascii="宋体" w:eastAsia="宋体" w:hAnsi="宋体" w:cs="宋体" w:hint="eastAsia"/>
          <w:color w:val="000000" w:themeColor="text1"/>
          <w:kern w:val="0"/>
          <w:sz w:val="24"/>
        </w:rPr>
        <w:t>年未签订线上合同及合同到期医用耗材进行招采。</w:t>
      </w:r>
    </w:p>
    <w:p w:rsidR="0055412A" w:rsidRDefault="00323C90">
      <w:pPr>
        <w:pStyle w:val="aff5"/>
        <w:widowControl/>
        <w:adjustRightInd w:val="0"/>
        <w:snapToGrid w:val="0"/>
        <w:spacing w:line="360" w:lineRule="auto"/>
        <w:ind w:left="426" w:firstLineChars="0" w:firstLine="0"/>
        <w:outlineLvl w:val="2"/>
        <w:rPr>
          <w:rFonts w:ascii="宋体" w:eastAsia="宋体" w:hAnsi="宋体" w:cs="宋体"/>
          <w:b/>
          <w:bCs/>
          <w:sz w:val="24"/>
          <w:szCs w:val="24"/>
        </w:rPr>
      </w:pPr>
      <w:r>
        <w:rPr>
          <w:rFonts w:ascii="宋体" w:eastAsia="宋体" w:hAnsi="宋体" w:cs="宋体" w:hint="eastAsia"/>
          <w:b/>
          <w:bCs/>
          <w:sz w:val="24"/>
          <w:szCs w:val="24"/>
        </w:rPr>
        <w:t>（二）采购项目及技术</w:t>
      </w:r>
      <w:bookmarkEnd w:id="5"/>
      <w:r>
        <w:rPr>
          <w:rFonts w:ascii="宋体" w:eastAsia="宋体" w:hAnsi="宋体" w:cs="宋体" w:hint="eastAsia"/>
          <w:b/>
          <w:bCs/>
          <w:sz w:val="24"/>
          <w:szCs w:val="24"/>
        </w:rPr>
        <w:t>参数</w:t>
      </w:r>
      <w:bookmarkEnd w:id="6"/>
    </w:p>
    <w:p w:rsidR="0055412A" w:rsidRDefault="00323C90">
      <w:pPr>
        <w:pStyle w:val="aff5"/>
        <w:widowControl/>
        <w:adjustRightInd w:val="0"/>
        <w:snapToGrid w:val="0"/>
        <w:spacing w:line="360" w:lineRule="auto"/>
        <w:ind w:left="426" w:firstLineChars="0" w:firstLine="0"/>
        <w:outlineLvl w:val="1"/>
        <w:rPr>
          <w:rFonts w:ascii="宋体" w:eastAsia="宋体" w:hAnsi="宋体" w:cs="宋体"/>
          <w:b/>
          <w:bCs/>
          <w:sz w:val="24"/>
          <w:szCs w:val="24"/>
        </w:rPr>
      </w:pPr>
      <w:r>
        <w:rPr>
          <w:rFonts w:ascii="宋体" w:eastAsia="宋体" w:hAnsi="宋体" w:cs="宋体" w:hint="eastAsia"/>
          <w:b/>
          <w:bCs/>
          <w:sz w:val="24"/>
          <w:szCs w:val="24"/>
        </w:rPr>
        <w:t xml:space="preserve">   </w:t>
      </w:r>
      <w:bookmarkStart w:id="7" w:name="_Toc4088"/>
      <w:r>
        <w:rPr>
          <w:rFonts w:ascii="宋体" w:eastAsia="宋体" w:hAnsi="宋体" w:cs="宋体" w:hint="eastAsia"/>
          <w:b/>
          <w:bCs/>
          <w:sz w:val="24"/>
          <w:szCs w:val="24"/>
        </w:rPr>
        <w:t>详见第一章第二部分采购项目</w:t>
      </w:r>
      <w:bookmarkEnd w:id="7"/>
    </w:p>
    <w:p w:rsidR="0055412A" w:rsidRDefault="00323C90">
      <w:pPr>
        <w:pStyle w:val="aff5"/>
        <w:widowControl/>
        <w:adjustRightInd w:val="0"/>
        <w:snapToGrid w:val="0"/>
        <w:spacing w:line="360" w:lineRule="auto"/>
        <w:ind w:firstLine="482"/>
        <w:outlineLvl w:val="1"/>
        <w:rPr>
          <w:rFonts w:ascii="宋体" w:eastAsia="宋体" w:hAnsi="宋体" w:cs="宋体"/>
          <w:b/>
          <w:bCs/>
          <w:color w:val="000000"/>
          <w:kern w:val="0"/>
          <w:sz w:val="24"/>
        </w:rPr>
      </w:pPr>
      <w:bookmarkStart w:id="8" w:name="_Toc23111"/>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bookmarkEnd w:id="8"/>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w:t>
      </w:r>
      <w:r>
        <w:rPr>
          <w:rFonts w:ascii="宋体" w:eastAsia="宋体" w:hAnsi="宋体" w:cs="宋体" w:hint="eastAsia"/>
          <w:color w:val="000000"/>
          <w:kern w:val="0"/>
          <w:sz w:val="24"/>
        </w:rPr>
        <w:t>1</w:t>
      </w:r>
      <w:r>
        <w:rPr>
          <w:rFonts w:ascii="宋体" w:eastAsia="宋体" w:hAnsi="宋体" w:cs="宋体" w:hint="eastAsia"/>
          <w:color w:val="000000"/>
          <w:kern w:val="0"/>
          <w:sz w:val="24"/>
        </w:rPr>
        <w:t>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w:t>
      </w:r>
      <w:r>
        <w:rPr>
          <w:rFonts w:ascii="宋体" w:eastAsia="宋体" w:hAnsi="宋体" w:cs="宋体" w:hint="eastAsia"/>
          <w:color w:val="000000"/>
          <w:kern w:val="0"/>
          <w:sz w:val="24"/>
        </w:rPr>
        <w:t xml:space="preserve">, </w:t>
      </w:r>
      <w:r>
        <w:rPr>
          <w:rFonts w:ascii="宋体" w:eastAsia="宋体" w:hAnsi="宋体" w:cs="宋体" w:hint="eastAsia"/>
          <w:color w:val="000000"/>
          <w:kern w:val="0"/>
          <w:sz w:val="24"/>
        </w:rPr>
        <w:t>如后续发现所投标新产品低于我院本次招标价格，供应商需主动来函降低我院供应价格。</w:t>
      </w:r>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w:t>
      </w:r>
      <w:r>
        <w:rPr>
          <w:rFonts w:ascii="宋体" w:eastAsia="宋体" w:hAnsi="宋体" w:cs="宋体" w:hint="eastAsia"/>
          <w:color w:val="000000"/>
          <w:kern w:val="0"/>
          <w:sz w:val="24"/>
        </w:rPr>
        <w:t>所提供的证明文件资料必须是真实的，若经核实有发现虚假证明文件材料则作废标处理，并拒绝该投标人</w:t>
      </w:r>
      <w:r>
        <w:rPr>
          <w:rFonts w:ascii="宋体" w:eastAsia="宋体" w:hAnsi="宋体" w:cs="宋体" w:hint="eastAsia"/>
          <w:color w:val="000000"/>
          <w:kern w:val="0"/>
          <w:sz w:val="24"/>
        </w:rPr>
        <w:t>3</w:t>
      </w:r>
      <w:r>
        <w:rPr>
          <w:rFonts w:ascii="宋体" w:eastAsia="宋体" w:hAnsi="宋体" w:cs="宋体" w:hint="eastAsia"/>
          <w:color w:val="000000"/>
          <w:kern w:val="0"/>
          <w:sz w:val="24"/>
        </w:rPr>
        <w:t>年内在我院参加招标采购活动。</w:t>
      </w:r>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w:t>
      </w:r>
      <w:r>
        <w:rPr>
          <w:rFonts w:ascii="宋体" w:eastAsia="宋体" w:hAnsi="宋体" w:cs="宋体" w:hint="eastAsia"/>
          <w:color w:val="FF0000"/>
          <w:kern w:val="0"/>
          <w:sz w:val="24"/>
          <w:highlight w:val="yellow"/>
        </w:rPr>
        <w:t>1</w:t>
      </w:r>
      <w:r>
        <w:rPr>
          <w:rFonts w:ascii="宋体" w:eastAsia="宋体" w:hAnsi="宋体" w:cs="宋体" w:hint="eastAsia"/>
          <w:color w:val="FF0000"/>
          <w:kern w:val="0"/>
          <w:sz w:val="24"/>
          <w:highlight w:val="yellow"/>
        </w:rPr>
        <w:t>正</w:t>
      </w:r>
      <w:r>
        <w:rPr>
          <w:rFonts w:ascii="宋体" w:eastAsia="宋体" w:hAnsi="宋体" w:cs="宋体" w:hint="eastAsia"/>
          <w:color w:val="FF0000"/>
          <w:kern w:val="0"/>
          <w:sz w:val="24"/>
          <w:highlight w:val="yellow"/>
        </w:rPr>
        <w:t>2</w:t>
      </w:r>
      <w:r>
        <w:rPr>
          <w:rFonts w:ascii="宋体" w:eastAsia="宋体" w:hAnsi="宋体" w:cs="宋体" w:hint="eastAsia"/>
          <w:color w:val="FF0000"/>
          <w:kern w:val="0"/>
          <w:sz w:val="24"/>
          <w:highlight w:val="yellow"/>
        </w:rPr>
        <w:t>副）应于开标当天带至开标现场，电子文档及盖章扫描件用</w:t>
      </w:r>
      <w:r>
        <w:rPr>
          <w:rFonts w:ascii="宋体" w:eastAsia="宋体" w:hAnsi="宋体" w:cs="宋体" w:hint="eastAsia"/>
          <w:color w:val="FF0000"/>
          <w:kern w:val="0"/>
          <w:sz w:val="24"/>
          <w:highlight w:val="yellow"/>
        </w:rPr>
        <w:t>U</w:t>
      </w:r>
      <w:r>
        <w:rPr>
          <w:rFonts w:ascii="宋体" w:eastAsia="宋体" w:hAnsi="宋体" w:cs="宋体" w:hint="eastAsia"/>
          <w:color w:val="FF0000"/>
          <w:kern w:val="0"/>
          <w:sz w:val="24"/>
          <w:highlight w:val="yellow"/>
        </w:rPr>
        <w:t>盘保存，现场提交拷贝。</w:t>
      </w:r>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lastRenderedPageBreak/>
        <w:t>投标人承诺无重大违法，违纪记录（登陆信用中国</w:t>
      </w:r>
      <w:r>
        <w:rPr>
          <w:rFonts w:ascii="宋体" w:eastAsia="宋体" w:hAnsi="宋体" w:cs="宋体" w:hint="eastAsia"/>
          <w:color w:val="000000"/>
          <w:kern w:val="0"/>
          <w:sz w:val="24"/>
        </w:rPr>
        <w:t>https://www.creditchina.gov.cn/</w:t>
      </w:r>
      <w:r>
        <w:rPr>
          <w:rFonts w:ascii="宋体" w:eastAsia="宋体" w:hAnsi="宋体" w:cs="宋体" w:hint="eastAsia"/>
          <w:color w:val="000000"/>
          <w:kern w:val="0"/>
          <w:sz w:val="24"/>
        </w:rPr>
        <w:t>打印企业基础信息及公共信息部分），无行贿犯罪记录。供货商对提供的投标承诺承担法律责任。</w:t>
      </w:r>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55412A" w:rsidRDefault="00323C90">
      <w:pPr>
        <w:pStyle w:val="aff5"/>
        <w:widowControl/>
        <w:numPr>
          <w:ilvl w:val="0"/>
          <w:numId w:val="11"/>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r>
        <w:rPr>
          <w:rFonts w:ascii="宋体" w:hint="eastAsia"/>
          <w:bCs/>
          <w:sz w:val="24"/>
          <w:szCs w:val="28"/>
        </w:rPr>
        <w:t>。</w:t>
      </w:r>
    </w:p>
    <w:p w:rsidR="0055412A" w:rsidRDefault="00323C90">
      <w:pPr>
        <w:pStyle w:val="aff5"/>
        <w:widowControl/>
        <w:adjustRightInd w:val="0"/>
        <w:snapToGrid w:val="0"/>
        <w:spacing w:line="360" w:lineRule="auto"/>
        <w:ind w:left="480" w:firstLineChars="0" w:firstLine="0"/>
        <w:outlineLvl w:val="1"/>
        <w:rPr>
          <w:rFonts w:ascii="宋体" w:eastAsia="宋体" w:hAnsi="宋体" w:cs="宋体"/>
          <w:color w:val="000000" w:themeColor="text1"/>
          <w:kern w:val="0"/>
          <w:sz w:val="24"/>
        </w:rPr>
      </w:pPr>
      <w:bookmarkStart w:id="9" w:name="_Toc27987"/>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bookmarkEnd w:id="9"/>
    </w:p>
    <w:p w:rsidR="0055412A" w:rsidRDefault="00323C90">
      <w:pPr>
        <w:pStyle w:val="aff5"/>
        <w:numPr>
          <w:ilvl w:val="0"/>
          <w:numId w:val="12"/>
        </w:numPr>
        <w:adjustRightInd w:val="0"/>
        <w:snapToGrid w:val="0"/>
        <w:spacing w:line="360" w:lineRule="auto"/>
        <w:ind w:firstLineChars="0"/>
        <w:outlineLvl w:val="2"/>
        <w:rPr>
          <w:rFonts w:ascii="宋体" w:eastAsia="宋体" w:hAnsi="宋体" w:cs="宋体"/>
          <w:color w:val="000000" w:themeColor="text1"/>
          <w:kern w:val="0"/>
          <w:sz w:val="24"/>
        </w:rPr>
      </w:pPr>
      <w:bookmarkStart w:id="10" w:name="_Toc6581"/>
      <w:r>
        <w:rPr>
          <w:rFonts w:ascii="宋体" w:eastAsia="宋体" w:hAnsi="宋体" w:cs="宋体" w:hint="eastAsia"/>
          <w:color w:val="000000" w:themeColor="text1"/>
          <w:kern w:val="0"/>
          <w:sz w:val="24"/>
        </w:rPr>
        <w:t>供货期：签订合同之日起</w:t>
      </w:r>
      <w:r>
        <w:rPr>
          <w:rFonts w:ascii="宋体" w:eastAsia="宋体" w:hAnsi="宋体" w:cs="宋体" w:hint="eastAsia"/>
          <w:color w:val="000000" w:themeColor="text1"/>
          <w:kern w:val="0"/>
          <w:sz w:val="24"/>
        </w:rPr>
        <w:t>18</w:t>
      </w:r>
      <w:r>
        <w:rPr>
          <w:rFonts w:ascii="宋体" w:eastAsia="宋体" w:hAnsi="宋体" w:cs="宋体" w:hint="eastAsia"/>
          <w:color w:val="000000" w:themeColor="text1"/>
          <w:kern w:val="0"/>
          <w:sz w:val="24"/>
        </w:rPr>
        <w:t>个月。</w:t>
      </w:r>
      <w:bookmarkEnd w:id="10"/>
    </w:p>
    <w:p w:rsidR="0055412A" w:rsidRDefault="00323C90">
      <w:pPr>
        <w:pStyle w:val="aff5"/>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themeColor="text1"/>
          <w:kern w:val="0"/>
          <w:sz w:val="24"/>
        </w:rPr>
        <w:t>中标产品在医院临床试用期为</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个月，若一个月内收到产品质量投诉且经采购人或政府相关部门（包括卫生行政部门、食品药品监督管理部门等）确认是有效投诉的，采购人有权单方面解除本协议，中标人需赔偿因上述事宜给采购人</w:t>
      </w:r>
      <w:r>
        <w:rPr>
          <w:rFonts w:ascii="宋体" w:eastAsia="宋体" w:hAnsi="宋体" w:cs="宋体" w:hint="eastAsia"/>
          <w:color w:val="000000"/>
          <w:kern w:val="0"/>
          <w:sz w:val="24"/>
        </w:rPr>
        <w:t>及第三方造成的损失。</w:t>
      </w:r>
    </w:p>
    <w:p w:rsidR="0055412A" w:rsidRDefault="00323C90">
      <w:pPr>
        <w:pStyle w:val="aff5"/>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中标人承诺所有中标产品按中标目录在深圳医用耗材阳光交易和监管平台（以下简称平台）执行线上采购，如阳光平台暂无目录，必须尽快在阳光平台备案，若不执行，采购人有权单方解除本协议。协议有效期内中标目录价格高于阳光平台最低价，中标后自动降到阳光平台最低价，中标供应商必须承诺及时响应市阳光平台在线议价的要求并且保证货源供应，否则采购人有权单方解除本协议，且中标人应承担因此给采购人造成的全部经济损失。不作为医疗器械管理的产品则可线下采购</w:t>
      </w:r>
    </w:p>
    <w:p w:rsidR="0055412A" w:rsidRDefault="00323C90">
      <w:pPr>
        <w:pStyle w:val="aff5"/>
        <w:widowControl/>
        <w:numPr>
          <w:ilvl w:val="0"/>
          <w:numId w:val="12"/>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投标人必须接受采购人的采购谈判方法；采购人不向落标方解释落标原因；不退还投标文件。</w:t>
      </w:r>
    </w:p>
    <w:p w:rsidR="0055412A" w:rsidRDefault="00323C90">
      <w:pPr>
        <w:pStyle w:val="aff5"/>
        <w:widowControl/>
        <w:numPr>
          <w:ilvl w:val="0"/>
          <w:numId w:val="12"/>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w:t>
      </w:r>
      <w:r>
        <w:rPr>
          <w:rFonts w:ascii="宋体" w:eastAsia="宋体" w:hAnsi="宋体" w:cs="宋体" w:hint="eastAsia"/>
          <w:color w:val="000000"/>
          <w:kern w:val="0"/>
          <w:sz w:val="24"/>
        </w:rPr>
        <w:t>1</w:t>
      </w:r>
      <w:r>
        <w:rPr>
          <w:rFonts w:ascii="宋体" w:eastAsia="宋体" w:hAnsi="宋体" w:cs="宋体" w:hint="eastAsia"/>
          <w:color w:val="000000"/>
          <w:kern w:val="0"/>
          <w:sz w:val="24"/>
        </w:rPr>
        <w:t>）低值耗材在采购人消耗出库后；（</w:t>
      </w:r>
      <w:r>
        <w:rPr>
          <w:rFonts w:ascii="宋体" w:eastAsia="宋体" w:hAnsi="宋体" w:cs="宋体" w:hint="eastAsia"/>
          <w:color w:val="000000"/>
          <w:kern w:val="0"/>
          <w:sz w:val="24"/>
        </w:rPr>
        <w:t>2</w:t>
      </w:r>
      <w:r>
        <w:rPr>
          <w:rFonts w:ascii="宋体" w:eastAsia="宋体" w:hAnsi="宋体" w:cs="宋体" w:hint="eastAsia"/>
          <w:color w:val="000000"/>
          <w:kern w:val="0"/>
          <w:sz w:val="24"/>
        </w:rPr>
        <w:t>）或者高值或植入性耗材在采购人使用后，双方进入结算环节，中标人收到系统的结算通知后</w:t>
      </w:r>
      <w:r>
        <w:rPr>
          <w:rFonts w:ascii="宋体" w:eastAsia="宋体" w:hAnsi="宋体" w:cs="宋体" w:hint="eastAsia"/>
          <w:color w:val="000000"/>
          <w:kern w:val="0"/>
          <w:sz w:val="24"/>
        </w:rPr>
        <w:t>7</w:t>
      </w:r>
      <w:r>
        <w:rPr>
          <w:rFonts w:ascii="宋体" w:eastAsia="宋体" w:hAnsi="宋体" w:cs="宋体" w:hint="eastAsia"/>
          <w:color w:val="000000"/>
          <w:kern w:val="0"/>
          <w:sz w:val="24"/>
        </w:rPr>
        <w:t>日内提供</w:t>
      </w:r>
      <w:r>
        <w:rPr>
          <w:rFonts w:ascii="宋体" w:eastAsia="宋体" w:hAnsi="宋体" w:cs="宋体" w:hint="eastAsia"/>
          <w:color w:val="000000"/>
          <w:kern w:val="0"/>
          <w:sz w:val="24"/>
        </w:rPr>
        <w:lastRenderedPageBreak/>
        <w:t>与结算金额等额的增值税发票给采购人，自发票到达采购人财务之日起</w:t>
      </w:r>
      <w:r>
        <w:rPr>
          <w:rFonts w:ascii="宋体" w:eastAsia="宋体" w:hAnsi="宋体" w:cs="宋体" w:hint="eastAsia"/>
          <w:color w:val="000000"/>
          <w:kern w:val="0"/>
          <w:sz w:val="24"/>
        </w:rPr>
        <w:t>15</w:t>
      </w:r>
      <w:r>
        <w:rPr>
          <w:rFonts w:ascii="宋体" w:eastAsia="宋体" w:hAnsi="宋体" w:cs="宋体" w:hint="eastAsia"/>
          <w:color w:val="000000"/>
          <w:kern w:val="0"/>
          <w:sz w:val="24"/>
        </w:rPr>
        <w:t>日内，采购人向中标人支付发票等额货款。</w:t>
      </w:r>
      <w:r>
        <w:rPr>
          <w:rFonts w:ascii="宋体" w:eastAsia="宋体" w:hAnsi="宋体" w:cs="宋体" w:hint="eastAsia"/>
          <w:color w:val="000000" w:themeColor="text1"/>
          <w:kern w:val="0"/>
          <w:sz w:val="24"/>
        </w:rPr>
        <w:t xml:space="preserve"> </w:t>
      </w:r>
    </w:p>
    <w:p w:rsidR="0055412A" w:rsidRDefault="00323C90">
      <w:pPr>
        <w:pStyle w:val="aff5"/>
        <w:numPr>
          <w:ilvl w:val="0"/>
          <w:numId w:val="12"/>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份，产品检测报告每批次</w:t>
      </w:r>
      <w:r>
        <w:rPr>
          <w:rFonts w:ascii="宋体" w:eastAsia="宋体" w:hAnsi="宋体" w:cs="宋体" w:hint="eastAsia"/>
          <w:b/>
          <w:bCs/>
          <w:color w:val="000000" w:themeColor="text1"/>
          <w:kern w:val="0"/>
          <w:sz w:val="24"/>
        </w:rPr>
        <w:t>1</w:t>
      </w:r>
      <w:r>
        <w:rPr>
          <w:rFonts w:ascii="宋体" w:eastAsia="宋体" w:hAnsi="宋体" w:cs="宋体" w:hint="eastAsia"/>
          <w:b/>
          <w:bCs/>
          <w:color w:val="000000" w:themeColor="text1"/>
          <w:kern w:val="0"/>
          <w:sz w:val="24"/>
        </w:rPr>
        <w:t>份</w:t>
      </w:r>
      <w:r>
        <w:rPr>
          <w:rFonts w:ascii="宋体" w:eastAsia="宋体" w:hAnsi="宋体" w:cs="宋体" w:hint="eastAsia"/>
          <w:color w:val="000000" w:themeColor="text1"/>
          <w:kern w:val="0"/>
          <w:sz w:val="24"/>
        </w:rPr>
        <w:t>。</w:t>
      </w:r>
    </w:p>
    <w:p w:rsidR="0055412A" w:rsidRDefault="00323C90">
      <w:pPr>
        <w:pStyle w:val="aff5"/>
        <w:numPr>
          <w:ilvl w:val="0"/>
          <w:numId w:val="12"/>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55412A" w:rsidRDefault="00323C90">
      <w:pPr>
        <w:pStyle w:val="aff5"/>
        <w:numPr>
          <w:ilvl w:val="0"/>
          <w:numId w:val="12"/>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55412A" w:rsidRDefault="00323C90">
      <w:pPr>
        <w:pStyle w:val="aff5"/>
        <w:numPr>
          <w:ilvl w:val="0"/>
          <w:numId w:val="13"/>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w:t>
      </w:r>
      <w:r>
        <w:rPr>
          <w:rFonts w:ascii="宋体" w:eastAsia="宋体" w:hAnsi="宋体" w:cs="宋体" w:hint="eastAsia"/>
          <w:color w:val="000000" w:themeColor="text1"/>
          <w:kern w:val="0"/>
          <w:sz w:val="24"/>
        </w:rPr>
        <w:t>48</w:t>
      </w:r>
      <w:r>
        <w:rPr>
          <w:rFonts w:ascii="宋体" w:eastAsia="宋体" w:hAnsi="宋体" w:cs="宋体" w:hint="eastAsia"/>
          <w:color w:val="000000" w:themeColor="text1"/>
          <w:kern w:val="0"/>
          <w:sz w:val="24"/>
        </w:rPr>
        <w:t>小时送达；紧急配送，供应商应保证所有产品在</w:t>
      </w:r>
      <w:r>
        <w:rPr>
          <w:rFonts w:ascii="宋体" w:eastAsia="宋体" w:hAnsi="宋体" w:cs="宋体" w:hint="eastAsia"/>
          <w:color w:val="000000" w:themeColor="text1"/>
          <w:kern w:val="0"/>
          <w:sz w:val="24"/>
        </w:rPr>
        <w:t>4</w:t>
      </w:r>
      <w:r>
        <w:rPr>
          <w:rFonts w:ascii="宋体" w:eastAsia="宋体" w:hAnsi="宋体" w:cs="宋体" w:hint="eastAsia"/>
          <w:color w:val="000000" w:themeColor="text1"/>
          <w:kern w:val="0"/>
          <w:sz w:val="24"/>
        </w:rPr>
        <w:t>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55412A" w:rsidRDefault="00323C90">
      <w:pPr>
        <w:pStyle w:val="aff5"/>
        <w:numPr>
          <w:ilvl w:val="0"/>
          <w:numId w:val="13"/>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个月或以内的）、破损、有疑义或使用前发现不宜使用的现象，中标人保证无条件更换新批号且效期在半年以上的产品。保证供货产品的实际品牌、规格型号、生产厂家、质量与投标文件内所投产品描</w:t>
      </w:r>
      <w:r>
        <w:rPr>
          <w:rFonts w:ascii="宋体" w:eastAsia="宋体" w:hAnsi="宋体" w:cs="宋体" w:hint="eastAsia"/>
          <w:color w:val="000000" w:themeColor="text1"/>
          <w:kern w:val="0"/>
          <w:sz w:val="24"/>
        </w:rPr>
        <w:t>述一致；供货产品确保最新生产批号，绝不提供过期或即将过期的产品。</w:t>
      </w:r>
    </w:p>
    <w:p w:rsidR="0055412A" w:rsidRDefault="00323C90">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w:t>
      </w:r>
      <w:r>
        <w:rPr>
          <w:rFonts w:ascii="宋体" w:eastAsia="宋体" w:hAnsi="宋体" w:cs="宋体" w:hint="eastAsia"/>
          <w:color w:val="000000" w:themeColor="text1"/>
          <w:kern w:val="0"/>
          <w:sz w:val="24"/>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55412A" w:rsidRDefault="00323C90">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w:t>
      </w:r>
      <w:r>
        <w:rPr>
          <w:rFonts w:ascii="宋体" w:eastAsia="宋体" w:hAnsi="宋体" w:cs="宋体" w:hint="eastAsia"/>
          <w:b/>
          <w:bCs/>
          <w:color w:val="000000" w:themeColor="text1"/>
          <w:kern w:val="0"/>
          <w:sz w:val="24"/>
        </w:rPr>
        <w:t>．中标产品的采购、配送均须通过采购人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55412A" w:rsidRDefault="00323C90">
      <w:pPr>
        <w:adjustRightInd w:val="0"/>
        <w:snapToGrid w:val="0"/>
        <w:spacing w:line="360" w:lineRule="auto"/>
        <w:ind w:firstLineChars="200" w:firstLine="480"/>
        <w:outlineLvl w:val="2"/>
        <w:rPr>
          <w:rFonts w:ascii="宋体" w:eastAsia="宋体" w:hAnsi="宋体" w:cs="宋体"/>
          <w:color w:val="000000" w:themeColor="text1"/>
          <w:kern w:val="0"/>
          <w:sz w:val="24"/>
        </w:rPr>
      </w:pPr>
      <w:bookmarkStart w:id="11" w:name="_Toc29096"/>
      <w:r>
        <w:rPr>
          <w:rFonts w:ascii="宋体" w:eastAsia="宋体" w:hAnsi="宋体" w:cs="宋体" w:hint="eastAsia"/>
          <w:color w:val="000000" w:themeColor="text1"/>
          <w:kern w:val="0"/>
          <w:sz w:val="24"/>
        </w:rPr>
        <w:t>11.</w:t>
      </w:r>
      <w:r>
        <w:rPr>
          <w:rFonts w:ascii="宋体" w:eastAsia="宋体" w:hAnsi="宋体" w:cs="宋体" w:hint="eastAsia"/>
          <w:color w:val="000000" w:themeColor="text1"/>
          <w:kern w:val="0"/>
          <w:sz w:val="24"/>
        </w:rPr>
        <w:t>报价要求：</w:t>
      </w:r>
      <w:bookmarkEnd w:id="11"/>
    </w:p>
    <w:p w:rsidR="0055412A" w:rsidRDefault="00323C90">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1</w:t>
      </w:r>
      <w:r>
        <w:rPr>
          <w:rFonts w:ascii="宋体" w:eastAsia="宋体" w:hAnsi="宋体" w:cs="宋体" w:hint="eastAsia"/>
          <w:color w:val="000000" w:themeColor="text1"/>
          <w:kern w:val="0"/>
          <w:sz w:val="24"/>
        </w:rPr>
        <w:t>）投标人所报价格的产品必须为全新的、经检验合格的并在各医院正常运行的产品。</w:t>
      </w:r>
    </w:p>
    <w:p w:rsidR="0055412A" w:rsidRDefault="00323C90">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2</w:t>
      </w:r>
      <w:r>
        <w:rPr>
          <w:rFonts w:ascii="宋体" w:eastAsia="宋体" w:hAnsi="宋体" w:cs="宋体" w:hint="eastAsia"/>
          <w:color w:val="000000" w:themeColor="text1"/>
          <w:kern w:val="0"/>
          <w:sz w:val="24"/>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w:t>
      </w:r>
      <w:r>
        <w:rPr>
          <w:rFonts w:ascii="宋体" w:eastAsia="宋体" w:hAnsi="宋体" w:cs="宋体" w:hint="eastAsia"/>
          <w:color w:val="000000" w:themeColor="text1"/>
          <w:kern w:val="0"/>
          <w:sz w:val="24"/>
        </w:rPr>
        <w:lastRenderedPageBreak/>
        <w:t>对采购人的实际供应价。每产品只允许有一个报价，任何有选择的报价将不予接受。</w:t>
      </w:r>
    </w:p>
    <w:p w:rsidR="0055412A" w:rsidRDefault="00323C90">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w:t>
      </w:r>
      <w:r>
        <w:rPr>
          <w:rFonts w:ascii="宋体" w:eastAsia="宋体" w:hAnsi="宋体" w:cs="宋体" w:hint="eastAsia"/>
          <w:color w:val="000000" w:themeColor="text1"/>
          <w:kern w:val="0"/>
          <w:sz w:val="24"/>
        </w:rPr>
        <w:t>3</w:t>
      </w:r>
      <w:r>
        <w:rPr>
          <w:rFonts w:ascii="宋体" w:eastAsia="宋体" w:hAnsi="宋体" w:cs="宋体" w:hint="eastAsia"/>
          <w:color w:val="000000" w:themeColor="text1"/>
          <w:kern w:val="0"/>
          <w:sz w:val="24"/>
        </w:rPr>
        <w:t>）报价币种为人民币</w:t>
      </w:r>
    </w:p>
    <w:p w:rsidR="0055412A" w:rsidRDefault="00323C90">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w:t>
      </w:r>
      <w:r>
        <w:rPr>
          <w:rFonts w:ascii="宋体" w:eastAsia="宋体" w:hAnsi="宋体" w:cs="宋体" w:hint="eastAsia"/>
          <w:color w:val="000000" w:themeColor="text1"/>
          <w:kern w:val="0"/>
          <w:sz w:val="24"/>
        </w:rPr>
        <w:t>因政府重大事项变革，导致无法继续履</w:t>
      </w:r>
      <w:r>
        <w:rPr>
          <w:rFonts w:ascii="宋体" w:eastAsia="宋体" w:hAnsi="宋体" w:cs="宋体" w:hint="eastAsia"/>
          <w:color w:val="000000" w:themeColor="text1"/>
          <w:kern w:val="0"/>
          <w:sz w:val="24"/>
        </w:rPr>
        <w:t>约合同的情况，将无条件终止合同。若深圳市启动耗材集采工作，我院将中标供应商作为备选供应商。</w:t>
      </w:r>
    </w:p>
    <w:p w:rsidR="0055412A" w:rsidRDefault="00323C90">
      <w:pPr>
        <w:pStyle w:val="aff5"/>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55412A" w:rsidRDefault="0055412A">
      <w:pPr>
        <w:pStyle w:val="aff5"/>
        <w:adjustRightInd w:val="0"/>
        <w:snapToGrid w:val="0"/>
        <w:spacing w:line="360" w:lineRule="auto"/>
        <w:ind w:firstLine="482"/>
        <w:rPr>
          <w:rFonts w:ascii="宋体" w:eastAsia="宋体" w:hAnsi="宋体" w:cs="宋体"/>
          <w:b/>
          <w:bCs/>
          <w:color w:val="000000" w:themeColor="text1"/>
          <w:kern w:val="0"/>
          <w:sz w:val="24"/>
        </w:rPr>
      </w:pPr>
    </w:p>
    <w:p w:rsidR="0055412A" w:rsidRDefault="0055412A">
      <w:pPr>
        <w:pStyle w:val="aff5"/>
        <w:adjustRightInd w:val="0"/>
        <w:snapToGrid w:val="0"/>
        <w:spacing w:line="360" w:lineRule="auto"/>
        <w:ind w:firstLine="482"/>
        <w:rPr>
          <w:rFonts w:ascii="宋体" w:eastAsia="宋体" w:hAnsi="宋体" w:cs="宋体"/>
          <w:b/>
          <w:bCs/>
          <w:color w:val="000000" w:themeColor="text1"/>
          <w:kern w:val="0"/>
          <w:sz w:val="24"/>
        </w:rPr>
      </w:pPr>
    </w:p>
    <w:p w:rsidR="0055412A" w:rsidRDefault="0055412A">
      <w:pPr>
        <w:pStyle w:val="aff5"/>
        <w:adjustRightInd w:val="0"/>
        <w:snapToGrid w:val="0"/>
        <w:spacing w:line="360" w:lineRule="auto"/>
        <w:ind w:firstLine="482"/>
        <w:rPr>
          <w:rFonts w:ascii="宋体" w:eastAsia="宋体" w:hAnsi="宋体" w:cs="宋体"/>
          <w:b/>
          <w:bCs/>
          <w:color w:val="000000" w:themeColor="text1"/>
          <w:kern w:val="0"/>
          <w:sz w:val="24"/>
        </w:rPr>
      </w:pPr>
    </w:p>
    <w:p w:rsidR="0055412A" w:rsidRDefault="0055412A">
      <w:pPr>
        <w:pStyle w:val="aff5"/>
        <w:adjustRightInd w:val="0"/>
        <w:snapToGrid w:val="0"/>
        <w:spacing w:line="360" w:lineRule="auto"/>
        <w:ind w:firstLine="482"/>
        <w:rPr>
          <w:rFonts w:ascii="宋体" w:eastAsia="宋体" w:hAnsi="宋体" w:cs="宋体"/>
          <w:b/>
          <w:bCs/>
          <w:color w:val="000000" w:themeColor="text1"/>
          <w:kern w:val="0"/>
          <w:sz w:val="24"/>
        </w:rPr>
      </w:pPr>
    </w:p>
    <w:p w:rsidR="0055412A" w:rsidRDefault="0055412A">
      <w:pPr>
        <w:pStyle w:val="aff5"/>
        <w:adjustRightInd w:val="0"/>
        <w:snapToGrid w:val="0"/>
        <w:spacing w:line="360" w:lineRule="auto"/>
        <w:ind w:firstLine="482"/>
        <w:rPr>
          <w:rFonts w:ascii="宋体" w:eastAsia="宋体" w:hAnsi="宋体" w:cs="宋体"/>
          <w:b/>
          <w:bCs/>
          <w:color w:val="000000" w:themeColor="text1"/>
          <w:kern w:val="0"/>
          <w:sz w:val="24"/>
        </w:rPr>
      </w:pPr>
    </w:p>
    <w:p w:rsidR="0055412A" w:rsidRDefault="00323C90">
      <w:pPr>
        <w:keepNext/>
        <w:widowControl/>
        <w:jc w:val="center"/>
        <w:outlineLvl w:val="0"/>
        <w:rPr>
          <w:rFonts w:eastAsia="宋体"/>
          <w:b/>
          <w:bCs/>
          <w:kern w:val="0"/>
          <w:sz w:val="32"/>
          <w:szCs w:val="32"/>
        </w:rPr>
      </w:pPr>
      <w:bookmarkStart w:id="12" w:name="_Toc26997"/>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bookmarkEnd w:id="12"/>
    </w:p>
    <w:tbl>
      <w:tblPr>
        <w:tblpPr w:leftFromText="180" w:rightFromText="180" w:vertAnchor="text" w:horzAnchor="page" w:tblpX="1014" w:tblpY="61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8953"/>
      </w:tblGrid>
      <w:tr w:rsidR="0055412A">
        <w:trPr>
          <w:trHeight w:val="313"/>
        </w:trPr>
        <w:tc>
          <w:tcPr>
            <w:tcW w:w="686" w:type="dxa"/>
            <w:vAlign w:val="center"/>
          </w:tcPr>
          <w:p w:rsidR="0055412A" w:rsidRDefault="00323C90">
            <w:pPr>
              <w:jc w:val="center"/>
              <w:rPr>
                <w:b/>
              </w:rPr>
            </w:pPr>
            <w:bookmarkStart w:id="13" w:name="_Toc57128621"/>
            <w:bookmarkStart w:id="14" w:name="_Toc32335"/>
            <w:bookmarkStart w:id="15" w:name="_Toc15209"/>
            <w:r>
              <w:rPr>
                <w:b/>
              </w:rPr>
              <w:t>序号</w:t>
            </w:r>
          </w:p>
        </w:tc>
        <w:tc>
          <w:tcPr>
            <w:tcW w:w="8953" w:type="dxa"/>
            <w:vAlign w:val="center"/>
          </w:tcPr>
          <w:p w:rsidR="0055412A" w:rsidRDefault="00323C90">
            <w:pPr>
              <w:jc w:val="center"/>
              <w:rPr>
                <w:b/>
              </w:rPr>
            </w:pPr>
            <w:r>
              <w:rPr>
                <w:rFonts w:hint="eastAsia"/>
                <w:b/>
              </w:rPr>
              <w:t>审查</w:t>
            </w:r>
            <w:r>
              <w:rPr>
                <w:b/>
              </w:rPr>
              <w:t>内</w:t>
            </w:r>
            <w:r>
              <w:rPr>
                <w:b/>
              </w:rPr>
              <w:t xml:space="preserve"> </w:t>
            </w:r>
            <w:r>
              <w:rPr>
                <w:b/>
              </w:rPr>
              <w:t>容</w:t>
            </w:r>
          </w:p>
        </w:tc>
      </w:tr>
      <w:tr w:rsidR="0055412A">
        <w:trPr>
          <w:cantSplit/>
          <w:trHeight w:val="527"/>
        </w:trPr>
        <w:tc>
          <w:tcPr>
            <w:tcW w:w="686" w:type="dxa"/>
            <w:vAlign w:val="center"/>
          </w:tcPr>
          <w:p w:rsidR="0055412A" w:rsidRDefault="00323C90">
            <w:pPr>
              <w:tabs>
                <w:tab w:val="left" w:pos="176"/>
                <w:tab w:val="left" w:pos="420"/>
                <w:tab w:val="left" w:pos="612"/>
              </w:tabs>
              <w:jc w:val="center"/>
            </w:pPr>
            <w:r>
              <w:t>1</w:t>
            </w:r>
          </w:p>
        </w:tc>
        <w:tc>
          <w:tcPr>
            <w:tcW w:w="8953" w:type="dxa"/>
            <w:vAlign w:val="center"/>
          </w:tcPr>
          <w:p w:rsidR="0055412A" w:rsidRDefault="00323C90">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55412A">
        <w:trPr>
          <w:cantSplit/>
          <w:trHeight w:val="527"/>
        </w:trPr>
        <w:tc>
          <w:tcPr>
            <w:tcW w:w="686" w:type="dxa"/>
            <w:vAlign w:val="center"/>
          </w:tcPr>
          <w:p w:rsidR="0055412A" w:rsidRDefault="00323C90">
            <w:pPr>
              <w:tabs>
                <w:tab w:val="left" w:pos="176"/>
                <w:tab w:val="left" w:pos="612"/>
              </w:tabs>
              <w:ind w:firstLineChars="100" w:firstLine="210"/>
            </w:pPr>
            <w:r>
              <w:rPr>
                <w:rFonts w:hint="eastAsia"/>
              </w:rPr>
              <w:t>2</w:t>
            </w:r>
          </w:p>
        </w:tc>
        <w:tc>
          <w:tcPr>
            <w:tcW w:w="8953" w:type="dxa"/>
            <w:vAlign w:val="center"/>
          </w:tcPr>
          <w:p w:rsidR="0055412A" w:rsidRDefault="00323C90">
            <w:pPr>
              <w:tabs>
                <w:tab w:val="left" w:pos="612"/>
              </w:tabs>
            </w:pPr>
            <w:r>
              <w:rPr>
                <w:rFonts w:hint="eastAsia"/>
              </w:rPr>
              <w:t>所投产品为进口耗材时，提供进口生产企业或进口总代理商开具的授权委托书。</w:t>
            </w:r>
          </w:p>
        </w:tc>
      </w:tr>
      <w:tr w:rsidR="0055412A">
        <w:trPr>
          <w:cantSplit/>
          <w:trHeight w:val="527"/>
        </w:trPr>
        <w:tc>
          <w:tcPr>
            <w:tcW w:w="686" w:type="dxa"/>
            <w:vAlign w:val="center"/>
          </w:tcPr>
          <w:p w:rsidR="0055412A" w:rsidRDefault="00323C90">
            <w:pPr>
              <w:tabs>
                <w:tab w:val="left" w:pos="176"/>
                <w:tab w:val="left" w:pos="612"/>
              </w:tabs>
              <w:ind w:firstLineChars="100" w:firstLine="210"/>
            </w:pPr>
            <w:r>
              <w:rPr>
                <w:rFonts w:hint="eastAsia"/>
              </w:rPr>
              <w:t>3</w:t>
            </w:r>
          </w:p>
        </w:tc>
        <w:tc>
          <w:tcPr>
            <w:tcW w:w="8953" w:type="dxa"/>
            <w:vAlign w:val="center"/>
          </w:tcPr>
          <w:p w:rsidR="0055412A" w:rsidRDefault="00323C90">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55412A">
        <w:trPr>
          <w:cantSplit/>
          <w:trHeight w:val="527"/>
        </w:trPr>
        <w:tc>
          <w:tcPr>
            <w:tcW w:w="686" w:type="dxa"/>
            <w:vAlign w:val="center"/>
          </w:tcPr>
          <w:p w:rsidR="0055412A" w:rsidRDefault="00323C90">
            <w:pPr>
              <w:tabs>
                <w:tab w:val="left" w:pos="176"/>
                <w:tab w:val="left" w:pos="612"/>
              </w:tabs>
              <w:ind w:firstLineChars="100" w:firstLine="210"/>
            </w:pPr>
            <w:r>
              <w:rPr>
                <w:rFonts w:hint="eastAsia"/>
              </w:rPr>
              <w:t>4</w:t>
            </w:r>
          </w:p>
        </w:tc>
        <w:tc>
          <w:tcPr>
            <w:tcW w:w="8953" w:type="dxa"/>
            <w:vAlign w:val="center"/>
          </w:tcPr>
          <w:p w:rsidR="0055412A" w:rsidRDefault="00323C90">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w:t>
            </w:r>
            <w:r>
              <w:rPr>
                <w:rFonts w:hint="eastAsia"/>
              </w:rPr>
              <w:t>l</w:t>
            </w:r>
            <w:r>
              <w:rPr>
                <w:rFonts w:hint="eastAsia"/>
              </w:rPr>
              <w:t>））</w:t>
            </w:r>
            <w:r>
              <w:rPr>
                <w:rFonts w:ascii="Tahoma" w:hAnsi="Tahoma" w:cs="宋体" w:hint="eastAsia"/>
                <w:color w:val="000000"/>
                <w:kern w:val="0"/>
                <w:szCs w:val="21"/>
              </w:rPr>
              <w:t>。</w:t>
            </w:r>
          </w:p>
        </w:tc>
      </w:tr>
      <w:tr w:rsidR="0055412A">
        <w:trPr>
          <w:cantSplit/>
          <w:trHeight w:val="527"/>
        </w:trPr>
        <w:tc>
          <w:tcPr>
            <w:tcW w:w="686" w:type="dxa"/>
            <w:vAlign w:val="center"/>
          </w:tcPr>
          <w:p w:rsidR="0055412A" w:rsidRDefault="00323C90">
            <w:pPr>
              <w:tabs>
                <w:tab w:val="left" w:pos="176"/>
                <w:tab w:val="left" w:pos="612"/>
              </w:tabs>
              <w:ind w:firstLineChars="100" w:firstLine="210"/>
            </w:pPr>
            <w:r>
              <w:rPr>
                <w:rFonts w:hint="eastAsia"/>
              </w:rPr>
              <w:t>5</w:t>
            </w:r>
          </w:p>
        </w:tc>
        <w:tc>
          <w:tcPr>
            <w:tcW w:w="8953" w:type="dxa"/>
            <w:vAlign w:val="center"/>
          </w:tcPr>
          <w:p w:rsidR="0055412A" w:rsidRDefault="00323C90">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55412A" w:rsidRDefault="00323C90">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55412A" w:rsidRDefault="00323C90">
      <w:pPr>
        <w:keepNext/>
        <w:keepLines/>
        <w:widowControl/>
        <w:numPr>
          <w:ilvl w:val="0"/>
          <w:numId w:val="14"/>
        </w:numPr>
        <w:spacing w:before="260" w:after="260"/>
        <w:jc w:val="center"/>
        <w:outlineLvl w:val="1"/>
        <w:rPr>
          <w:rFonts w:eastAsia="宋体"/>
          <w:b/>
          <w:bCs/>
          <w:kern w:val="0"/>
          <w:sz w:val="30"/>
          <w:szCs w:val="30"/>
        </w:rPr>
      </w:pPr>
      <w:r>
        <w:rPr>
          <w:rFonts w:eastAsia="宋体"/>
          <w:b/>
          <w:bCs/>
          <w:kern w:val="0"/>
          <w:sz w:val="30"/>
          <w:szCs w:val="30"/>
        </w:rPr>
        <w:lastRenderedPageBreak/>
        <w:t>资格性审查表</w:t>
      </w:r>
      <w:bookmarkEnd w:id="13"/>
      <w:bookmarkEnd w:id="14"/>
      <w:bookmarkEnd w:id="15"/>
    </w:p>
    <w:p w:rsidR="0055412A" w:rsidRDefault="00323C90">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55412A" w:rsidRDefault="00323C90">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55412A" w:rsidRDefault="0055412A">
      <w:pPr>
        <w:spacing w:line="400" w:lineRule="exact"/>
        <w:jc w:val="center"/>
        <w:rPr>
          <w:rFonts w:ascii="方正小标宋简体" w:eastAsia="方正小标宋简体" w:hAnsi="方正小标宋简体" w:cs="方正小标宋简体"/>
          <w:bCs/>
          <w:sz w:val="32"/>
          <w:szCs w:val="32"/>
        </w:rPr>
      </w:pPr>
    </w:p>
    <w:p w:rsidR="0055412A" w:rsidRDefault="00323C90">
      <w:pPr>
        <w:numPr>
          <w:ilvl w:val="0"/>
          <w:numId w:val="10"/>
        </w:numPr>
        <w:spacing w:line="400" w:lineRule="exact"/>
        <w:jc w:val="center"/>
        <w:outlineLvl w:val="1"/>
        <w:rPr>
          <w:rFonts w:eastAsia="宋体"/>
          <w:b/>
          <w:bCs/>
          <w:kern w:val="0"/>
          <w:sz w:val="30"/>
          <w:szCs w:val="30"/>
        </w:rPr>
      </w:pPr>
      <w:bookmarkStart w:id="16" w:name="_Toc6511"/>
      <w:r>
        <w:rPr>
          <w:rFonts w:eastAsia="宋体" w:hint="eastAsia"/>
          <w:b/>
          <w:bCs/>
          <w:kern w:val="0"/>
          <w:sz w:val="30"/>
          <w:szCs w:val="30"/>
        </w:rPr>
        <w:t>符合性审查表</w:t>
      </w:r>
      <w:bookmarkEnd w:id="16"/>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8645"/>
      </w:tblGrid>
      <w:tr w:rsidR="0055412A">
        <w:trPr>
          <w:trHeight w:val="347"/>
          <w:jc w:val="center"/>
        </w:trPr>
        <w:tc>
          <w:tcPr>
            <w:tcW w:w="845" w:type="dxa"/>
            <w:vAlign w:val="center"/>
          </w:tcPr>
          <w:p w:rsidR="0055412A" w:rsidRDefault="00323C90">
            <w:pPr>
              <w:jc w:val="center"/>
              <w:rPr>
                <w:rFonts w:ascii="宋体" w:hAnsi="宋体" w:cs="宋体"/>
                <w:b/>
                <w:bCs/>
                <w:sz w:val="24"/>
              </w:rPr>
            </w:pPr>
            <w:r>
              <w:rPr>
                <w:rFonts w:ascii="宋体" w:hAnsi="宋体" w:cs="宋体" w:hint="eastAsia"/>
                <w:b/>
                <w:bCs/>
                <w:sz w:val="24"/>
              </w:rPr>
              <w:t>序号</w:t>
            </w:r>
          </w:p>
        </w:tc>
        <w:tc>
          <w:tcPr>
            <w:tcW w:w="8645" w:type="dxa"/>
            <w:vAlign w:val="center"/>
          </w:tcPr>
          <w:p w:rsidR="0055412A" w:rsidRDefault="00323C90">
            <w:pPr>
              <w:ind w:firstLineChars="9" w:firstLine="22"/>
              <w:jc w:val="center"/>
              <w:rPr>
                <w:rFonts w:ascii="宋体" w:hAnsi="宋体" w:cs="宋体"/>
                <w:b/>
                <w:bCs/>
                <w:sz w:val="24"/>
              </w:rPr>
            </w:pPr>
            <w:r>
              <w:rPr>
                <w:rFonts w:ascii="宋体" w:hAnsi="宋体" w:cs="宋体" w:hint="eastAsia"/>
                <w:b/>
                <w:bCs/>
                <w:sz w:val="24"/>
              </w:rPr>
              <w:t>审查内容</w:t>
            </w:r>
          </w:p>
        </w:tc>
      </w:tr>
      <w:tr w:rsidR="0055412A">
        <w:trPr>
          <w:trHeight w:val="730"/>
          <w:jc w:val="center"/>
        </w:trPr>
        <w:tc>
          <w:tcPr>
            <w:tcW w:w="845" w:type="dxa"/>
            <w:vAlign w:val="center"/>
          </w:tcPr>
          <w:p w:rsidR="0055412A" w:rsidRDefault="00323C90">
            <w:pPr>
              <w:jc w:val="center"/>
              <w:rPr>
                <w:rFonts w:ascii="宋体" w:hAnsi="宋体" w:cs="宋体"/>
                <w:szCs w:val="21"/>
              </w:rPr>
            </w:pPr>
            <w:r>
              <w:rPr>
                <w:rFonts w:ascii="宋体" w:hAnsi="宋体" w:cs="宋体" w:hint="eastAsia"/>
                <w:szCs w:val="21"/>
              </w:rPr>
              <w:t>1</w:t>
            </w:r>
          </w:p>
        </w:tc>
        <w:tc>
          <w:tcPr>
            <w:tcW w:w="8645" w:type="dxa"/>
            <w:vAlign w:val="center"/>
          </w:tcPr>
          <w:p w:rsidR="0055412A" w:rsidRDefault="00323C9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rsidR="0055412A">
        <w:trPr>
          <w:trHeight w:val="306"/>
          <w:jc w:val="center"/>
        </w:trPr>
        <w:tc>
          <w:tcPr>
            <w:tcW w:w="845" w:type="dxa"/>
            <w:vAlign w:val="center"/>
          </w:tcPr>
          <w:p w:rsidR="0055412A" w:rsidRDefault="00323C90">
            <w:pPr>
              <w:jc w:val="center"/>
              <w:rPr>
                <w:rFonts w:ascii="宋体" w:hAnsi="宋体" w:cs="宋体"/>
                <w:szCs w:val="21"/>
              </w:rPr>
            </w:pPr>
            <w:r>
              <w:rPr>
                <w:rFonts w:ascii="宋体" w:hAnsi="宋体" w:cs="宋体" w:hint="eastAsia"/>
                <w:szCs w:val="21"/>
              </w:rPr>
              <w:t>2</w:t>
            </w:r>
          </w:p>
        </w:tc>
        <w:tc>
          <w:tcPr>
            <w:tcW w:w="8645" w:type="dxa"/>
            <w:vAlign w:val="center"/>
          </w:tcPr>
          <w:p w:rsidR="0055412A" w:rsidRDefault="00323C9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rsidR="0055412A">
        <w:trPr>
          <w:trHeight w:val="2713"/>
          <w:jc w:val="center"/>
        </w:trPr>
        <w:tc>
          <w:tcPr>
            <w:tcW w:w="845" w:type="dxa"/>
            <w:vAlign w:val="center"/>
          </w:tcPr>
          <w:p w:rsidR="0055412A" w:rsidRDefault="00323C90">
            <w:pPr>
              <w:jc w:val="center"/>
              <w:rPr>
                <w:rFonts w:ascii="宋体" w:hAnsi="宋体" w:cs="宋体"/>
                <w:szCs w:val="21"/>
              </w:rPr>
            </w:pPr>
            <w:r>
              <w:rPr>
                <w:rFonts w:ascii="宋体" w:hAnsi="宋体" w:cs="宋体" w:hint="eastAsia"/>
                <w:szCs w:val="21"/>
              </w:rPr>
              <w:t>3</w:t>
            </w:r>
          </w:p>
        </w:tc>
        <w:tc>
          <w:tcPr>
            <w:tcW w:w="8645" w:type="dxa"/>
            <w:vAlign w:val="center"/>
          </w:tcPr>
          <w:p w:rsidR="0055412A" w:rsidRDefault="00323C90">
            <w:pPr>
              <w:autoSpaceDE w:val="0"/>
              <w:autoSpaceDN w:val="0"/>
              <w:adjustRightInd w:val="0"/>
              <w:snapToGrid w:val="0"/>
              <w:rPr>
                <w:rFonts w:eastAsia="宋体"/>
                <w:szCs w:val="21"/>
              </w:rPr>
            </w:pPr>
            <w:r>
              <w:rPr>
                <w:rFonts w:eastAsia="宋体" w:hint="eastAsia"/>
                <w:szCs w:val="21"/>
              </w:rPr>
              <w:t>投标报价不存在以下情况：</w:t>
            </w:r>
          </w:p>
          <w:p w:rsidR="0055412A" w:rsidRDefault="00323C90">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55412A" w:rsidRDefault="00323C90">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55412A" w:rsidRDefault="00323C90">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55412A" w:rsidRDefault="00323C90">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r>
      <w:tr w:rsidR="0055412A">
        <w:trPr>
          <w:trHeight w:val="912"/>
          <w:jc w:val="center"/>
        </w:trPr>
        <w:tc>
          <w:tcPr>
            <w:tcW w:w="845" w:type="dxa"/>
            <w:vAlign w:val="center"/>
          </w:tcPr>
          <w:p w:rsidR="0055412A" w:rsidRDefault="00323C90">
            <w:pPr>
              <w:jc w:val="center"/>
              <w:rPr>
                <w:rFonts w:ascii="宋体" w:hAnsi="宋体" w:cs="宋体"/>
                <w:szCs w:val="21"/>
              </w:rPr>
            </w:pPr>
            <w:r>
              <w:rPr>
                <w:rFonts w:ascii="宋体" w:hAnsi="宋体" w:cs="宋体" w:hint="eastAsia"/>
                <w:szCs w:val="21"/>
              </w:rPr>
              <w:t>4</w:t>
            </w:r>
          </w:p>
        </w:tc>
        <w:tc>
          <w:tcPr>
            <w:tcW w:w="8645" w:type="dxa"/>
            <w:vAlign w:val="center"/>
          </w:tcPr>
          <w:p w:rsidR="0055412A" w:rsidRDefault="00323C90">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r>
      <w:tr w:rsidR="0055412A">
        <w:trPr>
          <w:trHeight w:val="678"/>
          <w:jc w:val="center"/>
        </w:trPr>
        <w:tc>
          <w:tcPr>
            <w:tcW w:w="845" w:type="dxa"/>
            <w:vAlign w:val="center"/>
          </w:tcPr>
          <w:p w:rsidR="0055412A" w:rsidRDefault="00323C90">
            <w:pPr>
              <w:jc w:val="center"/>
              <w:rPr>
                <w:rFonts w:ascii="宋体" w:hAnsi="宋体" w:cs="宋体"/>
                <w:szCs w:val="21"/>
              </w:rPr>
            </w:pPr>
            <w:r>
              <w:rPr>
                <w:rFonts w:ascii="宋体" w:hAnsi="宋体" w:cs="宋体" w:hint="eastAsia"/>
                <w:szCs w:val="21"/>
              </w:rPr>
              <w:t>5</w:t>
            </w:r>
          </w:p>
        </w:tc>
        <w:tc>
          <w:tcPr>
            <w:tcW w:w="8645" w:type="dxa"/>
            <w:vAlign w:val="center"/>
          </w:tcPr>
          <w:p w:rsidR="0055412A" w:rsidRDefault="00323C90">
            <w:pPr>
              <w:rPr>
                <w:rFonts w:ascii="宋体" w:hAnsi="宋体" w:cs="宋体"/>
                <w:szCs w:val="21"/>
              </w:rPr>
            </w:pPr>
            <w:r>
              <w:rPr>
                <w:color w:val="000000" w:themeColor="text1"/>
              </w:rPr>
              <w:t>按有关法律、法规、规章不属于投标无效的。</w:t>
            </w:r>
          </w:p>
        </w:tc>
      </w:tr>
    </w:tbl>
    <w:p w:rsidR="0055412A" w:rsidRDefault="00323C90">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55412A" w:rsidRDefault="00323C90">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w:t>
      </w:r>
      <w:r>
        <w:rPr>
          <w:rFonts w:ascii="方正小标宋简体" w:eastAsia="方正小标宋简体" w:hAnsi="方正小标宋简体" w:cs="方正小标宋简体" w:hint="eastAsia"/>
          <w:bCs/>
          <w:szCs w:val="21"/>
        </w:rPr>
        <w:t>,</w:t>
      </w:r>
      <w:r>
        <w:rPr>
          <w:rFonts w:ascii="方正小标宋简体" w:eastAsia="方正小标宋简体" w:hAnsi="方正小标宋简体" w:cs="方正小标宋简体" w:hint="eastAsia"/>
          <w:bCs/>
          <w:szCs w:val="21"/>
        </w:rPr>
        <w:t>对缺漏或不符合项将直接导致无效投标。</w:t>
      </w:r>
    </w:p>
    <w:p w:rsidR="0055412A" w:rsidRDefault="0055412A">
      <w:pPr>
        <w:pStyle w:val="aff3"/>
        <w:ind w:firstLine="420"/>
      </w:pPr>
    </w:p>
    <w:p w:rsidR="0055412A" w:rsidRDefault="0055412A"/>
    <w:p w:rsidR="0055412A" w:rsidRDefault="00323C90">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（三）</w:t>
      </w:r>
      <w:r>
        <w:rPr>
          <w:rFonts w:ascii="方正小标宋简体" w:eastAsia="方正小标宋简体" w:hAnsi="方正小标宋简体" w:cs="方正小标宋简体" w:hint="eastAsia"/>
          <w:bCs/>
          <w:color w:val="000000" w:themeColor="text1"/>
          <w:sz w:val="32"/>
          <w:szCs w:val="32"/>
        </w:rPr>
        <w:tab/>
      </w:r>
      <w:r>
        <w:rPr>
          <w:rFonts w:ascii="方正小标宋简体" w:eastAsia="方正小标宋简体" w:hAnsi="方正小标宋简体" w:cs="方正小标宋简体" w:hint="eastAsia"/>
          <w:bCs/>
          <w:color w:val="000000" w:themeColor="text1"/>
          <w:sz w:val="32"/>
          <w:szCs w:val="32"/>
        </w:rPr>
        <w:t>议价</w:t>
      </w:r>
      <w:r>
        <w:rPr>
          <w:rFonts w:eastAsia="宋体" w:hint="eastAsia"/>
          <w:b/>
          <w:bCs/>
          <w:color w:val="000000" w:themeColor="text1"/>
          <w:kern w:val="0"/>
          <w:sz w:val="32"/>
          <w:szCs w:val="32"/>
        </w:rPr>
        <w:t>评审规则</w:t>
      </w:r>
    </w:p>
    <w:p w:rsidR="0055412A" w:rsidRDefault="00323C90">
      <w:pPr>
        <w:pStyle w:val="2"/>
        <w:rPr>
          <w:rFonts w:ascii="宋体" w:eastAsia="宋体" w:hAnsi="宋体"/>
          <w:b/>
          <w:snapToGrid w:val="0"/>
          <w:kern w:val="0"/>
        </w:rPr>
      </w:pPr>
      <w:bookmarkStart w:id="17" w:name="_Toc4023"/>
      <w:r>
        <w:rPr>
          <w:rFonts w:ascii="宋体" w:eastAsia="宋体" w:hAnsi="宋体" w:hint="eastAsia"/>
          <w:b/>
          <w:snapToGrid w:val="0"/>
          <w:kern w:val="0"/>
        </w:rPr>
        <w:t>一、开标</w:t>
      </w:r>
      <w:bookmarkEnd w:id="17"/>
    </w:p>
    <w:p w:rsidR="0055412A" w:rsidRDefault="00323C90">
      <w:pPr>
        <w:pStyle w:val="14"/>
        <w:widowControl/>
        <w:numPr>
          <w:ilvl w:val="0"/>
          <w:numId w:val="15"/>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55412A" w:rsidRDefault="00323C90">
      <w:pPr>
        <w:adjustRightInd w:val="0"/>
        <w:spacing w:line="360" w:lineRule="auto"/>
        <w:rPr>
          <w:rFonts w:ascii="宋体" w:eastAsia="宋体" w:hAnsi="宋体"/>
          <w:snapToGrid w:val="0"/>
          <w:kern w:val="0"/>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w:t>
      </w:r>
      <w:r>
        <w:rPr>
          <w:rFonts w:hint="eastAsia"/>
          <w:color w:val="000000" w:themeColor="text1"/>
          <w:szCs w:val="21"/>
        </w:rPr>
        <w:t>，</w:t>
      </w:r>
      <w:r>
        <w:rPr>
          <w:rFonts w:ascii="宋体" w:eastAsia="宋体" w:hAnsi="宋体" w:hint="eastAsia"/>
          <w:snapToGrid w:val="0"/>
          <w:kern w:val="0"/>
        </w:rPr>
        <w:t>由响应供应商确认密封情况后拆封唱标。唱标主要内容为下面几点并做好唱标记录。</w:t>
      </w:r>
      <w:r>
        <w:rPr>
          <w:rFonts w:ascii="Calibri" w:eastAsia="宋体" w:hAnsi="Calibri" w:cs="Calibri"/>
          <w:snapToGrid w:val="0"/>
          <w:kern w:val="0"/>
        </w:rPr>
        <w:t>①</w:t>
      </w:r>
      <w:r>
        <w:rPr>
          <w:rFonts w:ascii="宋体" w:eastAsia="宋体" w:hAnsi="宋体" w:hint="eastAsia"/>
          <w:snapToGrid w:val="0"/>
          <w:kern w:val="0"/>
        </w:rPr>
        <w:t>响应文件中的内容。</w:t>
      </w:r>
      <w:r>
        <w:rPr>
          <w:rFonts w:ascii="Calibri" w:eastAsia="宋体" w:hAnsi="Calibri" w:cs="Calibri"/>
          <w:snapToGrid w:val="0"/>
          <w:kern w:val="0"/>
        </w:rPr>
        <w:t>②</w:t>
      </w:r>
      <w:r>
        <w:rPr>
          <w:rFonts w:ascii="宋体" w:eastAsia="宋体" w:hAnsi="宋体" w:cs="宋体" w:hint="eastAsia"/>
          <w:bCs/>
          <w:snapToGrid w:val="0"/>
          <w:kern w:val="0"/>
        </w:rPr>
        <w:t>招标采购管理办公室</w:t>
      </w:r>
      <w:r>
        <w:rPr>
          <w:rFonts w:ascii="宋体" w:eastAsia="宋体" w:hAnsi="宋体" w:hint="eastAsia"/>
          <w:snapToGrid w:val="0"/>
          <w:kern w:val="0"/>
        </w:rPr>
        <w:t>认为合适的其他内容。</w:t>
      </w:r>
    </w:p>
    <w:p w:rsidR="0055412A" w:rsidRDefault="00323C90">
      <w:pPr>
        <w:pStyle w:val="14"/>
        <w:widowControl/>
        <w:numPr>
          <w:ilvl w:val="0"/>
          <w:numId w:val="15"/>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55412A" w:rsidRDefault="00323C90">
      <w:pPr>
        <w:pStyle w:val="14"/>
        <w:widowControl/>
        <w:numPr>
          <w:ilvl w:val="0"/>
          <w:numId w:val="15"/>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55412A" w:rsidRDefault="00323C90">
      <w:pPr>
        <w:pStyle w:val="14"/>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55412A" w:rsidRDefault="00323C90">
      <w:pPr>
        <w:adjustRightInd w:val="0"/>
        <w:spacing w:line="360" w:lineRule="auto"/>
        <w:outlineLvl w:val="2"/>
        <w:rPr>
          <w:rFonts w:ascii="宋体" w:eastAsia="宋体" w:hAnsi="宋体"/>
          <w:b/>
          <w:snapToGrid w:val="0"/>
          <w:kern w:val="0"/>
        </w:rPr>
      </w:pPr>
      <w:bookmarkStart w:id="18" w:name="_Toc6104"/>
      <w:r>
        <w:rPr>
          <w:rFonts w:ascii="宋体" w:eastAsia="宋体" w:hAnsi="宋体" w:hint="eastAsia"/>
          <w:b/>
          <w:snapToGrid w:val="0"/>
          <w:kern w:val="0"/>
        </w:rPr>
        <w:t>二、议价小组组成</w:t>
      </w:r>
      <w:bookmarkEnd w:id="18"/>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1</w:t>
      </w:r>
      <w:r>
        <w:rPr>
          <w:rFonts w:ascii="宋体" w:eastAsia="宋体" w:hAnsi="宋体" w:hint="eastAsia"/>
          <w:snapToGrid w:val="0"/>
          <w:kern w:val="0"/>
        </w:rPr>
        <w:t>、根据采购标的的特点组建议价小组，其成员由</w:t>
      </w:r>
      <w:r>
        <w:rPr>
          <w:rFonts w:ascii="宋体" w:eastAsia="宋体" w:hAnsi="宋体" w:cs="宋体" w:hint="eastAsia"/>
          <w:bCs/>
          <w:snapToGrid w:val="0"/>
          <w:kern w:val="0"/>
        </w:rPr>
        <w:t>招采办、归口管理部门</w:t>
      </w:r>
      <w:r>
        <w:rPr>
          <w:rFonts w:ascii="宋体" w:eastAsia="宋体" w:hAnsi="宋体" w:cs="宋体" w:hint="eastAsia"/>
          <w:bCs/>
          <w:snapToGrid w:val="0"/>
          <w:kern w:val="0"/>
        </w:rPr>
        <w:t>/</w:t>
      </w:r>
      <w:r>
        <w:rPr>
          <w:rFonts w:ascii="宋体" w:eastAsia="宋体" w:hAnsi="宋体" w:cs="宋体" w:hint="eastAsia"/>
          <w:bCs/>
          <w:snapToGrid w:val="0"/>
          <w:kern w:val="0"/>
        </w:rPr>
        <w:t>使用科室、财务科组成</w:t>
      </w:r>
      <w:r>
        <w:rPr>
          <w:rFonts w:ascii="宋体" w:eastAsia="宋体" w:hAnsi="宋体" w:cs="宋体" w:hint="eastAsia"/>
          <w:bCs/>
          <w:snapToGrid w:val="0"/>
          <w:kern w:val="0"/>
        </w:rPr>
        <w:t>3</w:t>
      </w:r>
      <w:r>
        <w:rPr>
          <w:rFonts w:ascii="宋体" w:eastAsia="宋体" w:hAnsi="宋体" w:cs="宋体" w:hint="eastAsia"/>
          <w:bCs/>
          <w:snapToGrid w:val="0"/>
          <w:kern w:val="0"/>
        </w:rPr>
        <w:t>人以上的谈判小组进行谈判</w:t>
      </w:r>
      <w:r>
        <w:rPr>
          <w:rFonts w:ascii="宋体" w:eastAsia="宋体" w:hAnsi="宋体" w:cs="宋体" w:hint="eastAsia"/>
          <w:bCs/>
          <w:snapToGrid w:val="0"/>
          <w:kern w:val="0"/>
        </w:rPr>
        <w:t xml:space="preserve">, </w:t>
      </w:r>
      <w:r>
        <w:rPr>
          <w:rFonts w:ascii="宋体" w:eastAsia="宋体" w:hAnsi="宋体" w:cs="宋体" w:hint="eastAsia"/>
          <w:bCs/>
          <w:snapToGrid w:val="0"/>
          <w:kern w:val="0"/>
        </w:rPr>
        <w:t>审计科参与现场监督</w:t>
      </w:r>
      <w:r>
        <w:rPr>
          <w:rFonts w:ascii="宋体" w:eastAsia="宋体" w:hAnsi="宋体" w:hint="eastAsia"/>
          <w:snapToGrid w:val="0"/>
          <w:kern w:val="0"/>
        </w:rPr>
        <w:t>。议价小组对响应文件进行审查、评估和比较。</w:t>
      </w:r>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hint="eastAsia"/>
          <w:snapToGrid w:val="0"/>
          <w:kern w:val="0"/>
        </w:rPr>
        <w:t>、评审期间，响应供应商应由法定代表人或其授权代表参加答辩。</w:t>
      </w:r>
    </w:p>
    <w:p w:rsidR="0055412A" w:rsidRDefault="00323C90">
      <w:pPr>
        <w:adjustRightInd w:val="0"/>
        <w:spacing w:line="360" w:lineRule="auto"/>
        <w:outlineLvl w:val="2"/>
        <w:rPr>
          <w:rFonts w:ascii="宋体" w:eastAsia="宋体" w:hAnsi="宋体"/>
          <w:b/>
          <w:snapToGrid w:val="0"/>
          <w:kern w:val="0"/>
        </w:rPr>
      </w:pPr>
      <w:bookmarkStart w:id="19" w:name="_Toc14522"/>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bookmarkStart w:id="20" w:name="_GoBack"/>
      <w:bookmarkEnd w:id="19"/>
      <w:bookmarkEnd w:id="20"/>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hint="eastAsia"/>
          <w:snapToGrid w:val="0"/>
          <w:kern w:val="0"/>
        </w:rPr>
        <w:t>、议价小组就响应文件中的资格证明等内容对响应供应商进行资格审查，审查不合格的，认定其响应无效。</w:t>
      </w:r>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t>2</w:t>
      </w:r>
      <w:r>
        <w:rPr>
          <w:rFonts w:ascii="宋体" w:eastAsia="宋体" w:hAnsi="宋体" w:hint="eastAsia"/>
          <w:snapToGrid w:val="0"/>
          <w:kern w:val="0"/>
        </w:rPr>
        <w:t>、议价小组将审查响应文件是否完整、文件签署是否合格、有无计算上的错误等。</w:t>
      </w:r>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t>3</w:t>
      </w:r>
      <w:r>
        <w:rPr>
          <w:rFonts w:ascii="宋体" w:eastAsia="宋体" w:hAnsi="宋体" w:hint="eastAsia"/>
          <w:snapToGrid w:val="0"/>
          <w:kern w:val="0"/>
        </w:rPr>
        <w:t>、在对响应文件进行详细评估之前，议价小组将依据响应供应商提供的“资格证明文件”进行审查。如果确定响应供应商无资格履行合同，其响应将被拒绝。</w:t>
      </w:r>
    </w:p>
    <w:p w:rsidR="0055412A" w:rsidRDefault="00323C90">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t>4</w:t>
      </w:r>
      <w:r>
        <w:rPr>
          <w:rFonts w:ascii="宋体" w:eastAsia="宋体" w:hAnsi="宋体" w:hint="eastAsia"/>
          <w:snapToGrid w:val="0"/>
          <w:kern w:val="0"/>
        </w:rPr>
        <w:t>、议价小组可以对采购文件的技术要求，根据实际需要作出改变</w:t>
      </w:r>
      <w:r>
        <w:rPr>
          <w:rFonts w:ascii="宋体" w:eastAsia="宋体" w:hAnsi="宋体" w:hint="eastAsia"/>
          <w:snapToGrid w:val="0"/>
          <w:kern w:val="0"/>
          <w:lang w:eastAsia="zh-Hans"/>
        </w:rPr>
        <w:t>或提出新的要求</w:t>
      </w:r>
      <w:r>
        <w:rPr>
          <w:rFonts w:ascii="宋体" w:eastAsia="宋体" w:hAnsi="宋体" w:hint="eastAsia"/>
          <w:snapToGrid w:val="0"/>
          <w:kern w:val="0"/>
        </w:rPr>
        <w:t>，但需做好评审记录并告知所有供应商，并要求所有参与议价的供应商根据新的要求作出最终报价。</w:t>
      </w:r>
    </w:p>
    <w:p w:rsidR="0055412A" w:rsidRDefault="00323C90">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ascii="宋体" w:eastAsia="宋体" w:hAnsi="宋体" w:hint="eastAsia"/>
          <w:szCs w:val="21"/>
        </w:rPr>
        <w:t>。</w:t>
      </w:r>
    </w:p>
    <w:p w:rsidR="0055412A" w:rsidRDefault="00323C90">
      <w:pPr>
        <w:adjustRightInd w:val="0"/>
        <w:spacing w:line="360" w:lineRule="auto"/>
        <w:outlineLvl w:val="2"/>
        <w:rPr>
          <w:rFonts w:ascii="宋体" w:eastAsia="宋体" w:hAnsi="宋体"/>
          <w:b/>
          <w:snapToGrid w:val="0"/>
          <w:kern w:val="0"/>
        </w:rPr>
      </w:pPr>
      <w:bookmarkStart w:id="21" w:name="_Toc31666"/>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bookmarkEnd w:id="21"/>
    </w:p>
    <w:p w:rsidR="0055412A" w:rsidRDefault="00323C90">
      <w:pPr>
        <w:pStyle w:val="14"/>
        <w:widowControl/>
        <w:spacing w:line="360" w:lineRule="auto"/>
        <w:ind w:firstLineChars="0" w:firstLine="0"/>
        <w:jc w:val="left"/>
        <w:rPr>
          <w:bCs/>
          <w:color w:val="000000" w:themeColor="text1"/>
          <w:szCs w:val="21"/>
          <w:highlight w:val="yellow"/>
        </w:rPr>
      </w:pPr>
      <w:r>
        <w:rPr>
          <w:rFonts w:hint="eastAsia"/>
          <w:bCs/>
          <w:color w:val="000000" w:themeColor="text1"/>
          <w:szCs w:val="21"/>
          <w:highlight w:val="yellow"/>
        </w:rPr>
        <w:t>1</w:t>
      </w:r>
      <w:r>
        <w:rPr>
          <w:rFonts w:hint="eastAsia"/>
          <w:bCs/>
          <w:color w:val="000000" w:themeColor="text1"/>
          <w:szCs w:val="21"/>
          <w:highlight w:val="yellow"/>
        </w:rPr>
        <w:t>、评标方法：综合评判，适用于议价采购，是指投标文件满足采购文件全部实质性要求，且综合考虑价格、商务、技术、服务、业绩等因素进行综合评判，避免纯技术或纯经济的倾向。最低报价不作为中标的唯一条件。</w:t>
      </w:r>
    </w:p>
    <w:p w:rsidR="0055412A" w:rsidRDefault="00323C90">
      <w:pPr>
        <w:pStyle w:val="14"/>
        <w:widowControl/>
        <w:spacing w:line="360" w:lineRule="auto"/>
        <w:ind w:firstLineChars="0" w:firstLine="0"/>
        <w:jc w:val="left"/>
        <w:rPr>
          <w:rFonts w:ascii="宋体" w:eastAsia="宋体" w:hAnsi="宋体"/>
          <w:snapToGrid w:val="0"/>
          <w:kern w:val="0"/>
        </w:rPr>
      </w:pPr>
      <w:r>
        <w:rPr>
          <w:rFonts w:hint="eastAsia"/>
          <w:b/>
          <w:color w:val="000000" w:themeColor="text1"/>
          <w:szCs w:val="21"/>
          <w:highlight w:val="yellow"/>
        </w:rPr>
        <w:t>2</w:t>
      </w:r>
      <w:r>
        <w:rPr>
          <w:rFonts w:hint="eastAsia"/>
          <w:b/>
          <w:color w:val="000000" w:themeColor="text1"/>
          <w:szCs w:val="21"/>
          <w:highlight w:val="yellow"/>
        </w:rPr>
        <w:t>、</w:t>
      </w:r>
      <w:r>
        <w:rPr>
          <w:rFonts w:ascii="宋体" w:eastAsia="宋体" w:hAnsi="宋体" w:hint="eastAsia"/>
          <w:snapToGrid w:val="0"/>
          <w:kern w:val="0"/>
        </w:rPr>
        <w:t>议价小组将只对确定为实质上的响应文件进行评价和比较。</w:t>
      </w:r>
    </w:p>
    <w:p w:rsidR="0055412A" w:rsidRDefault="00323C90">
      <w:pPr>
        <w:adjustRightInd w:val="0"/>
        <w:spacing w:line="360" w:lineRule="auto"/>
        <w:rPr>
          <w:rFonts w:ascii="宋体" w:eastAsia="宋体" w:hAnsi="宋体" w:cs="仿宋"/>
          <w:szCs w:val="21"/>
        </w:rPr>
      </w:pPr>
      <w:r>
        <w:rPr>
          <w:rFonts w:ascii="宋体" w:eastAsia="宋体" w:hAnsi="宋体" w:hint="eastAsia"/>
          <w:snapToGrid w:val="0"/>
          <w:kern w:val="0"/>
        </w:rPr>
        <w:t>3</w:t>
      </w:r>
      <w:r>
        <w:rPr>
          <w:rFonts w:ascii="宋体" w:eastAsia="宋体" w:hAnsi="宋体" w:hint="eastAsia"/>
          <w:snapToGrid w:val="0"/>
          <w:kern w:val="0"/>
        </w:rPr>
        <w:t>、评审的基础为采购文件、响应文件、议价现场的评审记录。</w:t>
      </w:r>
    </w:p>
    <w:p w:rsidR="0055412A" w:rsidRDefault="00323C90">
      <w:pPr>
        <w:pStyle w:val="af9"/>
        <w:spacing w:before="0" w:beforeAutospacing="0" w:after="0" w:afterAutospacing="0" w:line="360" w:lineRule="exact"/>
        <w:rPr>
          <w:rFonts w:eastAsia="宋体" w:cs="仿宋"/>
          <w:kern w:val="2"/>
          <w:sz w:val="21"/>
          <w:szCs w:val="21"/>
        </w:rPr>
      </w:pPr>
      <w:r>
        <w:rPr>
          <w:rFonts w:eastAsia="宋体" w:cs="仿宋" w:hint="eastAsia"/>
          <w:kern w:val="2"/>
          <w:sz w:val="21"/>
          <w:szCs w:val="21"/>
        </w:rPr>
        <w:t>4</w:t>
      </w:r>
      <w:r>
        <w:rPr>
          <w:rFonts w:eastAsia="宋体" w:cs="仿宋" w:hint="eastAsia"/>
          <w:kern w:val="2"/>
          <w:sz w:val="21"/>
          <w:szCs w:val="21"/>
        </w:rPr>
        <w:t>、评审规则：</w:t>
      </w:r>
    </w:p>
    <w:p w:rsidR="0055412A" w:rsidRDefault="00323C90">
      <w:pPr>
        <w:pStyle w:val="af9"/>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22" w:name="_Hlk135149380"/>
      <w:r>
        <w:rPr>
          <w:rFonts w:eastAsia="宋体" w:cs="仿宋" w:hint="eastAsia"/>
          <w:kern w:val="2"/>
          <w:sz w:val="21"/>
          <w:szCs w:val="21"/>
        </w:rPr>
        <w:t>，并可分别对供应商进行一对一的多次谈判。</w:t>
      </w:r>
      <w:bookmarkEnd w:id="22"/>
    </w:p>
    <w:p w:rsidR="0055412A" w:rsidRDefault="00323C90">
      <w:pPr>
        <w:pStyle w:val="af9"/>
        <w:spacing w:before="0" w:beforeAutospacing="0" w:after="0" w:afterAutospacing="0" w:line="360" w:lineRule="exact"/>
        <w:rPr>
          <w:rFonts w:eastAsia="宋体" w:cs="仿宋"/>
          <w:kern w:val="2"/>
          <w:sz w:val="21"/>
          <w:szCs w:val="21"/>
        </w:rPr>
      </w:pPr>
      <w:r>
        <w:rPr>
          <w:rFonts w:eastAsia="宋体" w:cs="仿宋" w:hint="eastAsia"/>
          <w:kern w:val="2"/>
          <w:sz w:val="21"/>
          <w:szCs w:val="21"/>
        </w:rPr>
        <w:t>5</w:t>
      </w:r>
      <w:r>
        <w:rPr>
          <w:rFonts w:eastAsia="宋体" w:cs="仿宋" w:hint="eastAsia"/>
          <w:kern w:val="2"/>
          <w:sz w:val="21"/>
          <w:szCs w:val="21"/>
        </w:rPr>
        <w:t>、推荐中标候选人：议价小组结合最终方案的报价及报价是否与市场价格相匹配、质量、服务方案、</w:t>
      </w:r>
      <w:bookmarkStart w:id="23" w:name="_Hlk135149149"/>
      <w:r>
        <w:rPr>
          <w:rFonts w:eastAsia="宋体" w:cs="仿宋" w:hint="eastAsia"/>
          <w:kern w:val="2"/>
          <w:sz w:val="21"/>
          <w:szCs w:val="21"/>
        </w:rPr>
        <w:t>售后服务等因素综合评判</w:t>
      </w:r>
      <w:bookmarkEnd w:id="23"/>
      <w:r>
        <w:rPr>
          <w:rFonts w:eastAsia="宋体" w:cs="仿宋" w:hint="eastAsia"/>
          <w:kern w:val="2"/>
          <w:sz w:val="21"/>
          <w:szCs w:val="21"/>
        </w:rPr>
        <w:t>，共同择优推荐成交供应商或形成其他意见。</w:t>
      </w:r>
    </w:p>
    <w:p w:rsidR="0055412A" w:rsidRDefault="00323C90">
      <w:pPr>
        <w:pStyle w:val="af9"/>
        <w:spacing w:before="0" w:beforeAutospacing="0" w:after="0" w:afterAutospacing="0" w:line="360" w:lineRule="exact"/>
        <w:rPr>
          <w:rFonts w:eastAsia="宋体" w:cs="仿宋"/>
          <w:kern w:val="2"/>
          <w:sz w:val="21"/>
          <w:szCs w:val="21"/>
        </w:rPr>
      </w:pPr>
      <w:r>
        <w:rPr>
          <w:rFonts w:eastAsia="宋体" w:cs="仿宋" w:hint="eastAsia"/>
          <w:kern w:val="2"/>
          <w:sz w:val="21"/>
          <w:szCs w:val="21"/>
        </w:rPr>
        <w:t>6</w:t>
      </w:r>
      <w:r>
        <w:rPr>
          <w:rFonts w:eastAsia="宋体" w:cs="仿宋" w:hint="eastAsia"/>
          <w:kern w:val="2"/>
          <w:sz w:val="21"/>
          <w:szCs w:val="21"/>
        </w:rPr>
        <w:t>、确定成交供应商：根据医院内控流程，汇报并确定最终成交供应商</w:t>
      </w:r>
      <w:r>
        <w:rPr>
          <w:rFonts w:eastAsia="宋体" w:cs="仿宋" w:hint="eastAsia"/>
          <w:kern w:val="2"/>
          <w:sz w:val="21"/>
          <w:szCs w:val="21"/>
          <w:highlight w:val="yellow"/>
        </w:rPr>
        <w:t>，</w:t>
      </w:r>
      <w:r>
        <w:rPr>
          <w:rFonts w:hint="eastAsia"/>
          <w:color w:val="000000" w:themeColor="text1"/>
          <w:szCs w:val="21"/>
          <w:highlight w:val="yellow"/>
        </w:rPr>
        <w:t>发放中标通知书。</w:t>
      </w:r>
    </w:p>
    <w:p w:rsidR="0055412A" w:rsidRDefault="00323C90">
      <w:pPr>
        <w:adjustRightInd w:val="0"/>
        <w:spacing w:line="360" w:lineRule="auto"/>
        <w:outlineLvl w:val="2"/>
        <w:rPr>
          <w:rFonts w:ascii="宋体" w:eastAsia="宋体" w:hAnsi="宋体"/>
          <w:b/>
          <w:snapToGrid w:val="0"/>
          <w:kern w:val="0"/>
        </w:rPr>
      </w:pPr>
      <w:bookmarkStart w:id="24" w:name="_Toc3487"/>
      <w:r>
        <w:rPr>
          <w:rFonts w:ascii="宋体" w:eastAsia="宋体" w:hAnsi="宋体" w:hint="eastAsia"/>
          <w:b/>
          <w:snapToGrid w:val="0"/>
          <w:kern w:val="0"/>
        </w:rPr>
        <w:t>五、议价评审记录</w:t>
      </w:r>
      <w:bookmarkEnd w:id="24"/>
    </w:p>
    <w:p w:rsidR="0055412A" w:rsidRDefault="00323C90">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rsidR="0055412A" w:rsidRDefault="00323C90">
      <w:pPr>
        <w:adjustRightInd w:val="0"/>
        <w:spacing w:line="360" w:lineRule="auto"/>
        <w:outlineLvl w:val="2"/>
        <w:rPr>
          <w:rFonts w:ascii="宋体" w:eastAsia="宋体" w:hAnsi="宋体"/>
          <w:b/>
          <w:snapToGrid w:val="0"/>
          <w:kern w:val="0"/>
        </w:rPr>
      </w:pPr>
      <w:bookmarkStart w:id="25" w:name="_Toc9297"/>
      <w:r>
        <w:rPr>
          <w:rFonts w:ascii="宋体" w:eastAsia="宋体" w:hAnsi="宋体" w:hint="eastAsia"/>
          <w:b/>
          <w:snapToGrid w:val="0"/>
          <w:kern w:val="0"/>
        </w:rPr>
        <w:t>六、保密及其它注意事项</w:t>
      </w:r>
      <w:bookmarkEnd w:id="25"/>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t>1</w:t>
      </w:r>
      <w:r>
        <w:rPr>
          <w:rFonts w:ascii="宋体" w:eastAsia="宋体" w:hAnsi="宋体" w:hint="eastAsia"/>
          <w:snapToGrid w:val="0"/>
          <w:kern w:val="0"/>
        </w:rPr>
        <w:t>、评审是议价采购工作的重要环节，评审工作在议价小组内独立进行。议价小组将遵照评审原则，公正、平等地对待所有响应供应商。</w:t>
      </w:r>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lastRenderedPageBreak/>
        <w:t>2</w:t>
      </w:r>
      <w:r>
        <w:rPr>
          <w:rFonts w:ascii="宋体" w:eastAsia="宋体" w:hAnsi="宋体" w:hint="eastAsia"/>
          <w:snapToGrid w:val="0"/>
          <w:kern w:val="0"/>
        </w:rPr>
        <w:t>、评审期间，议价小组将对响应文件中有关问题分别向响应供应商进行询问。各响应</w:t>
      </w:r>
      <w:r>
        <w:rPr>
          <w:rFonts w:ascii="宋体" w:eastAsia="宋体" w:hAnsi="宋体" w:hint="eastAsia"/>
          <w:snapToGrid w:val="0"/>
          <w:kern w:val="0"/>
        </w:rPr>
        <w:t>供应商应予以认真答复。重要或复杂问题的答复需以书面形式，并经法定代表人或授权人签署。澄清文件将作为响应文件的组成部分。</w:t>
      </w:r>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t>3</w:t>
      </w:r>
      <w:r>
        <w:rPr>
          <w:rFonts w:ascii="宋体" w:eastAsia="宋体" w:hAnsi="宋体" w:hint="eastAsia"/>
          <w:snapToGrid w:val="0"/>
          <w:kern w:val="0"/>
        </w:rPr>
        <w:t>、在评审期间，响应供应商不得询问评审情况，不得进行旨在影响评审结果的活动。</w:t>
      </w:r>
    </w:p>
    <w:p w:rsidR="0055412A" w:rsidRDefault="00323C90">
      <w:pPr>
        <w:adjustRightInd w:val="0"/>
        <w:spacing w:line="360" w:lineRule="auto"/>
        <w:rPr>
          <w:rFonts w:ascii="宋体" w:eastAsia="宋体" w:hAnsi="宋体"/>
          <w:snapToGrid w:val="0"/>
          <w:kern w:val="0"/>
        </w:rPr>
      </w:pPr>
      <w:r>
        <w:rPr>
          <w:rFonts w:ascii="宋体" w:eastAsia="宋体" w:hAnsi="宋体" w:hint="eastAsia"/>
          <w:snapToGrid w:val="0"/>
          <w:kern w:val="0"/>
        </w:rPr>
        <w:t>4</w:t>
      </w:r>
      <w:r>
        <w:rPr>
          <w:rFonts w:ascii="宋体" w:eastAsia="宋体" w:hAnsi="宋体" w:hint="eastAsia"/>
          <w:snapToGrid w:val="0"/>
          <w:kern w:val="0"/>
        </w:rPr>
        <w:t>、为保证定标的公正性，在评审过程中，评委不得与响应供应商私下交换意见。在议价采购工作结束后，凡与评审情况有接触的任何人，不得也不应将评审情况扩散出评委人员之外。</w:t>
      </w:r>
    </w:p>
    <w:p w:rsidR="0055412A" w:rsidRDefault="00323C90">
      <w:pPr>
        <w:pStyle w:val="aff3"/>
        <w:ind w:firstLineChars="0" w:firstLine="0"/>
        <w:rPr>
          <w:rFonts w:ascii="宋体" w:eastAsia="宋体" w:hAnsi="宋体"/>
          <w:snapToGrid w:val="0"/>
        </w:rPr>
      </w:pPr>
      <w:r>
        <w:rPr>
          <w:rFonts w:ascii="宋体" w:eastAsia="宋体" w:hAnsi="宋体" w:hint="eastAsia"/>
          <w:snapToGrid w:val="0"/>
        </w:rPr>
        <w:t>5</w:t>
      </w:r>
      <w:r>
        <w:rPr>
          <w:rFonts w:ascii="宋体" w:eastAsia="宋体" w:hAnsi="宋体" w:hint="eastAsia"/>
          <w:snapToGrid w:val="0"/>
        </w:rPr>
        <w:t>、议价小组不向落标方解释落标原因，不退还响应文件。</w:t>
      </w:r>
      <w:r>
        <w:rPr>
          <w:rFonts w:asciiTheme="minorEastAsia" w:hAnsiTheme="minorEastAsia" w:cstheme="minorEastAsia" w:hint="eastAsia"/>
          <w:snapToGrid w:val="0"/>
          <w:highlight w:val="yellow"/>
        </w:rPr>
        <w:t>如有质疑或投诉意见需实名制以书面形式并加盖投标企业公章递交监察科。</w:t>
      </w:r>
    </w:p>
    <w:p w:rsidR="0055412A" w:rsidRDefault="0055412A">
      <w:pPr>
        <w:pStyle w:val="14"/>
        <w:widowControl/>
        <w:spacing w:line="360" w:lineRule="auto"/>
        <w:ind w:firstLineChars="0" w:firstLine="0"/>
        <w:jc w:val="left"/>
        <w:rPr>
          <w:color w:val="000000" w:themeColor="text1"/>
          <w:szCs w:val="21"/>
        </w:rPr>
      </w:pPr>
    </w:p>
    <w:p w:rsidR="0055412A" w:rsidRDefault="00323C90">
      <w:pPr>
        <w:jc w:val="center"/>
        <w:outlineLvl w:val="0"/>
        <w:rPr>
          <w:rFonts w:ascii="方正小标宋简体" w:eastAsia="方正小标宋简体" w:hAnsi="方正小标宋简体" w:cs="方正小标宋简体"/>
          <w:kern w:val="0"/>
          <w:sz w:val="44"/>
          <w:szCs w:val="36"/>
        </w:rPr>
      </w:pPr>
      <w:bookmarkStart w:id="26" w:name="_Toc9217"/>
      <w:bookmarkStart w:id="27" w:name="_Hlk72439043"/>
      <w:r>
        <w:rPr>
          <w:rFonts w:ascii="方正小标宋简体" w:eastAsia="方正小标宋简体" w:hAnsi="方正小标宋简体" w:cs="方正小标宋简体" w:hint="eastAsia"/>
          <w:kern w:val="0"/>
          <w:sz w:val="44"/>
          <w:szCs w:val="36"/>
        </w:rPr>
        <w:t>第四章</w:t>
      </w:r>
      <w:r>
        <w:rPr>
          <w:rFonts w:ascii="方正小标宋简体" w:eastAsia="方正小标宋简体" w:hAnsi="方正小标宋简体" w:cs="方正小标宋简体" w:hint="eastAsia"/>
          <w:kern w:val="0"/>
          <w:sz w:val="44"/>
          <w:szCs w:val="36"/>
        </w:rPr>
        <w:t xml:space="preserve"> </w:t>
      </w:r>
      <w:bookmarkStart w:id="28" w:name="_Hlk135152312"/>
      <w:r>
        <w:rPr>
          <w:rFonts w:ascii="方正小标宋简体" w:eastAsia="方正小标宋简体" w:hAnsi="方正小标宋简体" w:cs="方正小标宋简体" w:hint="eastAsia"/>
          <w:kern w:val="0"/>
          <w:sz w:val="44"/>
          <w:szCs w:val="36"/>
        </w:rPr>
        <w:t>投标须知</w:t>
      </w:r>
      <w:bookmarkEnd w:id="26"/>
      <w:bookmarkEnd w:id="28"/>
    </w:p>
    <w:p w:rsidR="0055412A" w:rsidRDefault="0055412A">
      <w:pPr>
        <w:pStyle w:val="aff3"/>
        <w:ind w:firstLineChars="0" w:firstLine="0"/>
        <w:rPr>
          <w:rFonts w:asciiTheme="minorEastAsia" w:hAnsiTheme="minorEastAsia" w:cstheme="minorEastAsia"/>
          <w:b/>
          <w:bCs/>
          <w:snapToGrid w:val="0"/>
          <w:szCs w:val="24"/>
        </w:rPr>
      </w:pPr>
    </w:p>
    <w:p w:rsidR="0055412A" w:rsidRDefault="00323C90">
      <w:pPr>
        <w:pStyle w:val="aff3"/>
        <w:ind w:firstLineChars="0" w:firstLine="0"/>
        <w:outlineLvl w:val="1"/>
        <w:rPr>
          <w:rFonts w:asciiTheme="minorEastAsia" w:hAnsiTheme="minorEastAsia" w:cstheme="minorEastAsia"/>
          <w:b/>
          <w:bCs/>
          <w:snapToGrid w:val="0"/>
          <w:szCs w:val="24"/>
        </w:rPr>
      </w:pPr>
      <w:bookmarkStart w:id="29" w:name="_Toc7694"/>
      <w:r>
        <w:rPr>
          <w:rFonts w:asciiTheme="minorEastAsia" w:hAnsiTheme="minorEastAsia" w:cstheme="minorEastAsia" w:hint="eastAsia"/>
          <w:b/>
          <w:bCs/>
          <w:snapToGrid w:val="0"/>
          <w:szCs w:val="24"/>
        </w:rPr>
        <w:t>一、报名及报名的撤销</w:t>
      </w:r>
      <w:bookmarkEnd w:id="29"/>
    </w:p>
    <w:p w:rsidR="0055412A" w:rsidRDefault="00323C90">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）供应商需严格按照采购文件的格式和要求提供完整的报名资料，供招标采购管理办公室进行资料审核。如需补充资料，供应商应当按照要求补齐资料。</w:t>
      </w:r>
    </w:p>
    <w:p w:rsidR="0055412A" w:rsidRDefault="00323C90">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）报名后应当按照公示的时间递交响应文件，如无法到场的，应在开标前</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55412A" w:rsidRDefault="00323C90">
      <w:pPr>
        <w:pStyle w:val="aff3"/>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w:t>
      </w:r>
      <w:r>
        <w:rPr>
          <w:rFonts w:asciiTheme="minorEastAsia" w:hAnsiTheme="minorEastAsia" w:cstheme="minorEastAsia" w:hint="eastAsia"/>
          <w:snapToGrid w:val="0"/>
          <w:szCs w:val="24"/>
          <w:highlight w:val="yellow"/>
        </w:rPr>
        <w:t>3</w:t>
      </w:r>
      <w:r>
        <w:rPr>
          <w:rFonts w:asciiTheme="minorEastAsia" w:hAnsiTheme="minorEastAsia" w:cstheme="minorEastAsia" w:hint="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rsidR="0055412A" w:rsidRDefault="00323C90">
      <w:pPr>
        <w:pStyle w:val="aff3"/>
        <w:ind w:firstLineChars="0" w:firstLine="0"/>
        <w:outlineLvl w:val="1"/>
        <w:rPr>
          <w:rFonts w:asciiTheme="minorEastAsia" w:hAnsiTheme="minorEastAsia" w:cstheme="minorEastAsia"/>
          <w:b/>
          <w:bCs/>
        </w:rPr>
      </w:pPr>
      <w:r>
        <w:rPr>
          <w:rFonts w:asciiTheme="minorEastAsia" w:hAnsiTheme="minorEastAsia" w:cstheme="minorEastAsia" w:hint="eastAsia"/>
          <w:b/>
          <w:bCs/>
          <w:snapToGrid w:val="0"/>
          <w:szCs w:val="24"/>
        </w:rPr>
        <w:t xml:space="preserve"> </w:t>
      </w:r>
      <w:bookmarkStart w:id="30" w:name="_Toc14143"/>
      <w:r>
        <w:rPr>
          <w:rFonts w:asciiTheme="minorEastAsia" w:hAnsiTheme="minorEastAsia" w:cstheme="minorEastAsia" w:hint="eastAsia"/>
          <w:b/>
          <w:bCs/>
        </w:rPr>
        <w:t>二、响应文件的编写</w:t>
      </w:r>
      <w:bookmarkEnd w:id="30"/>
    </w:p>
    <w:p w:rsidR="0055412A" w:rsidRDefault="00323C90">
      <w:pPr>
        <w:adjustRightInd w:val="0"/>
        <w:spacing w:line="360" w:lineRule="auto"/>
        <w:outlineLvl w:val="2"/>
        <w:rPr>
          <w:rFonts w:asciiTheme="minorEastAsia" w:hAnsiTheme="minorEastAsia" w:cstheme="minorEastAsia"/>
          <w:b/>
          <w:snapToGrid w:val="0"/>
          <w:kern w:val="0"/>
        </w:rPr>
      </w:pPr>
      <w:bookmarkStart w:id="31" w:name="_Toc15759"/>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响应语言及计量单位</w:t>
      </w:r>
      <w:bookmarkEnd w:id="31"/>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）除在采购文件的设计思路和方案中另有规定外，计量单位应使用中华人民共和国法定计量单位（国际单位制和国家选定的其他计量单位）。</w:t>
      </w:r>
    </w:p>
    <w:p w:rsidR="0055412A" w:rsidRDefault="00323C90">
      <w:pPr>
        <w:adjustRightInd w:val="0"/>
        <w:spacing w:line="360" w:lineRule="auto"/>
        <w:outlineLvl w:val="2"/>
        <w:rPr>
          <w:rFonts w:asciiTheme="minorEastAsia" w:hAnsiTheme="minorEastAsia" w:cstheme="minorEastAsia"/>
          <w:b/>
          <w:snapToGrid w:val="0"/>
          <w:kern w:val="0"/>
        </w:rPr>
      </w:pPr>
      <w:bookmarkStart w:id="32" w:name="_Toc15652"/>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响应文件的组成</w:t>
      </w:r>
      <w:bookmarkEnd w:id="32"/>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响应文件应包括下列部分：《响应文件</w:t>
      </w:r>
      <w:r>
        <w:rPr>
          <w:rFonts w:asciiTheme="minorEastAsia" w:hAnsiTheme="minorEastAsia" w:cstheme="minorEastAsia" w:hint="eastAsia"/>
          <w:snapToGrid w:val="0"/>
          <w:kern w:val="0"/>
        </w:rPr>
        <w:t>》、《开标一栏表》等采购文件和现场评审小组要求提供的所有文件。</w:t>
      </w:r>
    </w:p>
    <w:p w:rsidR="0055412A" w:rsidRDefault="00323C90">
      <w:pPr>
        <w:adjustRightInd w:val="0"/>
        <w:spacing w:line="360" w:lineRule="auto"/>
        <w:outlineLvl w:val="2"/>
        <w:rPr>
          <w:rFonts w:asciiTheme="minorEastAsia" w:hAnsiTheme="minorEastAsia" w:cstheme="minorEastAsia"/>
          <w:snapToGrid w:val="0"/>
          <w:kern w:val="0"/>
        </w:rPr>
      </w:pPr>
      <w:bookmarkStart w:id="33" w:name="_Toc11850"/>
      <w:r>
        <w:rPr>
          <w:rFonts w:asciiTheme="minorEastAsia" w:hAnsiTheme="minorEastAsia" w:cstheme="minorEastAsia" w:hint="eastAsia"/>
          <w:b/>
          <w:snapToGrid w:val="0"/>
          <w:kern w:val="0"/>
        </w:rPr>
        <w:lastRenderedPageBreak/>
        <w:t>3</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响应文件格式</w:t>
      </w:r>
      <w:bookmarkEnd w:id="33"/>
    </w:p>
    <w:p w:rsidR="0055412A" w:rsidRDefault="00323C90">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55412A" w:rsidRDefault="00323C90">
      <w:pPr>
        <w:adjustRightInd w:val="0"/>
        <w:spacing w:line="360" w:lineRule="auto"/>
        <w:outlineLvl w:val="2"/>
        <w:rPr>
          <w:rFonts w:asciiTheme="minorEastAsia" w:hAnsiTheme="minorEastAsia" w:cstheme="minorEastAsia"/>
          <w:b/>
          <w:snapToGrid w:val="0"/>
          <w:kern w:val="0"/>
        </w:rPr>
      </w:pPr>
      <w:bookmarkStart w:id="34" w:name="_Toc21716"/>
      <w:r>
        <w:rPr>
          <w:rFonts w:asciiTheme="minorEastAsia" w:hAnsiTheme="minorEastAsia" w:cstheme="minorEastAsia" w:hint="eastAsia"/>
          <w:b/>
          <w:snapToGrid w:val="0"/>
          <w:kern w:val="0"/>
        </w:rPr>
        <w:t>4</w:t>
      </w:r>
      <w:r>
        <w:rPr>
          <w:rFonts w:asciiTheme="minorEastAsia" w:hAnsiTheme="minorEastAsia" w:cstheme="minorEastAsia" w:hint="eastAsia"/>
          <w:b/>
          <w:snapToGrid w:val="0"/>
          <w:kern w:val="0"/>
        </w:rPr>
        <w:t>、</w:t>
      </w:r>
      <w:r>
        <w:rPr>
          <w:rFonts w:asciiTheme="minorEastAsia" w:hAnsiTheme="minorEastAsia" w:cstheme="minorEastAsia" w:hint="eastAsia"/>
          <w:b/>
          <w:snapToGrid w:val="0"/>
          <w:kern w:val="0"/>
        </w:rPr>
        <w:t xml:space="preserve"> </w:t>
      </w:r>
      <w:r>
        <w:rPr>
          <w:rFonts w:asciiTheme="minorEastAsia" w:hAnsiTheme="minorEastAsia" w:cstheme="minorEastAsia" w:hint="eastAsia"/>
          <w:b/>
          <w:snapToGrid w:val="0"/>
          <w:kern w:val="0"/>
        </w:rPr>
        <w:t>响应报价</w:t>
      </w:r>
      <w:bookmarkEnd w:id="34"/>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响应报价应为到指定地点价，以人民币为结算单位。</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响应供应商应分别在采购文件所附的“开标一览表”和“报价表”上写明响应货物的单价和响应总价。响应供应商对每种项目只允许有一个报价，招标采购</w:t>
      </w:r>
      <w:r>
        <w:rPr>
          <w:rFonts w:asciiTheme="minorEastAsia" w:hAnsiTheme="minorEastAsia" w:cstheme="minorEastAsia" w:hint="eastAsia"/>
          <w:snapToGrid w:val="0"/>
          <w:kern w:val="0"/>
        </w:rPr>
        <w:t>管理办公室不接受有任何选择的报价，采购文件有特殊规定的除外。</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55412A" w:rsidRDefault="00323C90">
      <w:pPr>
        <w:pStyle w:val="aff3"/>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w:t>
      </w:r>
      <w:r>
        <w:rPr>
          <w:rFonts w:asciiTheme="minorEastAsia" w:hAnsiTheme="minorEastAsia" w:cstheme="minorEastAsia" w:hint="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55412A" w:rsidRDefault="00323C90">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w:t>
      </w:r>
      <w:r>
        <w:rPr>
          <w:rFonts w:asciiTheme="minorEastAsia" w:hAnsiTheme="minorEastAsia" w:cstheme="minorEastAsia" w:hint="eastAsia"/>
          <w:b/>
          <w:snapToGrid w:val="0"/>
          <w:kern w:val="0"/>
        </w:rPr>
        <w:t>、响应报价有效期：</w:t>
      </w:r>
      <w:r>
        <w:rPr>
          <w:rFonts w:asciiTheme="minorEastAsia" w:hAnsiTheme="minorEastAsia" w:cstheme="minorEastAsia" w:hint="eastAsia"/>
          <w:snapToGrid w:val="0"/>
          <w:kern w:val="0"/>
        </w:rPr>
        <w:t>至项目完成所有履约义务之日。</w:t>
      </w:r>
    </w:p>
    <w:p w:rsidR="0055412A" w:rsidRDefault="00323C90">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w:t>
      </w:r>
      <w:r>
        <w:rPr>
          <w:rFonts w:asciiTheme="minorEastAsia" w:hAnsiTheme="minorEastAsia" w:cstheme="minorEastAsia" w:hint="eastAsia"/>
          <w:b/>
          <w:snapToGrid w:val="0"/>
          <w:kern w:val="0"/>
        </w:rPr>
        <w:t>、响应文件的份数和签署</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）响应文件数量必须符合采购文件的要求，在每一份响应文件上明确注明“正本”或“副本”字样。正本和副本应当一致，一旦发现差异，以正本为准。</w:t>
      </w:r>
      <w:r>
        <w:rPr>
          <w:rFonts w:asciiTheme="minorEastAsia" w:hAnsiTheme="minorEastAsia" w:cstheme="minorEastAsia" w:hint="eastAsia"/>
          <w:snapToGrid w:val="0"/>
          <w:kern w:val="0"/>
        </w:rPr>
        <w:t xml:space="preserve"> </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b/>
          <w:bCs/>
          <w:snapToGrid w:val="0"/>
          <w:kern w:val="0"/>
        </w:rPr>
        <w:t>为了便于响应文件保存，需提交一份响应文件</w:t>
      </w:r>
      <w:r>
        <w:rPr>
          <w:rFonts w:asciiTheme="minorEastAsia" w:hAnsiTheme="minorEastAsia" w:cstheme="minorEastAsia" w:hint="eastAsia"/>
          <w:b/>
          <w:bCs/>
          <w:snapToGrid w:val="0"/>
          <w:kern w:val="0"/>
        </w:rPr>
        <w:t>U</w:t>
      </w:r>
      <w:r>
        <w:rPr>
          <w:rFonts w:asciiTheme="minorEastAsia" w:hAnsiTheme="minorEastAsia" w:cstheme="minorEastAsia" w:hint="eastAsia"/>
          <w:b/>
          <w:bCs/>
          <w:snapToGrid w:val="0"/>
          <w:kern w:val="0"/>
        </w:rPr>
        <w:t>盘。</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）响应文件正本及开标一览表须打印，并经法定代表人或其授权代表签字和盖章，响应文件的副本可采用正本复印件。</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除响应供应商对错处做必要修改外，响应文件中不许有加行、涂抹或改写，如有修改遗漏处，必须由响应供应商法定代表人或其授权代表签字和盖章。</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5</w:t>
      </w:r>
      <w:r>
        <w:rPr>
          <w:rFonts w:asciiTheme="minorEastAsia" w:hAnsiTheme="minorEastAsia" w:cstheme="minorEastAsia" w:hint="eastAsia"/>
          <w:snapToGrid w:val="0"/>
          <w:kern w:val="0"/>
        </w:rPr>
        <w:t>）电报、电话、传真形式的响应概不接受。</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6</w:t>
      </w:r>
      <w:r>
        <w:rPr>
          <w:rFonts w:asciiTheme="minorEastAsia" w:hAnsiTheme="minorEastAsia" w:cstheme="minorEastAsia" w:hint="eastAsia"/>
          <w:snapToGrid w:val="0"/>
          <w:kern w:val="0"/>
        </w:rPr>
        <w:t>）响应文件不符合</w:t>
      </w:r>
      <w:r>
        <w:rPr>
          <w:rFonts w:asciiTheme="minorEastAsia" w:hAnsiTheme="minorEastAsia" w:cstheme="minorEastAsia" w:hint="eastAsia"/>
          <w:snapToGrid w:val="0"/>
          <w:kern w:val="0"/>
        </w:rPr>
        <w:t>上述规定，为无效响应。</w:t>
      </w:r>
    </w:p>
    <w:p w:rsidR="0055412A" w:rsidRDefault="00323C90">
      <w:pPr>
        <w:pStyle w:val="aff3"/>
        <w:ind w:firstLineChars="0" w:firstLine="0"/>
        <w:outlineLvl w:val="1"/>
        <w:rPr>
          <w:rFonts w:asciiTheme="minorEastAsia" w:hAnsiTheme="minorEastAsia" w:cstheme="minorEastAsia"/>
          <w:b/>
          <w:bCs/>
          <w:snapToGrid w:val="0"/>
          <w:szCs w:val="24"/>
        </w:rPr>
      </w:pPr>
      <w:bookmarkStart w:id="35" w:name="q7"/>
      <w:bookmarkStart w:id="36" w:name="_Toc2301"/>
      <w:bookmarkStart w:id="37" w:name="_Toc22066"/>
      <w:bookmarkEnd w:id="35"/>
      <w:r>
        <w:rPr>
          <w:rFonts w:asciiTheme="minorEastAsia" w:hAnsiTheme="minorEastAsia" w:cstheme="minorEastAsia" w:hint="eastAsia"/>
          <w:b/>
          <w:bCs/>
          <w:snapToGrid w:val="0"/>
          <w:szCs w:val="24"/>
        </w:rPr>
        <w:t>三、响应文件的递交</w:t>
      </w:r>
      <w:bookmarkEnd w:id="36"/>
      <w:bookmarkEnd w:id="37"/>
    </w:p>
    <w:p w:rsidR="0055412A" w:rsidRDefault="00323C90">
      <w:pPr>
        <w:adjustRightInd w:val="0"/>
        <w:spacing w:line="360" w:lineRule="auto"/>
        <w:outlineLvl w:val="2"/>
        <w:rPr>
          <w:rFonts w:asciiTheme="minorEastAsia" w:hAnsiTheme="minorEastAsia" w:cstheme="minorEastAsia"/>
          <w:b/>
          <w:snapToGrid w:val="0"/>
          <w:kern w:val="0"/>
        </w:rPr>
      </w:pPr>
      <w:bookmarkStart w:id="38" w:name="_Toc2645"/>
      <w:r>
        <w:rPr>
          <w:rFonts w:asciiTheme="minorEastAsia" w:hAnsiTheme="minorEastAsia" w:cstheme="minorEastAsia" w:hint="eastAsia"/>
          <w:b/>
          <w:snapToGrid w:val="0"/>
          <w:kern w:val="0"/>
        </w:rPr>
        <w:t>1</w:t>
      </w:r>
      <w:r>
        <w:rPr>
          <w:rFonts w:asciiTheme="minorEastAsia" w:hAnsiTheme="minorEastAsia" w:cstheme="minorEastAsia" w:hint="eastAsia"/>
          <w:b/>
          <w:snapToGrid w:val="0"/>
          <w:kern w:val="0"/>
        </w:rPr>
        <w:t>、响应文件的密封和标记</w:t>
      </w:r>
      <w:bookmarkEnd w:id="38"/>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）须在每一份响应文件封面上明确注明“正本”或“副本”字样。一旦正本和副本有差异，以正本为准。</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响应文件“正本”、“副本”密封并应在封套上载明以下信息：</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a.  </w:t>
      </w:r>
      <w:r>
        <w:rPr>
          <w:rFonts w:asciiTheme="minorEastAsia" w:hAnsiTheme="minorEastAsia" w:cstheme="minorEastAsia" w:hint="eastAsia"/>
          <w:snapToGrid w:val="0"/>
          <w:kern w:val="0"/>
        </w:rPr>
        <w:t>项目编号；</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b.  </w:t>
      </w:r>
      <w:r>
        <w:rPr>
          <w:rFonts w:asciiTheme="minorEastAsia" w:hAnsiTheme="minorEastAsia" w:cstheme="minorEastAsia" w:hint="eastAsia"/>
          <w:snapToGrid w:val="0"/>
          <w:kern w:val="0"/>
        </w:rPr>
        <w:t>项目名称；</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c.  </w:t>
      </w:r>
      <w:r>
        <w:rPr>
          <w:rFonts w:asciiTheme="minorEastAsia" w:hAnsiTheme="minorEastAsia" w:cstheme="minorEastAsia" w:hint="eastAsia"/>
          <w:snapToGrid w:val="0"/>
          <w:kern w:val="0"/>
        </w:rPr>
        <w:t>响应供应商名称；</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lastRenderedPageBreak/>
        <w:t xml:space="preserve">d.  </w:t>
      </w:r>
      <w:r>
        <w:rPr>
          <w:rFonts w:asciiTheme="minorEastAsia" w:hAnsiTheme="minorEastAsia" w:cstheme="minorEastAsia" w:hint="eastAsia"/>
          <w:snapToGrid w:val="0"/>
          <w:kern w:val="0"/>
        </w:rPr>
        <w:t>注明：响应文件“正本”、副本”（“</w:t>
      </w:r>
      <w:r>
        <w:rPr>
          <w:rFonts w:asciiTheme="minorEastAsia" w:hAnsiTheme="minorEastAsia" w:cstheme="minorEastAsia" w:hint="eastAsia"/>
          <w:snapToGrid w:val="0"/>
          <w:kern w:val="0"/>
        </w:rPr>
        <w:t>U</w:t>
      </w:r>
      <w:r>
        <w:rPr>
          <w:rFonts w:asciiTheme="minorEastAsia" w:hAnsiTheme="minorEastAsia" w:cstheme="minorEastAsia" w:hint="eastAsia"/>
          <w:snapToGrid w:val="0"/>
          <w:kern w:val="0"/>
        </w:rPr>
        <w:t>盘”单独密封并注明项目编号）</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55412A" w:rsidRDefault="00323C90">
      <w:pPr>
        <w:adjustRightInd w:val="0"/>
        <w:spacing w:line="360" w:lineRule="auto"/>
        <w:outlineLvl w:val="2"/>
        <w:rPr>
          <w:rFonts w:asciiTheme="minorEastAsia" w:hAnsiTheme="minorEastAsia" w:cstheme="minorEastAsia"/>
          <w:b/>
          <w:snapToGrid w:val="0"/>
          <w:kern w:val="0"/>
        </w:rPr>
      </w:pPr>
      <w:bookmarkStart w:id="39" w:name="_Toc16297"/>
      <w:r>
        <w:rPr>
          <w:rFonts w:asciiTheme="minorEastAsia" w:hAnsiTheme="minorEastAsia" w:cstheme="minorEastAsia" w:hint="eastAsia"/>
          <w:b/>
          <w:snapToGrid w:val="0"/>
          <w:kern w:val="0"/>
        </w:rPr>
        <w:t>2</w:t>
      </w:r>
      <w:r>
        <w:rPr>
          <w:rFonts w:asciiTheme="minorEastAsia" w:hAnsiTheme="minorEastAsia" w:cstheme="minorEastAsia" w:hint="eastAsia"/>
          <w:b/>
          <w:snapToGrid w:val="0"/>
          <w:kern w:val="0"/>
        </w:rPr>
        <w:t>、递交响应文件的时间、地点以及截</w:t>
      </w:r>
      <w:r>
        <w:rPr>
          <w:rFonts w:asciiTheme="minorEastAsia" w:hAnsiTheme="minorEastAsia" w:cstheme="minorEastAsia" w:hint="eastAsia"/>
          <w:b/>
          <w:snapToGrid w:val="0"/>
          <w:kern w:val="0"/>
        </w:rPr>
        <w:t>止时间</w:t>
      </w:r>
      <w:bookmarkEnd w:id="39"/>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1</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递交响应文件的地点与开标仪式的地点相同。</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2</w:t>
      </w: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 xml:space="preserve"> </w:t>
      </w:r>
      <w:r>
        <w:rPr>
          <w:rFonts w:asciiTheme="minorEastAsia" w:hAnsiTheme="minorEastAsia" w:cstheme="minorEastAsia" w:hint="eastAsia"/>
          <w:snapToGrid w:val="0"/>
          <w:kern w:val="0"/>
        </w:rPr>
        <w:t>所有响应文件都必须按公示的响应截止时间之前送至开标地点。</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3</w:t>
      </w:r>
      <w:r>
        <w:rPr>
          <w:rFonts w:asciiTheme="minorEastAsia" w:hAnsiTheme="minorEastAsia" w:cstheme="minorEastAsia" w:hint="eastAsia"/>
          <w:snapToGrid w:val="0"/>
          <w:kern w:val="0"/>
        </w:rPr>
        <w:t>）出现因采购文件修改或其他原因推迟响应截止时，则按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w:t>
      </w:r>
      <w:r>
        <w:rPr>
          <w:rFonts w:asciiTheme="minorEastAsia" w:hAnsiTheme="minorEastAsia" w:cstheme="minorEastAsia" w:hint="eastAsia"/>
          <w:snapToGrid w:val="0"/>
          <w:kern w:val="0"/>
        </w:rPr>
        <w:t>4</w:t>
      </w:r>
      <w:r>
        <w:rPr>
          <w:rFonts w:asciiTheme="minorEastAsia" w:hAnsiTheme="minorEastAsia" w:cstheme="minorEastAsia" w:hint="eastAsia"/>
          <w:snapToGrid w:val="0"/>
          <w:kern w:val="0"/>
        </w:rPr>
        <w:t>）</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w:t>
      </w:r>
      <w:r>
        <w:rPr>
          <w:rFonts w:asciiTheme="minorEastAsia" w:hAnsiTheme="minorEastAsia" w:cstheme="minorEastAsia" w:hint="eastAsia"/>
        </w:rPr>
        <w:t>30</w:t>
      </w:r>
      <w:r>
        <w:rPr>
          <w:rFonts w:asciiTheme="minorEastAsia" w:hAnsiTheme="minorEastAsia" w:cstheme="minorEastAsia" w:hint="eastAsia"/>
        </w:rPr>
        <w:t>分钟开始接收响应文件</w:t>
      </w:r>
      <w:r>
        <w:rPr>
          <w:rFonts w:asciiTheme="minorEastAsia" w:hAnsiTheme="minorEastAsia" w:cstheme="minorEastAsia" w:hint="eastAsia"/>
          <w:b/>
          <w:bCs/>
        </w:rPr>
        <w:t>。</w:t>
      </w:r>
    </w:p>
    <w:p w:rsidR="0055412A" w:rsidRDefault="00323C90">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w:t>
      </w:r>
      <w:r>
        <w:rPr>
          <w:rFonts w:asciiTheme="minorEastAsia" w:hAnsiTheme="minorEastAsia" w:cstheme="minorEastAsia" w:hint="eastAsia"/>
          <w:b/>
          <w:snapToGrid w:val="0"/>
          <w:kern w:val="0"/>
        </w:rPr>
        <w:t>、迟交的响应文件：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55412A" w:rsidRDefault="00323C90">
      <w:pPr>
        <w:pStyle w:val="aff3"/>
        <w:ind w:firstLineChars="0" w:firstLine="0"/>
        <w:outlineLvl w:val="1"/>
        <w:rPr>
          <w:rFonts w:asciiTheme="minorEastAsia" w:hAnsiTheme="minorEastAsia" w:cstheme="minorEastAsia"/>
          <w:b/>
          <w:bCs/>
          <w:kern w:val="2"/>
          <w:szCs w:val="24"/>
        </w:rPr>
      </w:pPr>
      <w:bookmarkStart w:id="40" w:name="_Toc31526"/>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bookmarkEnd w:id="40"/>
    </w:p>
    <w:p w:rsidR="0055412A" w:rsidRDefault="00323C90">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1</w:t>
      </w:r>
      <w:r>
        <w:rPr>
          <w:rFonts w:asciiTheme="minorEastAsia" w:hAnsiTheme="minorEastAsia" w:cstheme="minorEastAsia" w:hint="eastAsia"/>
          <w:snapToGrid w:val="0"/>
          <w:szCs w:val="24"/>
        </w:rPr>
        <w:t>）</w:t>
      </w:r>
      <w:r>
        <w:rPr>
          <w:rFonts w:asciiTheme="minorEastAsia" w:hAnsiTheme="minorEastAsia" w:cstheme="minorEastAsia" w:hint="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55412A" w:rsidRDefault="00323C90">
      <w:pPr>
        <w:pStyle w:val="aff3"/>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w:t>
      </w:r>
      <w:r>
        <w:rPr>
          <w:rFonts w:asciiTheme="minorEastAsia" w:hAnsiTheme="minorEastAsia" w:cstheme="minorEastAsia" w:hint="eastAsia"/>
          <w:snapToGrid w:val="0"/>
          <w:szCs w:val="24"/>
        </w:rPr>
        <w:t>2</w:t>
      </w:r>
      <w:r>
        <w:rPr>
          <w:rFonts w:asciiTheme="minorEastAsia" w:hAnsiTheme="minorEastAsia" w:cstheme="minorEastAsia" w:hint="eastAsia"/>
          <w:snapToGrid w:val="0"/>
          <w:szCs w:val="24"/>
        </w:rPr>
        <w:t>）响应供应商应当与评审小组进行有效的谈判，授权人不得拒绝评审小组提出的多次谈判要求。</w:t>
      </w:r>
    </w:p>
    <w:p w:rsidR="0055412A" w:rsidRDefault="00323C90">
      <w:pPr>
        <w:pStyle w:val="aff3"/>
        <w:ind w:firstLineChars="0" w:firstLine="0"/>
        <w:outlineLvl w:val="1"/>
        <w:rPr>
          <w:rFonts w:asciiTheme="minorEastAsia" w:hAnsiTheme="minorEastAsia" w:cstheme="minorEastAsia"/>
          <w:b/>
          <w:bCs/>
          <w:kern w:val="2"/>
          <w:szCs w:val="24"/>
        </w:rPr>
      </w:pPr>
      <w:bookmarkStart w:id="41" w:name="_Toc1072"/>
      <w:r>
        <w:rPr>
          <w:rFonts w:asciiTheme="minorEastAsia" w:hAnsiTheme="minorEastAsia" w:cstheme="minorEastAsia" w:hint="eastAsia"/>
          <w:b/>
          <w:bCs/>
          <w:kern w:val="2"/>
          <w:szCs w:val="24"/>
        </w:rPr>
        <w:t>五、视为响应供应商串通，其投标无效的情况</w:t>
      </w:r>
      <w:bookmarkEnd w:id="41"/>
    </w:p>
    <w:p w:rsidR="0055412A" w:rsidRDefault="00323C90">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w:t>
      </w:r>
      <w:r>
        <w:rPr>
          <w:rFonts w:asciiTheme="minorEastAsia" w:hAnsiTheme="minorEastAsia" w:cstheme="minorEastAsia" w:hint="eastAsia"/>
          <w:kern w:val="2"/>
          <w:szCs w:val="24"/>
        </w:rPr>
        <w:t>1</w:t>
      </w:r>
      <w:r>
        <w:rPr>
          <w:rFonts w:asciiTheme="minorEastAsia" w:hAnsiTheme="minorEastAsia" w:cstheme="minorEastAsia" w:hint="eastAsia"/>
          <w:kern w:val="2"/>
          <w:szCs w:val="24"/>
        </w:rPr>
        <w:t>）不同响应供应商的响应文件由同一单位或者个人编制；</w:t>
      </w:r>
    </w:p>
    <w:p w:rsidR="0055412A" w:rsidRDefault="00323C90">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2</w:t>
      </w:r>
      <w:r>
        <w:rPr>
          <w:rFonts w:asciiTheme="minorEastAsia" w:hAnsiTheme="minorEastAsia" w:cstheme="minorEastAsia" w:hint="eastAsia"/>
          <w:kern w:val="2"/>
          <w:szCs w:val="24"/>
        </w:rPr>
        <w:t>）不同响应供应商委托同一单位或者个人办理投标事宜；</w:t>
      </w:r>
    </w:p>
    <w:p w:rsidR="0055412A" w:rsidRDefault="00323C90">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3</w:t>
      </w:r>
      <w:r>
        <w:rPr>
          <w:rFonts w:asciiTheme="minorEastAsia" w:hAnsiTheme="minorEastAsia" w:cstheme="minorEastAsia" w:hint="eastAsia"/>
          <w:kern w:val="2"/>
          <w:szCs w:val="24"/>
        </w:rPr>
        <w:t>）不同响应供应商的响应文件载明的项目管理成员或者联系人员为同一人；</w:t>
      </w:r>
    </w:p>
    <w:p w:rsidR="0055412A" w:rsidRDefault="00323C90">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4</w:t>
      </w:r>
      <w:r>
        <w:rPr>
          <w:rFonts w:asciiTheme="minorEastAsia" w:hAnsiTheme="minorEastAsia" w:cstheme="minorEastAsia" w:hint="eastAsia"/>
          <w:kern w:val="2"/>
          <w:szCs w:val="24"/>
        </w:rPr>
        <w:t>）不同响应供应商的响应文件异常一致或者投标报价呈规律性差异；</w:t>
      </w:r>
    </w:p>
    <w:p w:rsidR="0055412A" w:rsidRDefault="00323C90">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5</w:t>
      </w:r>
      <w:r>
        <w:rPr>
          <w:rFonts w:asciiTheme="minorEastAsia" w:hAnsiTheme="minorEastAsia" w:cstheme="minorEastAsia" w:hint="eastAsia"/>
          <w:kern w:val="2"/>
          <w:szCs w:val="24"/>
        </w:rPr>
        <w:t>）不同响应供应商的响应文件相互混装；</w:t>
      </w:r>
    </w:p>
    <w:p w:rsidR="0055412A" w:rsidRDefault="00323C90">
      <w:pPr>
        <w:pStyle w:val="aff3"/>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w:t>
      </w:r>
      <w:r>
        <w:rPr>
          <w:rFonts w:asciiTheme="minorEastAsia" w:hAnsiTheme="minorEastAsia" w:cstheme="minorEastAsia" w:hint="eastAsia"/>
          <w:kern w:val="2"/>
          <w:szCs w:val="24"/>
        </w:rPr>
        <w:t>6</w:t>
      </w:r>
      <w:r>
        <w:rPr>
          <w:rFonts w:asciiTheme="minorEastAsia" w:hAnsiTheme="minorEastAsia" w:cstheme="minorEastAsia" w:hint="eastAsia"/>
          <w:kern w:val="2"/>
          <w:szCs w:val="24"/>
        </w:rPr>
        <w:t>）不同响应供应商的资金从同一单位或者个人的账户转出。</w:t>
      </w:r>
    </w:p>
    <w:p w:rsidR="0055412A" w:rsidRDefault="00323C90">
      <w:pPr>
        <w:pStyle w:val="aff3"/>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w:t>
      </w:r>
      <w:r>
        <w:rPr>
          <w:rFonts w:asciiTheme="minorEastAsia" w:hAnsiTheme="minorEastAsia" w:cstheme="minorEastAsia" w:hint="eastAsia"/>
          <w:kern w:val="2"/>
          <w:szCs w:val="24"/>
        </w:rPr>
        <w:t>7</w:t>
      </w:r>
      <w:r>
        <w:rPr>
          <w:rFonts w:asciiTheme="minorEastAsia" w:hAnsiTheme="minorEastAsia" w:cstheme="minorEastAsia" w:hint="eastAsia"/>
          <w:kern w:val="2"/>
          <w:szCs w:val="24"/>
        </w:rPr>
        <w:t>）被财政部门等其他主管部门认定为串标的其他情形。</w:t>
      </w:r>
    </w:p>
    <w:p w:rsidR="0055412A" w:rsidRDefault="00323C90">
      <w:pPr>
        <w:pStyle w:val="aff3"/>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55412A" w:rsidRDefault="00323C90">
      <w:pPr>
        <w:pStyle w:val="aff3"/>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六、如有质疑，供应商须在法定质疑期内一次性提出针对同一采购程序环节的质疑。</w:t>
      </w:r>
    </w:p>
    <w:p w:rsidR="0055412A" w:rsidRDefault="0055412A">
      <w:pPr>
        <w:pStyle w:val="2"/>
        <w:tabs>
          <w:tab w:val="left" w:pos="720"/>
        </w:tabs>
        <w:adjustRightInd w:val="0"/>
        <w:spacing w:beforeLines="50" w:before="120" w:afterLines="50" w:after="120"/>
        <w:jc w:val="center"/>
        <w:textAlignment w:val="baseline"/>
        <w:rPr>
          <w:rFonts w:ascii="方正小标宋简体" w:eastAsia="方正小标宋简体" w:hAnsi="方正小标宋简体" w:cs="方正小标宋简体"/>
          <w:kern w:val="0"/>
          <w:sz w:val="44"/>
          <w:szCs w:val="36"/>
        </w:rPr>
      </w:pPr>
    </w:p>
    <w:p w:rsidR="0055412A" w:rsidRDefault="0055412A">
      <w:pPr>
        <w:rPr>
          <w:rFonts w:ascii="方正小标宋简体" w:eastAsia="方正小标宋简体" w:hAnsi="方正小标宋简体" w:cs="方正小标宋简体"/>
          <w:kern w:val="0"/>
          <w:sz w:val="44"/>
          <w:szCs w:val="36"/>
        </w:rPr>
      </w:pPr>
    </w:p>
    <w:p w:rsidR="0055412A" w:rsidRDefault="0055412A">
      <w:pPr>
        <w:pStyle w:val="aff3"/>
        <w:ind w:firstLine="880"/>
        <w:rPr>
          <w:rFonts w:ascii="方正小标宋简体" w:eastAsia="方正小标宋简体" w:hAnsi="方正小标宋简体" w:cs="方正小标宋简体"/>
          <w:sz w:val="44"/>
          <w:szCs w:val="36"/>
        </w:rPr>
      </w:pPr>
    </w:p>
    <w:p w:rsidR="0055412A" w:rsidRDefault="0055412A">
      <w:pPr>
        <w:pStyle w:val="aff3"/>
        <w:ind w:firstLine="880"/>
        <w:rPr>
          <w:rFonts w:ascii="方正小标宋简体" w:eastAsia="方正小标宋简体" w:hAnsi="方正小标宋简体" w:cs="方正小标宋简体"/>
          <w:sz w:val="44"/>
          <w:szCs w:val="36"/>
        </w:rPr>
      </w:pPr>
    </w:p>
    <w:p w:rsidR="0055412A" w:rsidRDefault="0055412A">
      <w:pPr>
        <w:pStyle w:val="aff3"/>
        <w:ind w:firstLine="880"/>
        <w:rPr>
          <w:rFonts w:ascii="方正小标宋简体" w:eastAsia="方正小标宋简体" w:hAnsi="方正小标宋简体" w:cs="方正小标宋简体"/>
          <w:sz w:val="44"/>
          <w:szCs w:val="36"/>
        </w:rPr>
      </w:pPr>
    </w:p>
    <w:p w:rsidR="0055412A" w:rsidRDefault="0055412A">
      <w:pPr>
        <w:pStyle w:val="aff3"/>
        <w:ind w:firstLine="880"/>
        <w:rPr>
          <w:rFonts w:ascii="方正小标宋简体" w:eastAsia="方正小标宋简体" w:hAnsi="方正小标宋简体" w:cs="方正小标宋简体"/>
          <w:sz w:val="44"/>
          <w:szCs w:val="36"/>
        </w:rPr>
      </w:pPr>
    </w:p>
    <w:p w:rsidR="0055412A" w:rsidRDefault="0055412A">
      <w:pPr>
        <w:pStyle w:val="aff3"/>
        <w:ind w:firstLine="880"/>
        <w:rPr>
          <w:rFonts w:ascii="方正小标宋简体" w:eastAsia="方正小标宋简体" w:hAnsi="方正小标宋简体" w:cs="方正小标宋简体"/>
          <w:sz w:val="44"/>
          <w:szCs w:val="36"/>
        </w:rPr>
      </w:pPr>
    </w:p>
    <w:p w:rsidR="0055412A" w:rsidRDefault="0055412A">
      <w:pPr>
        <w:pStyle w:val="aff3"/>
        <w:ind w:firstLine="880"/>
        <w:rPr>
          <w:rFonts w:ascii="方正小标宋简体" w:eastAsia="方正小标宋简体" w:hAnsi="方正小标宋简体" w:cs="方正小标宋简体"/>
          <w:sz w:val="44"/>
          <w:szCs w:val="36"/>
        </w:rPr>
      </w:pPr>
    </w:p>
    <w:p w:rsidR="0055412A" w:rsidRDefault="00323C90">
      <w:pPr>
        <w:numPr>
          <w:ilvl w:val="0"/>
          <w:numId w:val="16"/>
        </w:numPr>
        <w:jc w:val="center"/>
        <w:outlineLvl w:val="0"/>
        <w:rPr>
          <w:rFonts w:ascii="方正小标宋简体" w:eastAsia="方正小标宋简体" w:hAnsi="方正小标宋简体" w:cs="方正小标宋简体"/>
          <w:kern w:val="0"/>
          <w:sz w:val="44"/>
          <w:szCs w:val="36"/>
        </w:rPr>
      </w:pPr>
      <w:bookmarkStart w:id="42" w:name="_Toc3265"/>
      <w:bookmarkEnd w:id="27"/>
      <w:r>
        <w:rPr>
          <w:rFonts w:ascii="方正小标宋简体" w:eastAsia="方正小标宋简体" w:hAnsi="方正小标宋简体" w:cs="方正小标宋简体" w:hint="eastAsia"/>
          <w:kern w:val="0"/>
          <w:sz w:val="44"/>
          <w:szCs w:val="36"/>
        </w:rPr>
        <w:t>合同文本</w:t>
      </w:r>
      <w:bookmarkEnd w:id="42"/>
    </w:p>
    <w:p w:rsidR="0055412A" w:rsidRDefault="0055412A">
      <w:pPr>
        <w:pStyle w:val="aff3"/>
        <w:ind w:firstLineChars="0" w:firstLine="0"/>
      </w:pPr>
    </w:p>
    <w:p w:rsidR="0055412A" w:rsidRDefault="00323C90">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55412A" w:rsidRDefault="0055412A">
      <w:pPr>
        <w:pStyle w:val="2"/>
        <w:tabs>
          <w:tab w:val="left" w:pos="720"/>
        </w:tabs>
        <w:adjustRightInd w:val="0"/>
        <w:spacing w:beforeLines="50" w:before="120" w:afterLines="50" w:after="120"/>
        <w:jc w:val="center"/>
        <w:textAlignment w:val="baseline"/>
        <w:rPr>
          <w:rFonts w:asciiTheme="minorEastAsia" w:eastAsiaTheme="minorEastAsia" w:hAnsiTheme="minorEastAsia" w:cstheme="minorEastAsia"/>
          <w:sz w:val="28"/>
          <w:szCs w:val="28"/>
        </w:rPr>
      </w:pPr>
    </w:p>
    <w:p w:rsidR="0055412A" w:rsidRDefault="00323C90">
      <w:pPr>
        <w:adjustRightInd w:val="0"/>
        <w:snapToGrid w:val="0"/>
        <w:spacing w:line="480" w:lineRule="exact"/>
        <w:outlineLvl w:val="1"/>
        <w:rPr>
          <w:rFonts w:asciiTheme="minorEastAsia" w:hAnsiTheme="minorEastAsia" w:cstheme="minorEastAsia"/>
        </w:rPr>
      </w:pPr>
      <w:bookmarkStart w:id="43" w:name="_Toc73517679"/>
      <w:bookmarkStart w:id="44" w:name="_Toc100052408"/>
      <w:bookmarkStart w:id="45" w:name="_Toc73521586"/>
      <w:bookmarkStart w:id="46" w:name="_Toc73518157"/>
      <w:bookmarkStart w:id="47" w:name="_Toc73521674"/>
      <w:bookmarkStart w:id="48" w:name="_Toc17773"/>
      <w:r>
        <w:rPr>
          <w:rFonts w:asciiTheme="minorEastAsia" w:hAnsiTheme="minorEastAsia" w:cstheme="minorEastAsia" w:hint="eastAsia"/>
        </w:rPr>
        <w:t>1</w:t>
      </w:r>
      <w:r>
        <w:rPr>
          <w:rFonts w:asciiTheme="minorEastAsia" w:hAnsiTheme="minorEastAsia" w:cstheme="minorEastAsia" w:hint="eastAsia"/>
        </w:rPr>
        <w:t>．合同授予标准</w:t>
      </w:r>
      <w:bookmarkEnd w:id="43"/>
      <w:bookmarkEnd w:id="44"/>
      <w:bookmarkEnd w:id="45"/>
      <w:bookmarkEnd w:id="46"/>
      <w:bookmarkEnd w:id="47"/>
      <w:bookmarkEnd w:id="48"/>
    </w:p>
    <w:p w:rsidR="0055412A" w:rsidRDefault="00323C9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55412A" w:rsidRDefault="00323C90">
      <w:pPr>
        <w:adjustRightInd w:val="0"/>
        <w:snapToGrid w:val="0"/>
        <w:spacing w:line="480" w:lineRule="exact"/>
        <w:outlineLvl w:val="1"/>
        <w:rPr>
          <w:rFonts w:asciiTheme="minorEastAsia" w:hAnsiTheme="minorEastAsia" w:cstheme="minorEastAsia"/>
        </w:rPr>
      </w:pPr>
      <w:bookmarkStart w:id="49" w:name="_Toc73518158"/>
      <w:bookmarkStart w:id="50" w:name="_Toc73521675"/>
      <w:bookmarkStart w:id="51" w:name="_Toc73521587"/>
      <w:bookmarkStart w:id="52" w:name="_Toc100052409"/>
      <w:bookmarkStart w:id="53" w:name="_Toc73517680"/>
      <w:bookmarkStart w:id="54" w:name="_Toc11263"/>
      <w:r>
        <w:rPr>
          <w:rFonts w:asciiTheme="minorEastAsia" w:hAnsiTheme="minorEastAsia" w:cstheme="minorEastAsia" w:hint="eastAsia"/>
        </w:rPr>
        <w:t>2</w:t>
      </w:r>
      <w:r>
        <w:rPr>
          <w:rFonts w:asciiTheme="minorEastAsia" w:hAnsiTheme="minorEastAsia" w:cstheme="minorEastAsia" w:hint="eastAsia"/>
        </w:rPr>
        <w:t>．</w:t>
      </w:r>
      <w:bookmarkEnd w:id="49"/>
      <w:bookmarkEnd w:id="50"/>
      <w:bookmarkEnd w:id="51"/>
      <w:bookmarkEnd w:id="52"/>
      <w:bookmarkEnd w:id="53"/>
      <w:r>
        <w:rPr>
          <w:rFonts w:asciiTheme="minorEastAsia" w:hAnsiTheme="minorEastAsia" w:cstheme="minorEastAsia" w:hint="eastAsia"/>
        </w:rPr>
        <w:t>接受和拒绝任何或所有投标的权力</w:t>
      </w:r>
      <w:bookmarkEnd w:id="54"/>
    </w:p>
    <w:p w:rsidR="0055412A" w:rsidRDefault="00323C90">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55412A" w:rsidRDefault="00323C90">
      <w:pPr>
        <w:adjustRightInd w:val="0"/>
        <w:snapToGrid w:val="0"/>
        <w:spacing w:line="480" w:lineRule="exact"/>
        <w:outlineLvl w:val="1"/>
        <w:rPr>
          <w:rFonts w:asciiTheme="minorEastAsia" w:hAnsiTheme="minorEastAsia" w:cstheme="minorEastAsia"/>
        </w:rPr>
      </w:pPr>
      <w:bookmarkStart w:id="55" w:name="_Toc73517682"/>
      <w:bookmarkStart w:id="56" w:name="_Toc100052410"/>
      <w:bookmarkStart w:id="57" w:name="_Toc73521589"/>
      <w:bookmarkStart w:id="58" w:name="_Toc73518160"/>
      <w:bookmarkStart w:id="59" w:name="_Toc73521677"/>
      <w:bookmarkStart w:id="60" w:name="_Toc28536"/>
      <w:r>
        <w:rPr>
          <w:rFonts w:asciiTheme="minorEastAsia" w:hAnsiTheme="minorEastAsia" w:cstheme="minorEastAsia" w:hint="eastAsia"/>
        </w:rPr>
        <w:t>3</w:t>
      </w:r>
      <w:r>
        <w:rPr>
          <w:rFonts w:asciiTheme="minorEastAsia" w:hAnsiTheme="minorEastAsia" w:cstheme="minorEastAsia" w:hint="eastAsia"/>
        </w:rPr>
        <w:t>．合同的签订</w:t>
      </w:r>
      <w:bookmarkEnd w:id="55"/>
      <w:bookmarkEnd w:id="56"/>
      <w:bookmarkEnd w:id="57"/>
      <w:bookmarkEnd w:id="58"/>
      <w:bookmarkEnd w:id="59"/>
      <w:bookmarkEnd w:id="60"/>
    </w:p>
    <w:p w:rsidR="0055412A" w:rsidRDefault="00323C90">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1</w:t>
      </w:r>
      <w:r>
        <w:rPr>
          <w:rFonts w:asciiTheme="minorEastAsia" w:hAnsiTheme="minorEastAsia" w:cstheme="minorEastAsia" w:hint="eastAsia"/>
        </w:rPr>
        <w:t>）中标人将于中标通知书发出之日起十个工作日内，按照采购文件（招标文件和投标文件等）内容与采购人签订采购合同；合同的实质性内容应当符合招标文件的规定；</w:t>
      </w:r>
    </w:p>
    <w:p w:rsidR="0055412A" w:rsidRDefault="00323C90">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2</w:t>
      </w:r>
      <w:r>
        <w:rPr>
          <w:rFonts w:asciiTheme="minorEastAsia" w:hAnsiTheme="minorEastAsia" w:cstheme="minorEastAsia" w:hint="eastAsia"/>
        </w:rPr>
        <w:t>）中标人如不按本通用条款第（</w:t>
      </w:r>
      <w:r>
        <w:rPr>
          <w:rFonts w:asciiTheme="minorEastAsia" w:hAnsiTheme="minorEastAsia" w:cstheme="minorEastAsia" w:hint="eastAsia"/>
        </w:rPr>
        <w:t>1</w:t>
      </w:r>
      <w:r>
        <w:rPr>
          <w:rFonts w:asciiTheme="minorEastAsia" w:hAnsiTheme="minorEastAsia" w:cstheme="minorEastAsia" w:hint="eastAsia"/>
        </w:rPr>
        <w:t>）款的规定与采购人签订合同，情节严重的，由医院记入供应商诚信档案，予以通报；</w:t>
      </w:r>
    </w:p>
    <w:p w:rsidR="0055412A" w:rsidRDefault="00323C90">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w:t>
      </w:r>
      <w:r>
        <w:rPr>
          <w:rFonts w:asciiTheme="minorEastAsia" w:hAnsiTheme="minorEastAsia" w:cstheme="minorEastAsia" w:hint="eastAsia"/>
        </w:rPr>
        <w:t>3</w:t>
      </w:r>
      <w:r>
        <w:rPr>
          <w:rFonts w:asciiTheme="minorEastAsia" w:hAnsiTheme="minorEastAsia" w:cstheme="minorEastAsia" w:hint="eastAsia"/>
        </w:rPr>
        <w:t>）中标人应当按照合同约定履行义务，完成中标项目，不得将中标项目转让（转包）给他人。</w:t>
      </w:r>
    </w:p>
    <w:p w:rsidR="0055412A" w:rsidRDefault="0055412A">
      <w:pPr>
        <w:pStyle w:val="14"/>
        <w:widowControl/>
        <w:spacing w:line="360" w:lineRule="auto"/>
        <w:ind w:firstLineChars="0"/>
        <w:jc w:val="left"/>
        <w:rPr>
          <w:rFonts w:asciiTheme="minorEastAsia" w:hAnsiTheme="minorEastAsia" w:cstheme="minorEastAsia"/>
          <w:szCs w:val="21"/>
        </w:rPr>
      </w:pPr>
    </w:p>
    <w:p w:rsidR="0055412A" w:rsidRDefault="00323C90">
      <w:pPr>
        <w:widowControl/>
        <w:adjustRightInd w:val="0"/>
        <w:snapToGrid w:val="0"/>
        <w:spacing w:line="500" w:lineRule="exact"/>
        <w:rPr>
          <w:b/>
          <w:bCs/>
          <w:szCs w:val="21"/>
        </w:rPr>
      </w:pPr>
      <w:r>
        <w:rPr>
          <w:szCs w:val="21"/>
        </w:rPr>
        <w:br w:type="page"/>
      </w:r>
      <w:r>
        <w:rPr>
          <w:rFonts w:hint="eastAsia"/>
          <w:b/>
          <w:bCs/>
          <w:sz w:val="24"/>
        </w:rPr>
        <w:lastRenderedPageBreak/>
        <w:t>附件</w:t>
      </w:r>
      <w:r>
        <w:rPr>
          <w:rFonts w:hint="eastAsia"/>
          <w:b/>
          <w:bCs/>
          <w:sz w:val="24"/>
        </w:rPr>
        <w:t xml:space="preserve">1      </w:t>
      </w:r>
      <w:r>
        <w:rPr>
          <w:rFonts w:hint="eastAsia"/>
          <w:b/>
          <w:bCs/>
          <w:szCs w:val="21"/>
        </w:rPr>
        <w:t xml:space="preserve">                            </w:t>
      </w:r>
    </w:p>
    <w:p w:rsidR="0055412A" w:rsidRDefault="00323C90">
      <w:pPr>
        <w:widowControl/>
        <w:adjustRightInd w:val="0"/>
        <w:snapToGrid w:val="0"/>
        <w:spacing w:line="360" w:lineRule="exact"/>
        <w:jc w:val="center"/>
        <w:rPr>
          <w:rFonts w:ascii="宋体" w:eastAsia="宋体" w:hAnsi="宋体" w:cs="宋体"/>
          <w:b/>
          <w:bCs/>
          <w:color w:val="000000"/>
          <w:kern w:val="0"/>
          <w:sz w:val="32"/>
          <w:szCs w:val="32"/>
        </w:rPr>
      </w:pPr>
      <w:r>
        <w:rPr>
          <w:rFonts w:ascii="宋体" w:eastAsia="宋体" w:hAnsi="宋体" w:cs="宋体" w:hint="eastAsia"/>
          <w:b/>
          <w:bCs/>
          <w:color w:val="000000"/>
          <w:kern w:val="0"/>
          <w:sz w:val="32"/>
          <w:szCs w:val="32"/>
        </w:rPr>
        <w:t>采购协议</w:t>
      </w:r>
    </w:p>
    <w:p w:rsidR="0055412A" w:rsidRDefault="0055412A">
      <w:pPr>
        <w:widowControl/>
        <w:adjustRightInd w:val="0"/>
        <w:snapToGrid w:val="0"/>
        <w:spacing w:line="360" w:lineRule="exact"/>
        <w:rPr>
          <w:rFonts w:ascii="宋体" w:eastAsia="宋体" w:hAnsi="宋体" w:cs="宋体"/>
          <w:b/>
          <w:bCs/>
          <w:color w:val="000000"/>
          <w:kern w:val="0"/>
          <w:sz w:val="32"/>
          <w:szCs w:val="32"/>
        </w:rPr>
      </w:pP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法定代表人：沈慧勇</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注册地址：深圳市福田区福田街道深南中路</w:t>
      </w:r>
      <w:r>
        <w:rPr>
          <w:rFonts w:ascii="宋体" w:eastAsia="宋体" w:hAnsi="宋体" w:cs="宋体" w:hint="eastAsia"/>
          <w:color w:val="000000"/>
          <w:kern w:val="0"/>
          <w:szCs w:val="21"/>
        </w:rPr>
        <w:t>3025</w:t>
      </w:r>
      <w:r>
        <w:rPr>
          <w:rFonts w:ascii="宋体" w:eastAsia="宋体" w:hAnsi="宋体" w:cs="宋体" w:hint="eastAsia"/>
          <w:color w:val="000000"/>
          <w:kern w:val="0"/>
          <w:szCs w:val="21"/>
        </w:rPr>
        <w:t>号</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0755-83982222</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r>
        <w:rPr>
          <w:rFonts w:ascii="宋体" w:eastAsia="宋体" w:hAnsi="宋体" w:cs="宋体" w:hint="eastAsia"/>
          <w:color w:val="000000"/>
          <w:kern w:val="0"/>
          <w:szCs w:val="21"/>
        </w:rPr>
        <w:t>124403044557440305</w:t>
      </w:r>
    </w:p>
    <w:p w:rsidR="0055412A" w:rsidRDefault="0055412A">
      <w:pPr>
        <w:widowControl/>
        <w:adjustRightInd w:val="0"/>
        <w:snapToGrid w:val="0"/>
        <w:spacing w:line="360" w:lineRule="exact"/>
        <w:jc w:val="left"/>
        <w:rPr>
          <w:rFonts w:ascii="宋体" w:eastAsia="宋体" w:hAnsi="宋体" w:cs="宋体"/>
          <w:color w:val="000000"/>
          <w:kern w:val="0"/>
          <w:szCs w:val="21"/>
        </w:rPr>
      </w:pP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乙方：</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注册地址：</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统一社会信用代码：</w:t>
      </w:r>
    </w:p>
    <w:p w:rsidR="0055412A" w:rsidRDefault="0055412A">
      <w:pPr>
        <w:widowControl/>
        <w:adjustRightInd w:val="0"/>
        <w:snapToGrid w:val="0"/>
        <w:spacing w:line="360" w:lineRule="exact"/>
        <w:jc w:val="left"/>
        <w:rPr>
          <w:rFonts w:ascii="宋体" w:eastAsia="宋体" w:hAnsi="宋体" w:cs="宋体"/>
          <w:color w:val="000000"/>
          <w:kern w:val="0"/>
          <w:szCs w:val="21"/>
        </w:rPr>
      </w:pP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根据《中华人民共和国民法典》、</w:t>
      </w:r>
      <w:r>
        <w:rPr>
          <w:rFonts w:ascii="宋体" w:eastAsia="宋体" w:hAnsi="宋体" w:cs="宋体" w:hint="eastAsia"/>
          <w:color w:val="000000"/>
          <w:szCs w:val="21"/>
        </w:rPr>
        <w:t>《中华人民共和国招标投标法》</w:t>
      </w:r>
      <w:r>
        <w:rPr>
          <w:rFonts w:ascii="宋体" w:eastAsia="宋体" w:hAnsi="宋体" w:cs="宋体" w:hint="eastAsia"/>
          <w:color w:val="000000"/>
          <w:kern w:val="0"/>
          <w:szCs w:val="21"/>
        </w:rPr>
        <w:t>等相关法律法规，甲、乙双方就</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日“中山大学附属第八医院（深圳福田）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年第</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期</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（试剂</w:t>
      </w:r>
      <w:r>
        <w:rPr>
          <w:rFonts w:ascii="宋体" w:eastAsia="宋体" w:hAnsi="宋体" w:cs="宋体" w:hint="eastAsia"/>
          <w:color w:val="000000"/>
          <w:kern w:val="0"/>
          <w:szCs w:val="21"/>
        </w:rPr>
        <w:t>/</w:t>
      </w:r>
      <w:r>
        <w:rPr>
          <w:rFonts w:ascii="宋体" w:eastAsia="宋体" w:hAnsi="宋体" w:cs="宋体" w:hint="eastAsia"/>
          <w:color w:val="000000"/>
          <w:kern w:val="0"/>
          <w:szCs w:val="21"/>
        </w:rPr>
        <w:t>耗材</w:t>
      </w:r>
      <w:r>
        <w:rPr>
          <w:rFonts w:ascii="宋体" w:eastAsia="宋体" w:hAnsi="宋体" w:cs="宋体" w:hint="eastAsia"/>
          <w:color w:val="000000"/>
          <w:kern w:val="0"/>
          <w:szCs w:val="21"/>
        </w:rPr>
        <w:t>/</w:t>
      </w:r>
      <w:r>
        <w:rPr>
          <w:rFonts w:ascii="宋体" w:eastAsia="宋体" w:hAnsi="宋体" w:cs="宋体" w:hint="eastAsia"/>
          <w:color w:val="000000"/>
          <w:kern w:val="0"/>
          <w:szCs w:val="21"/>
        </w:rPr>
        <w:t>物资）招采项目”（招采项目名称：</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招采编号：</w:t>
      </w:r>
      <w:r>
        <w:rPr>
          <w:rFonts w:ascii="宋体" w:eastAsia="宋体" w:hAnsi="宋体" w:cs="宋体" w:hint="eastAsia"/>
          <w:color w:val="000000"/>
          <w:kern w:val="0"/>
          <w:szCs w:val="21"/>
          <w:u w:val="single"/>
        </w:rPr>
        <w:t xml:space="preserve">           </w:t>
      </w:r>
      <w:r>
        <w:rPr>
          <w:rFonts w:ascii="宋体" w:eastAsia="宋体" w:hAnsi="宋体" w:cs="宋体" w:hint="eastAsia"/>
          <w:color w:val="000000"/>
          <w:kern w:val="0"/>
          <w:szCs w:val="21"/>
        </w:rPr>
        <w:t>）供货事宜，经双方协商一致，达成以下协议：</w:t>
      </w:r>
    </w:p>
    <w:p w:rsidR="0055412A" w:rsidRDefault="00323C90">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一、乙方条件</w:t>
      </w:r>
    </w:p>
    <w:p w:rsidR="0055412A" w:rsidRDefault="00323C90">
      <w:pPr>
        <w:widowControl/>
        <w:adjustRightInd w:val="0"/>
        <w:snapToGrid w:val="0"/>
        <w:spacing w:line="360" w:lineRule="exact"/>
        <w:ind w:firstLineChars="200" w:firstLine="420"/>
        <w:jc w:val="left"/>
        <w:rPr>
          <w:rFonts w:ascii="宋体" w:eastAsia="宋体" w:hAnsi="宋体" w:cs="宋体"/>
          <w:b/>
          <w:bCs/>
          <w:color w:val="000000"/>
          <w:kern w:val="0"/>
          <w:szCs w:val="21"/>
        </w:rPr>
      </w:pPr>
      <w:r>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55412A" w:rsidRDefault="00323C90">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55412A" w:rsidRDefault="00323C90">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二、合作期限</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自本协议生效之日起</w:t>
      </w:r>
      <w:r>
        <w:rPr>
          <w:rFonts w:ascii="宋体" w:eastAsia="宋体" w:hAnsi="宋体" w:cs="宋体" w:hint="eastAsia"/>
          <w:color w:val="000000"/>
          <w:kern w:val="0"/>
          <w:szCs w:val="21"/>
        </w:rPr>
        <w:t>18</w:t>
      </w:r>
      <w:r>
        <w:rPr>
          <w:rFonts w:ascii="宋体" w:eastAsia="宋体" w:hAnsi="宋体" w:cs="宋体" w:hint="eastAsia"/>
          <w:color w:val="000000"/>
          <w:kern w:val="0"/>
          <w:szCs w:val="21"/>
        </w:rPr>
        <w:t>个月为一个采购周期。</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中标产品在医院临床试用期为</w:t>
      </w:r>
      <w:r>
        <w:rPr>
          <w:rFonts w:ascii="宋体" w:eastAsia="宋体" w:hAnsi="宋体" w:cs="宋体" w:hint="eastAsia"/>
          <w:color w:val="000000"/>
          <w:kern w:val="0"/>
          <w:szCs w:val="21"/>
        </w:rPr>
        <w:t>1</w:t>
      </w:r>
      <w:r>
        <w:rPr>
          <w:rFonts w:ascii="宋体" w:eastAsia="宋体" w:hAnsi="宋体" w:cs="宋体" w:hint="eastAsia"/>
          <w:color w:val="000000"/>
          <w:kern w:val="0"/>
          <w:szCs w:val="21"/>
        </w:rPr>
        <w:t>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55412A" w:rsidRDefault="00323C90">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w:t>
      </w:r>
      <w:r>
        <w:rPr>
          <w:rFonts w:ascii="宋体" w:eastAsia="宋体" w:hAnsi="宋体" w:cs="宋体" w:hint="eastAsia"/>
          <w:kern w:val="0"/>
          <w:szCs w:val="21"/>
        </w:rPr>
        <w:t>失。</w:t>
      </w:r>
    </w:p>
    <w:p w:rsidR="0055412A" w:rsidRDefault="00323C90">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三、付款方式</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1</w:t>
      </w:r>
      <w:r>
        <w:rPr>
          <w:rFonts w:ascii="宋体" w:eastAsia="宋体" w:hAnsi="宋体" w:cs="宋体" w:hint="eastAsia"/>
          <w:color w:val="000000"/>
          <w:kern w:val="0"/>
          <w:szCs w:val="21"/>
        </w:rPr>
        <w:t>、货到验收合格后，（</w:t>
      </w:r>
      <w:r>
        <w:rPr>
          <w:rFonts w:ascii="宋体" w:eastAsia="宋体" w:hAnsi="宋体" w:cs="宋体" w:hint="eastAsia"/>
          <w:color w:val="000000"/>
          <w:kern w:val="0"/>
          <w:szCs w:val="21"/>
        </w:rPr>
        <w:t>1</w:t>
      </w:r>
      <w:r>
        <w:rPr>
          <w:rFonts w:ascii="宋体" w:eastAsia="宋体" w:hAnsi="宋体" w:cs="宋体" w:hint="eastAsia"/>
          <w:color w:val="000000"/>
          <w:kern w:val="0"/>
          <w:szCs w:val="21"/>
        </w:rPr>
        <w:t>）低值耗材在甲方消耗出库后；（</w:t>
      </w:r>
      <w:r>
        <w:rPr>
          <w:rFonts w:ascii="宋体" w:eastAsia="宋体" w:hAnsi="宋体" w:cs="宋体" w:hint="eastAsia"/>
          <w:color w:val="000000"/>
          <w:kern w:val="0"/>
          <w:szCs w:val="21"/>
        </w:rPr>
        <w:t>2</w:t>
      </w:r>
      <w:r>
        <w:rPr>
          <w:rFonts w:ascii="宋体" w:eastAsia="宋体" w:hAnsi="宋体" w:cs="宋体" w:hint="eastAsia"/>
          <w:color w:val="000000"/>
          <w:kern w:val="0"/>
          <w:szCs w:val="21"/>
        </w:rPr>
        <w:t>）高值或植入性耗材在甲方使用后，双方进入结算环节，乙方收到系统的结算通知后</w:t>
      </w:r>
      <w:r>
        <w:rPr>
          <w:rFonts w:ascii="宋体" w:eastAsia="宋体" w:hAnsi="宋体" w:cs="宋体" w:hint="eastAsia"/>
          <w:color w:val="000000"/>
          <w:kern w:val="0"/>
          <w:szCs w:val="21"/>
        </w:rPr>
        <w:t>7</w:t>
      </w:r>
      <w:r>
        <w:rPr>
          <w:rFonts w:ascii="宋体" w:eastAsia="宋体" w:hAnsi="宋体" w:cs="宋体" w:hint="eastAsia"/>
          <w:color w:val="000000"/>
          <w:kern w:val="0"/>
          <w:szCs w:val="21"/>
        </w:rPr>
        <w:t>日内提供与结算金额等额的增值税发票给甲方，自发票到达采购人财务之日起</w:t>
      </w:r>
      <w:r>
        <w:rPr>
          <w:rFonts w:ascii="宋体" w:eastAsia="宋体" w:hAnsi="宋体" w:cs="宋体" w:hint="eastAsia"/>
          <w:color w:val="000000"/>
          <w:kern w:val="0"/>
          <w:szCs w:val="21"/>
        </w:rPr>
        <w:t>15</w:t>
      </w:r>
      <w:r>
        <w:rPr>
          <w:rFonts w:ascii="宋体" w:eastAsia="宋体" w:hAnsi="宋体" w:cs="宋体" w:hint="eastAsia"/>
          <w:color w:val="000000"/>
          <w:kern w:val="0"/>
          <w:szCs w:val="21"/>
        </w:rPr>
        <w:t>日内，甲方向乙方支付发票等额货款。</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、除因不可抗力外，若乙方收到系统的结算通知后超过</w:t>
      </w:r>
      <w:r>
        <w:rPr>
          <w:rFonts w:ascii="宋体" w:eastAsia="宋体" w:hAnsi="宋体" w:cs="宋体" w:hint="eastAsia"/>
          <w:color w:val="000000"/>
          <w:kern w:val="0"/>
          <w:szCs w:val="21"/>
        </w:rPr>
        <w:t>90</w:t>
      </w:r>
      <w:r>
        <w:rPr>
          <w:rFonts w:ascii="宋体" w:eastAsia="宋体" w:hAnsi="宋体" w:cs="宋体" w:hint="eastAsia"/>
          <w:color w:val="000000"/>
          <w:kern w:val="0"/>
          <w:szCs w:val="21"/>
        </w:rPr>
        <w:t>天内未向甲方出具等额的增值税发票的，视认乙方放弃此笔货款的确认并承诺不再就此笔款项向甲方要求支付，由此产生的全部责任由乙方自行承担。</w:t>
      </w:r>
    </w:p>
    <w:p w:rsidR="0055412A" w:rsidRDefault="00323C90">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四、配送产品具体事项描述</w:t>
      </w:r>
    </w:p>
    <w:p w:rsidR="0055412A" w:rsidRDefault="00323C90">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（一）配送产品要求</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、中标产品的采购</w:t>
      </w:r>
      <w:r>
        <w:rPr>
          <w:rFonts w:ascii="宋体" w:eastAsia="宋体" w:hAnsi="宋体" w:cs="宋体" w:hint="eastAsia"/>
          <w:color w:val="000000"/>
          <w:kern w:val="0"/>
          <w:szCs w:val="21"/>
        </w:rPr>
        <w:t>、配送均须通过甲方</w:t>
      </w:r>
      <w:r>
        <w:rPr>
          <w:rFonts w:ascii="宋体" w:eastAsia="宋体" w:hAnsi="宋体" w:cs="宋体" w:hint="eastAsia"/>
          <w:color w:val="000000"/>
          <w:kern w:val="0"/>
          <w:szCs w:val="21"/>
        </w:rPr>
        <w:t>S</w:t>
      </w:r>
      <w:r>
        <w:rPr>
          <w:rFonts w:ascii="宋体" w:eastAsia="宋体" w:hAnsi="宋体" w:cs="宋体"/>
          <w:color w:val="000000"/>
          <w:kern w:val="0"/>
          <w:szCs w:val="21"/>
        </w:rPr>
        <w:t>PD</w:t>
      </w:r>
      <w:r>
        <w:rPr>
          <w:rFonts w:ascii="宋体" w:eastAsia="宋体" w:hAnsi="宋体" w:cs="宋体" w:hint="eastAsia"/>
          <w:color w:val="000000"/>
          <w:kern w:val="0"/>
          <w:szCs w:val="21"/>
        </w:rPr>
        <w:t>医用耗材管理系统。根据中标结果，乙方必须与甲方</w:t>
      </w:r>
      <w:r>
        <w:rPr>
          <w:rFonts w:ascii="宋体" w:eastAsia="宋体" w:hAnsi="宋体" w:cs="宋体" w:hint="eastAsia"/>
          <w:color w:val="000000"/>
          <w:kern w:val="0"/>
          <w:szCs w:val="21"/>
        </w:rPr>
        <w:t>SPD</w:t>
      </w:r>
      <w:r>
        <w:rPr>
          <w:rFonts w:ascii="宋体" w:eastAsia="宋体" w:hAnsi="宋体" w:cs="宋体" w:hint="eastAsia"/>
          <w:color w:val="000000"/>
          <w:kern w:val="0"/>
          <w:szCs w:val="21"/>
        </w:rPr>
        <w:t>供应链延伸服务商签订供应链延伸服务协议，并支付交易金额</w:t>
      </w:r>
      <w:r>
        <w:rPr>
          <w:rFonts w:ascii="宋体" w:eastAsia="宋体" w:hAnsi="宋体" w:cs="宋体" w:hint="eastAsia"/>
          <w:color w:val="000000"/>
          <w:kern w:val="0"/>
          <w:szCs w:val="21"/>
        </w:rPr>
        <w:t>2</w:t>
      </w:r>
      <w:r>
        <w:rPr>
          <w:rFonts w:ascii="宋体" w:eastAsia="宋体" w:hAnsi="宋体" w:cs="宋体"/>
          <w:color w:val="000000"/>
          <w:kern w:val="0"/>
          <w:szCs w:val="21"/>
        </w:rPr>
        <w:t>%</w:t>
      </w:r>
      <w:r>
        <w:rPr>
          <w:rFonts w:ascii="宋体" w:eastAsia="宋体" w:hAnsi="宋体" w:cs="宋体" w:hint="eastAsia"/>
          <w:color w:val="000000"/>
          <w:kern w:val="0"/>
          <w:szCs w:val="21"/>
        </w:rPr>
        <w:t>的服务费用，否则甲方有权单方解除本协议。</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eastAsia="宋体" w:hAnsi="宋体" w:cs="宋体"/>
          <w:color w:val="000000"/>
          <w:kern w:val="0"/>
          <w:szCs w:val="21"/>
        </w:rPr>
        <w:t>损失以及</w:t>
      </w:r>
      <w:r>
        <w:rPr>
          <w:rFonts w:ascii="宋体" w:eastAsia="宋体" w:hAnsi="宋体" w:cs="宋体" w:hint="eastAsia"/>
          <w:color w:val="000000"/>
          <w:kern w:val="0"/>
          <w:szCs w:val="21"/>
        </w:rPr>
        <w:t>责任由乙方自行承担。</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、甲方采购人员及联系方式：</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联系人</w:t>
      </w:r>
      <w:r>
        <w:rPr>
          <w:rFonts w:ascii="宋体" w:eastAsia="宋体" w:hAnsi="宋体" w:cs="宋体" w:hint="eastAsia"/>
          <w:color w:val="000000"/>
          <w:kern w:val="0"/>
          <w:szCs w:val="21"/>
        </w:rPr>
        <w:t>：舒曼</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联系电话：</w:t>
      </w:r>
      <w:r>
        <w:rPr>
          <w:rFonts w:ascii="宋体" w:eastAsia="宋体" w:hAnsi="宋体" w:cs="宋体" w:hint="eastAsia"/>
          <w:color w:val="000000"/>
          <w:kern w:val="0"/>
          <w:szCs w:val="21"/>
        </w:rPr>
        <w:t>83980730</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乙方配送的产品应提前至少</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小时通知甲方采购人员，按照甲方要求确定配送时间。</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、乙方提供的产品必须符合国家承认的相应标准。产品包装上</w:t>
      </w:r>
      <w:r>
        <w:rPr>
          <w:rFonts w:ascii="宋体" w:eastAsia="宋体" w:hAnsi="宋体" w:cs="宋体" w:hint="eastAsia"/>
          <w:color w:val="000000"/>
          <w:kern w:val="0"/>
          <w:szCs w:val="21"/>
        </w:rPr>
        <w:t>(</w:t>
      </w:r>
      <w:r>
        <w:rPr>
          <w:rFonts w:ascii="宋体" w:eastAsia="宋体" w:hAnsi="宋体" w:cs="宋体" w:hint="eastAsia"/>
          <w:color w:val="000000"/>
          <w:kern w:val="0"/>
          <w:szCs w:val="21"/>
        </w:rPr>
        <w:t>包括大包装、小包装等</w:t>
      </w:r>
      <w:r>
        <w:rPr>
          <w:rFonts w:ascii="宋体" w:eastAsia="宋体" w:hAnsi="宋体" w:cs="宋体" w:hint="eastAsia"/>
          <w:color w:val="000000"/>
          <w:kern w:val="0"/>
          <w:szCs w:val="21"/>
        </w:rPr>
        <w:t>)</w:t>
      </w:r>
      <w:r>
        <w:rPr>
          <w:rFonts w:ascii="宋体" w:eastAsia="宋体" w:hAnsi="宋体" w:cs="宋体" w:hint="eastAsia"/>
          <w:color w:val="000000"/>
          <w:kern w:val="0"/>
          <w:szCs w:val="21"/>
        </w:rPr>
        <w:t>需附有以下所列各项国家规定的中文标识：</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）产品名称、规格、型号；</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2</w:t>
      </w:r>
      <w:r>
        <w:rPr>
          <w:rFonts w:ascii="宋体" w:eastAsia="宋体" w:hAnsi="宋体" w:cs="宋体" w:hint="eastAsia"/>
          <w:color w:val="000000"/>
          <w:kern w:val="0"/>
          <w:szCs w:val="21"/>
        </w:rPr>
        <w:t>）生产企业名称、注册地址、生产地址、联系方式；</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3</w:t>
      </w:r>
      <w:r>
        <w:rPr>
          <w:rFonts w:ascii="宋体" w:eastAsia="宋体" w:hAnsi="宋体" w:cs="宋体" w:hint="eastAsia"/>
          <w:color w:val="000000"/>
          <w:kern w:val="0"/>
          <w:szCs w:val="21"/>
        </w:rPr>
        <w:t>）产品注册证号、生产许可证号；</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4</w:t>
      </w:r>
      <w:r>
        <w:rPr>
          <w:rFonts w:ascii="宋体" w:eastAsia="宋体" w:hAnsi="宋体" w:cs="宋体" w:hint="eastAsia"/>
          <w:color w:val="000000"/>
          <w:kern w:val="0"/>
          <w:szCs w:val="21"/>
        </w:rPr>
        <w:t>）产品标准编号；</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5</w:t>
      </w:r>
      <w:r>
        <w:rPr>
          <w:rFonts w:ascii="宋体" w:eastAsia="宋体" w:hAnsi="宋体" w:cs="宋体" w:hint="eastAsia"/>
          <w:color w:val="000000"/>
          <w:kern w:val="0"/>
          <w:szCs w:val="21"/>
        </w:rPr>
        <w:t>）产品生产日期或批</w:t>
      </w:r>
      <w:r>
        <w:rPr>
          <w:rFonts w:ascii="宋体" w:eastAsia="宋体" w:hAnsi="宋体" w:cs="宋体" w:hint="eastAsia"/>
          <w:color w:val="000000"/>
          <w:kern w:val="0"/>
          <w:szCs w:val="21"/>
        </w:rPr>
        <w:t>(</w:t>
      </w:r>
      <w:r>
        <w:rPr>
          <w:rFonts w:ascii="宋体" w:eastAsia="宋体" w:hAnsi="宋体" w:cs="宋体" w:hint="eastAsia"/>
          <w:color w:val="000000"/>
          <w:kern w:val="0"/>
          <w:szCs w:val="21"/>
        </w:rPr>
        <w:t>编</w:t>
      </w:r>
      <w:r>
        <w:rPr>
          <w:rFonts w:ascii="宋体" w:eastAsia="宋体" w:hAnsi="宋体" w:cs="宋体" w:hint="eastAsia"/>
          <w:color w:val="000000"/>
          <w:kern w:val="0"/>
          <w:szCs w:val="21"/>
        </w:rPr>
        <w:t>)</w:t>
      </w:r>
      <w:r>
        <w:rPr>
          <w:rFonts w:ascii="宋体" w:eastAsia="宋体" w:hAnsi="宋体" w:cs="宋体" w:hint="eastAsia"/>
          <w:color w:val="000000"/>
          <w:kern w:val="0"/>
          <w:szCs w:val="21"/>
        </w:rPr>
        <w:t>号；</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6</w:t>
      </w:r>
      <w:r>
        <w:rPr>
          <w:rFonts w:ascii="宋体" w:eastAsia="宋体" w:hAnsi="宋体" w:cs="宋体" w:hint="eastAsia"/>
          <w:color w:val="000000"/>
          <w:kern w:val="0"/>
          <w:szCs w:val="21"/>
        </w:rPr>
        <w:t>）限期使用的产品应标明有效期限；</w:t>
      </w:r>
    </w:p>
    <w:p w:rsidR="0055412A" w:rsidRDefault="00323C90">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7</w:t>
      </w:r>
      <w:r>
        <w:rPr>
          <w:rFonts w:ascii="宋体" w:eastAsia="宋体" w:hAnsi="宋体" w:cs="宋体" w:hint="eastAsia"/>
          <w:color w:val="000000"/>
          <w:kern w:val="0"/>
          <w:szCs w:val="21"/>
        </w:rPr>
        <w:t>）依据产品特点应标注的图形、符号以及其它相关内容；</w:t>
      </w:r>
    </w:p>
    <w:p w:rsidR="0055412A" w:rsidRDefault="00323C90">
      <w:pPr>
        <w:widowControl/>
        <w:adjustRightInd w:val="0"/>
        <w:snapToGrid w:val="0"/>
        <w:spacing w:line="360" w:lineRule="exact"/>
        <w:ind w:firstLine="420"/>
        <w:jc w:val="left"/>
        <w:rPr>
          <w:rFonts w:ascii="宋体" w:eastAsia="宋体" w:hAnsi="宋体" w:cs="宋体"/>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8</w:t>
      </w:r>
      <w:r>
        <w:rPr>
          <w:rFonts w:ascii="宋体" w:eastAsia="宋体" w:hAnsi="宋体" w:cs="宋体" w:hint="eastAsia"/>
          <w:color w:val="000000"/>
          <w:kern w:val="0"/>
          <w:szCs w:val="21"/>
        </w:rPr>
        <w:t>）电源连接条件、输入功率。</w:t>
      </w:r>
    </w:p>
    <w:p w:rsidR="0055412A" w:rsidRDefault="00323C90">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、甲方除非对有效期另有规定，产品剩余的有效期不得少于该产品整个效期的三分之二，否则视为不合格产品，甲方有权予以拒收。</w:t>
      </w:r>
    </w:p>
    <w:p w:rsidR="0055412A" w:rsidRDefault="00323C90">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8</w:t>
      </w:r>
      <w:r>
        <w:rPr>
          <w:rFonts w:ascii="宋体" w:eastAsia="宋体" w:hAnsi="宋体" w:cs="宋体" w:hint="eastAsia"/>
          <w:color w:val="000000"/>
          <w:kern w:val="0"/>
          <w:szCs w:val="21"/>
        </w:rPr>
        <w:t>、乙方提供的产品必须与产品注册证的名称、规格型号一致，否则一切经济损失及其他后果均由乙方承担。</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9</w:t>
      </w:r>
      <w:r>
        <w:rPr>
          <w:rFonts w:ascii="宋体" w:eastAsia="宋体" w:hAnsi="宋体" w:cs="宋体" w:hint="eastAsia"/>
          <w:color w:val="000000"/>
          <w:kern w:val="0"/>
          <w:szCs w:val="21"/>
        </w:rPr>
        <w:t>、乙方所供产品的注册证名称、规格、型号、中标价、生产厂商等必须与中标通知书（附件</w:t>
      </w:r>
      <w:r>
        <w:rPr>
          <w:rFonts w:ascii="宋体" w:eastAsia="宋体" w:hAnsi="宋体" w:cs="宋体" w:hint="eastAsia"/>
          <w:color w:val="000000"/>
          <w:kern w:val="0"/>
          <w:szCs w:val="21"/>
        </w:rPr>
        <w:t>1</w:t>
      </w:r>
      <w:r>
        <w:rPr>
          <w:rFonts w:ascii="宋体" w:eastAsia="宋体" w:hAnsi="宋体" w:cs="宋体" w:hint="eastAsia"/>
          <w:color w:val="000000"/>
          <w:kern w:val="0"/>
          <w:szCs w:val="21"/>
        </w:rPr>
        <w:t>）中的中标产品一致。</w:t>
      </w:r>
    </w:p>
    <w:p w:rsidR="0055412A" w:rsidRDefault="00323C90">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10</w:t>
      </w:r>
      <w:r>
        <w:rPr>
          <w:rFonts w:ascii="宋体" w:eastAsia="宋体" w:hAnsi="宋体" w:cs="宋体"/>
          <w:color w:val="000000" w:themeColor="text1"/>
          <w:kern w:val="0"/>
          <w:szCs w:val="21"/>
        </w:rPr>
        <w:t>、乙方保证甲方在使用本合同项下合同产品或合同产品的任何一部分时，不会遭受第三方提出的包括但不限于</w:t>
      </w:r>
      <w:r>
        <w:rPr>
          <w:rFonts w:ascii="宋体" w:eastAsia="宋体" w:hAnsi="宋体" w:cs="宋体"/>
          <w:color w:val="000000" w:themeColor="text1"/>
          <w:kern w:val="0"/>
          <w:szCs w:val="21"/>
        </w:rPr>
        <w:t>侵犯其专利权、商标权、工业设计权、著作权等知识产权或</w:t>
      </w:r>
      <w:r>
        <w:rPr>
          <w:rFonts w:ascii="宋体" w:eastAsia="宋体" w:hAnsi="宋体" w:cs="宋体"/>
          <w:color w:val="000000" w:themeColor="text1"/>
          <w:kern w:val="0"/>
          <w:szCs w:val="21"/>
        </w:rPr>
        <w:t>/</w:t>
      </w:r>
      <w:r>
        <w:rPr>
          <w:rFonts w:ascii="宋体" w:eastAsia="宋体" w:hAnsi="宋体" w:cs="宋体"/>
          <w:color w:val="000000" w:themeColor="text1"/>
          <w:kern w:val="0"/>
          <w:szCs w:val="21"/>
        </w:rPr>
        <w:t>和侵犯其所有权、抵押权等物权及其他合法权益的指控。否则，乙方应承担全部责任，并赔偿因此给甲方所造成的损失，该损失包括但不限于甲方为应对该等指控而支出的律师费、调查取证费、诉讼费、侵权赔偿等。</w:t>
      </w:r>
    </w:p>
    <w:p w:rsidR="0055412A" w:rsidRDefault="00323C90">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（二）配送时间</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、产品必须于收到甲方采购订单时起</w:t>
      </w:r>
      <w:r>
        <w:rPr>
          <w:rFonts w:ascii="宋体" w:eastAsia="宋体" w:hAnsi="宋体" w:cs="宋体" w:hint="eastAsia"/>
          <w:color w:val="000000"/>
          <w:kern w:val="0"/>
          <w:szCs w:val="21"/>
        </w:rPr>
        <w:t>48</w:t>
      </w:r>
      <w:r>
        <w:rPr>
          <w:rFonts w:ascii="宋体" w:eastAsia="宋体" w:hAnsi="宋体" w:cs="宋体" w:hint="eastAsia"/>
          <w:color w:val="000000"/>
          <w:kern w:val="0"/>
          <w:szCs w:val="21"/>
        </w:rPr>
        <w:t>小时内送达，节假日照常配送；临床急救应急产品按甲方的要求送达（最迟应于</w:t>
      </w:r>
      <w:r>
        <w:rPr>
          <w:rFonts w:ascii="宋体" w:eastAsia="宋体" w:hAnsi="宋体" w:cs="宋体" w:hint="eastAsia"/>
          <w:color w:val="000000"/>
          <w:kern w:val="0"/>
          <w:szCs w:val="21"/>
        </w:rPr>
        <w:t>4</w:t>
      </w:r>
      <w:r>
        <w:rPr>
          <w:rFonts w:ascii="宋体" w:eastAsia="宋体" w:hAnsi="宋体" w:cs="宋体" w:hint="eastAsia"/>
          <w:color w:val="000000"/>
          <w:kern w:val="0"/>
          <w:szCs w:val="21"/>
        </w:rPr>
        <w:t>小时内配送完成）；对于在择期手术中使用且需要在术前进行消毒、灭菌的产品及配套器械，须根据甲方的要求，预留充足的处置时间，应在术前日</w:t>
      </w:r>
      <w:r>
        <w:rPr>
          <w:rFonts w:ascii="宋体" w:eastAsia="宋体" w:hAnsi="宋体" w:cs="宋体" w:hint="eastAsia"/>
          <w:color w:val="000000"/>
          <w:kern w:val="0"/>
          <w:szCs w:val="21"/>
        </w:rPr>
        <w:t>1</w:t>
      </w:r>
      <w:r>
        <w:rPr>
          <w:rFonts w:ascii="宋体" w:eastAsia="宋体" w:hAnsi="宋体" w:cs="宋体"/>
          <w:color w:val="000000"/>
          <w:kern w:val="0"/>
          <w:szCs w:val="21"/>
        </w:rPr>
        <w:t>5</w:t>
      </w:r>
      <w:r>
        <w:rPr>
          <w:rFonts w:ascii="宋体" w:eastAsia="宋体" w:hAnsi="宋体" w:cs="宋体" w:hint="eastAsia"/>
          <w:color w:val="000000"/>
          <w:kern w:val="0"/>
          <w:szCs w:val="21"/>
        </w:rPr>
        <w:t>时前配送至甲方消毒供应中心。</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55412A" w:rsidRDefault="00323C90">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（三）配送货物验收</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、乙方所送货物到达</w:t>
      </w:r>
      <w:r>
        <w:rPr>
          <w:rFonts w:ascii="宋体" w:eastAsia="宋体" w:hAnsi="宋体" w:cs="宋体"/>
          <w:color w:val="000000"/>
          <w:kern w:val="0"/>
          <w:szCs w:val="21"/>
        </w:rPr>
        <w:t>甲方</w:t>
      </w:r>
      <w:r>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w:t>
      </w:r>
      <w:r>
        <w:rPr>
          <w:rFonts w:ascii="宋体" w:eastAsia="宋体" w:hAnsi="宋体" w:cs="宋体" w:hint="eastAsia"/>
          <w:color w:val="000000"/>
          <w:kern w:val="0"/>
          <w:szCs w:val="21"/>
        </w:rPr>
        <w:t>24</w:t>
      </w:r>
      <w:r>
        <w:rPr>
          <w:rFonts w:ascii="宋体" w:eastAsia="宋体" w:hAnsi="宋体" w:cs="宋体" w:hint="eastAsia"/>
          <w:color w:val="000000"/>
          <w:kern w:val="0"/>
          <w:szCs w:val="21"/>
        </w:rPr>
        <w:t>个小时内重新配送。经要求乙方重新配送仍不符合要求的或超时未提供的，甲方有权单方面解除采购协议，由乙方承担违约责任，赔偿因上述事宜给甲方造成的损失。</w:t>
      </w:r>
    </w:p>
    <w:p w:rsidR="0055412A" w:rsidRDefault="00323C90">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、若乙方所供货物在日后使用过程中存在任何问题、瑕疵，乙方应予以退换，并承诺在</w:t>
      </w:r>
      <w:r>
        <w:rPr>
          <w:rFonts w:ascii="宋体" w:eastAsia="宋体" w:hAnsi="宋体" w:cs="宋体" w:hint="eastAsia"/>
          <w:color w:val="000000"/>
          <w:kern w:val="0"/>
          <w:szCs w:val="21"/>
        </w:rPr>
        <w:t>5</w:t>
      </w:r>
      <w:r>
        <w:rPr>
          <w:rFonts w:ascii="宋体" w:eastAsia="宋体" w:hAnsi="宋体" w:cs="宋体" w:hint="eastAsia"/>
          <w:color w:val="000000"/>
          <w:kern w:val="0"/>
          <w:szCs w:val="21"/>
        </w:rPr>
        <w:t>个工作日内更换完毕，若无法及时更换完毕的，应当向甲方提供书面说明，甲方可以同意其延期的申请；若乙方无法按照甲方要求提供货物</w:t>
      </w:r>
      <w:r>
        <w:rPr>
          <w:rFonts w:ascii="宋体" w:eastAsia="宋体" w:hAnsi="宋体" w:cs="宋体" w:hint="eastAsia"/>
          <w:color w:val="000000"/>
          <w:kern w:val="0"/>
          <w:szCs w:val="21"/>
        </w:rPr>
        <w:t>或退换货物的，甲方有权单方面解除协议，由乙方承担违约责任，赔偿因上述事宜给甲方造成的损失。</w:t>
      </w:r>
    </w:p>
    <w:p w:rsidR="0055412A" w:rsidRDefault="00323C90">
      <w:pPr>
        <w:widowControl/>
        <w:adjustRightInd w:val="0"/>
        <w:snapToGrid w:val="0"/>
        <w:spacing w:line="360" w:lineRule="exact"/>
        <w:ind w:left="1" w:firstLine="42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3</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合同产品有效期内，甲方发现合同产品存在质量问题时，乙方</w:t>
      </w:r>
      <w:r>
        <w:rPr>
          <w:rFonts w:ascii="宋体" w:eastAsia="宋体" w:hAnsi="宋体" w:cs="宋体"/>
          <w:color w:val="000000" w:themeColor="text1"/>
          <w:kern w:val="0"/>
          <w:szCs w:val="21"/>
        </w:rPr>
        <w:t>在接到甲方通知后，</w:t>
      </w:r>
      <w:r>
        <w:rPr>
          <w:rFonts w:ascii="宋体" w:eastAsia="宋体" w:hAnsi="宋体" w:cs="宋体" w:hint="eastAsia"/>
          <w:color w:val="000000" w:themeColor="text1"/>
          <w:kern w:val="0"/>
          <w:szCs w:val="21"/>
        </w:rPr>
        <w:t>应当在</w:t>
      </w:r>
      <w:r>
        <w:rPr>
          <w:rFonts w:ascii="宋体" w:eastAsia="宋体" w:hAnsi="宋体" w:cs="宋体" w:hint="eastAsia"/>
          <w:color w:val="000000" w:themeColor="text1"/>
          <w:kern w:val="0"/>
          <w:szCs w:val="21"/>
        </w:rPr>
        <w:t>24</w:t>
      </w:r>
      <w:r>
        <w:rPr>
          <w:rFonts w:ascii="宋体" w:eastAsia="宋体" w:hAnsi="宋体" w:cs="宋体" w:hint="eastAsia"/>
          <w:color w:val="000000" w:themeColor="text1"/>
          <w:kern w:val="0"/>
          <w:szCs w:val="21"/>
        </w:rPr>
        <w:t>小时内作出实质响应，派员至</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存放点，与甲方共同确认</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质量问题；不能当场确认的，应当共同封存问题</w:t>
      </w:r>
      <w:r>
        <w:rPr>
          <w:rFonts w:ascii="宋体" w:eastAsia="宋体" w:hAnsi="宋体" w:cs="宋体"/>
          <w:color w:val="000000" w:themeColor="text1"/>
          <w:kern w:val="0"/>
          <w:szCs w:val="21"/>
        </w:rPr>
        <w:t>货物</w:t>
      </w:r>
      <w:r>
        <w:rPr>
          <w:rFonts w:ascii="宋体" w:eastAsia="宋体" w:hAnsi="宋体" w:cs="宋体" w:hint="eastAsia"/>
          <w:color w:val="000000" w:themeColor="text1"/>
          <w:kern w:val="0"/>
          <w:szCs w:val="21"/>
        </w:rPr>
        <w:t>，并在</w:t>
      </w:r>
      <w:r>
        <w:rPr>
          <w:rFonts w:ascii="宋体" w:eastAsia="宋体" w:hAnsi="宋体" w:cs="宋体" w:hint="eastAsia"/>
          <w:color w:val="000000" w:themeColor="text1"/>
          <w:kern w:val="0"/>
          <w:szCs w:val="21"/>
        </w:rPr>
        <w:t>7</w:t>
      </w:r>
      <w:r>
        <w:rPr>
          <w:rFonts w:ascii="宋体" w:eastAsia="宋体" w:hAnsi="宋体" w:cs="宋体" w:hint="eastAsia"/>
          <w:color w:val="000000" w:themeColor="text1"/>
          <w:kern w:val="0"/>
          <w:szCs w:val="21"/>
        </w:rPr>
        <w:t>日内确定质量鉴定机构。</w:t>
      </w:r>
    </w:p>
    <w:p w:rsidR="0055412A" w:rsidRDefault="00323C90">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4</w:t>
      </w:r>
      <w:r>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w:t>
      </w: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个工作日内更换完毕；乙方经更换后，产品仍不合格的，甲方有权单方面解除协</w:t>
      </w:r>
      <w:r>
        <w:rPr>
          <w:rFonts w:ascii="宋体" w:eastAsia="宋体" w:hAnsi="宋体" w:cs="宋体" w:hint="eastAsia"/>
          <w:color w:val="000000" w:themeColor="text1"/>
          <w:kern w:val="0"/>
          <w:szCs w:val="21"/>
        </w:rPr>
        <w:t>议，由乙方承担违约责任，赔偿因上述事宜给甲方造成的损失。</w:t>
      </w:r>
    </w:p>
    <w:p w:rsidR="0055412A" w:rsidRDefault="00323C90">
      <w:pPr>
        <w:widowControl/>
        <w:adjustRightInd w:val="0"/>
        <w:snapToGrid w:val="0"/>
        <w:spacing w:line="360" w:lineRule="exact"/>
        <w:ind w:firstLine="480"/>
        <w:jc w:val="left"/>
        <w:rPr>
          <w:rFonts w:ascii="宋体" w:eastAsia="宋体" w:hAnsi="宋体" w:cs="宋体"/>
          <w:color w:val="000000" w:themeColor="text1"/>
          <w:kern w:val="0"/>
          <w:szCs w:val="21"/>
        </w:rPr>
      </w:pPr>
      <w:r>
        <w:rPr>
          <w:rFonts w:ascii="宋体" w:eastAsia="宋体" w:hAnsi="宋体" w:cs="宋体"/>
          <w:color w:val="000000" w:themeColor="text1"/>
          <w:kern w:val="0"/>
          <w:szCs w:val="21"/>
        </w:rPr>
        <w:t>5</w:t>
      </w:r>
      <w:r>
        <w:rPr>
          <w:rFonts w:ascii="宋体" w:eastAsia="宋体" w:hAnsi="宋体" w:cs="宋体"/>
          <w:color w:val="000000" w:themeColor="text1"/>
          <w:kern w:val="0"/>
          <w:szCs w:val="21"/>
        </w:rPr>
        <w:t>、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55412A" w:rsidRDefault="00323C90">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lastRenderedPageBreak/>
        <w:t>（四）所有权及风险转移</w:t>
      </w:r>
    </w:p>
    <w:p w:rsidR="0055412A" w:rsidRDefault="00323C90">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55412A" w:rsidRDefault="00323C90">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五、售后服务条款</w:t>
      </w:r>
    </w:p>
    <w:p w:rsidR="0055412A" w:rsidRDefault="00323C90">
      <w:pPr>
        <w:widowControl/>
        <w:adjustRightInd w:val="0"/>
        <w:snapToGrid w:val="0"/>
        <w:spacing w:line="360" w:lineRule="exact"/>
        <w:ind w:left="1" w:firstLine="420"/>
        <w:jc w:val="left"/>
        <w:rPr>
          <w:rFonts w:ascii="宋体" w:eastAsia="宋体" w:hAnsi="宋体" w:cs="宋体"/>
          <w:color w:val="000000"/>
          <w:kern w:val="0"/>
          <w:szCs w:val="21"/>
        </w:rPr>
      </w:pPr>
      <w:r>
        <w:rPr>
          <w:rFonts w:ascii="宋体" w:eastAsia="宋体" w:hAnsi="宋体" w:cs="宋体" w:hint="eastAsia"/>
          <w:color w:val="000000"/>
          <w:kern w:val="0"/>
          <w:szCs w:val="21"/>
        </w:rPr>
        <w:t>乙方保证为甲方提供全面的售后服务（详见附件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），根据甲方的需要，产品技术人员必须随叫随到。</w:t>
      </w:r>
    </w:p>
    <w:p w:rsidR="0055412A" w:rsidRDefault="00323C90">
      <w:pPr>
        <w:widowControl/>
        <w:adjustRightInd w:val="0"/>
        <w:snapToGrid w:val="0"/>
        <w:spacing w:line="360" w:lineRule="exact"/>
        <w:ind w:firstLineChars="200" w:firstLine="422"/>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六、违约责任</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（一）出现以下情况之一的，甲方有权解除协议，由乙方承担违约责任，按协议周期内供货总价款</w:t>
      </w:r>
      <w:r>
        <w:rPr>
          <w:rFonts w:ascii="宋体" w:eastAsia="宋体" w:hAnsi="宋体" w:cs="宋体" w:hint="eastAsia"/>
          <w:color w:val="000000"/>
          <w:kern w:val="0"/>
          <w:szCs w:val="21"/>
        </w:rPr>
        <w:t>30%</w:t>
      </w:r>
      <w:r>
        <w:rPr>
          <w:rFonts w:ascii="宋体" w:eastAsia="宋体" w:hAnsi="宋体" w:cs="宋体" w:hint="eastAsia"/>
          <w:color w:val="000000"/>
          <w:kern w:val="0"/>
          <w:szCs w:val="21"/>
        </w:rPr>
        <w:t>向甲方支付违约金，并承担因违约给甲方造成的一切经济损失及法律责任；</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、乙方提供的产品不符合国家承认的相应标准，或者不符合本协议约定的产品要求及配送要求；</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2</w:t>
      </w:r>
      <w:r>
        <w:rPr>
          <w:rFonts w:ascii="宋体" w:eastAsia="宋体" w:hAnsi="宋体" w:cs="宋体" w:hint="eastAsia"/>
          <w:color w:val="000000"/>
          <w:kern w:val="0"/>
          <w:szCs w:val="21"/>
        </w:rPr>
        <w:t>、甲方发现乙方私自配送中标目录以外的产品或未经甲方同意向甲方科室配送的；</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宋体" w:eastAsia="宋体" w:hAnsi="宋体" w:cs="宋体" w:hint="eastAsia"/>
          <w:color w:val="000000"/>
          <w:kern w:val="0"/>
          <w:szCs w:val="21"/>
        </w:rPr>
        <w:t>、中标产品注册证名称、规格、型号、中标价、生产厂商等与中标通知书不一致；</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4</w:t>
      </w:r>
      <w:r>
        <w:rPr>
          <w:rFonts w:ascii="宋体" w:eastAsia="宋体" w:hAnsi="宋体" w:cs="宋体" w:hint="eastAsia"/>
          <w:color w:val="000000"/>
          <w:kern w:val="0"/>
          <w:szCs w:val="21"/>
        </w:rPr>
        <w:t>、乙方不能按照附件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为甲方提供全面的售后服务；</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5</w:t>
      </w:r>
      <w:r>
        <w:rPr>
          <w:rFonts w:ascii="宋体" w:eastAsia="宋体" w:hAnsi="宋体" w:cs="宋体" w:hint="eastAsia"/>
          <w:color w:val="000000"/>
          <w:kern w:val="0"/>
          <w:szCs w:val="21"/>
        </w:rPr>
        <w:t>、乙方所供货存在质量问题或其他影响使用的瑕疵；</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6</w:t>
      </w:r>
      <w:r>
        <w:rPr>
          <w:rFonts w:ascii="宋体" w:eastAsia="宋体" w:hAnsi="宋体" w:cs="宋体" w:hint="eastAsia"/>
          <w:color w:val="000000"/>
          <w:kern w:val="0"/>
          <w:szCs w:val="21"/>
        </w:rPr>
        <w:t>、乙方未能按照协议的要求配送产品；</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7</w:t>
      </w:r>
      <w:r>
        <w:rPr>
          <w:rFonts w:ascii="宋体" w:eastAsia="宋体" w:hAnsi="宋体" w:cs="宋体" w:hint="eastAsia"/>
          <w:color w:val="000000"/>
          <w:kern w:val="0"/>
          <w:szCs w:val="21"/>
        </w:rPr>
        <w:t>、因乙方原因在采购协议期内中断向甲方供货的。</w:t>
      </w:r>
    </w:p>
    <w:p w:rsidR="0055412A" w:rsidRDefault="00323C90">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w:t>
      </w:r>
      <w:r>
        <w:rPr>
          <w:rFonts w:ascii="宋体" w:eastAsia="宋体" w:hAnsi="宋体" w:cs="宋体" w:hint="eastAsia"/>
          <w:color w:val="000000" w:themeColor="text1"/>
          <w:kern w:val="0"/>
          <w:szCs w:val="21"/>
        </w:rPr>
        <w:t>1</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时前配送至甲方消毒供应中心的，乙方需按延迟送达时间段向甲方支付违约金：</w:t>
      </w:r>
    </w:p>
    <w:p w:rsidR="0055412A" w:rsidRDefault="00323C90">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1</w:t>
      </w:r>
      <w:r>
        <w:rPr>
          <w:rFonts w:eastAsia="宋体"/>
          <w:color w:val="000000" w:themeColor="text1"/>
          <w:kern w:val="0"/>
          <w:szCs w:val="21"/>
        </w:rPr>
        <w:t>、在送达当日</w:t>
      </w:r>
      <w:r>
        <w:rPr>
          <w:rFonts w:eastAsia="宋体"/>
          <w:color w:val="000000" w:themeColor="text1"/>
          <w:kern w:val="0"/>
          <w:szCs w:val="21"/>
        </w:rPr>
        <w:t>15</w:t>
      </w:r>
      <w:r>
        <w:rPr>
          <w:rFonts w:eastAsia="宋体"/>
          <w:color w:val="000000" w:themeColor="text1"/>
          <w:kern w:val="0"/>
          <w:szCs w:val="21"/>
        </w:rPr>
        <w:t>时至</w:t>
      </w:r>
      <w:r>
        <w:rPr>
          <w:rFonts w:eastAsia="宋体"/>
          <w:color w:val="000000" w:themeColor="text1"/>
          <w:kern w:val="0"/>
          <w:szCs w:val="21"/>
        </w:rPr>
        <w:t>16</w:t>
      </w:r>
      <w:r>
        <w:rPr>
          <w:rFonts w:eastAsia="宋体"/>
          <w:color w:val="000000" w:themeColor="text1"/>
          <w:kern w:val="0"/>
          <w:szCs w:val="21"/>
        </w:rPr>
        <w:t>时送达（</w:t>
      </w:r>
      <w:r>
        <w:rPr>
          <w:rFonts w:eastAsia="宋体"/>
          <w:color w:val="000000" w:themeColor="text1"/>
          <w:kern w:val="0"/>
          <w:szCs w:val="21"/>
        </w:rPr>
        <w:t>15:01-16:00</w:t>
      </w:r>
      <w:r>
        <w:rPr>
          <w:rFonts w:eastAsia="宋体"/>
          <w:color w:val="000000" w:themeColor="text1"/>
          <w:kern w:val="0"/>
          <w:szCs w:val="21"/>
        </w:rPr>
        <w:t>）的，每延迟一次向甲方支付违约金人民币</w:t>
      </w:r>
      <w:r>
        <w:rPr>
          <w:rFonts w:eastAsia="宋体" w:hint="eastAsia"/>
          <w:color w:val="000000" w:themeColor="text1"/>
          <w:kern w:val="0"/>
          <w:szCs w:val="21"/>
        </w:rPr>
        <w:t>贰</w:t>
      </w:r>
      <w:r>
        <w:rPr>
          <w:rFonts w:eastAsia="宋体"/>
          <w:color w:val="000000" w:themeColor="text1"/>
          <w:kern w:val="0"/>
          <w:szCs w:val="21"/>
        </w:rPr>
        <w:t>佰元整（</w:t>
      </w:r>
      <w:r>
        <w:rPr>
          <w:rFonts w:eastAsia="宋体"/>
          <w:color w:val="000000" w:themeColor="text1"/>
          <w:kern w:val="0"/>
          <w:szCs w:val="21"/>
        </w:rPr>
        <w:t>¥200.00</w:t>
      </w:r>
      <w:r>
        <w:rPr>
          <w:rFonts w:eastAsia="宋体"/>
          <w:color w:val="000000" w:themeColor="text1"/>
          <w:kern w:val="0"/>
          <w:szCs w:val="21"/>
        </w:rPr>
        <w:t>）；</w:t>
      </w:r>
    </w:p>
    <w:p w:rsidR="0055412A" w:rsidRDefault="00323C90">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2</w:t>
      </w:r>
      <w:r>
        <w:rPr>
          <w:rFonts w:eastAsia="宋体"/>
          <w:color w:val="000000" w:themeColor="text1"/>
          <w:kern w:val="0"/>
          <w:szCs w:val="21"/>
        </w:rPr>
        <w:t>、在送达当日</w:t>
      </w:r>
      <w:r>
        <w:rPr>
          <w:rFonts w:eastAsia="宋体"/>
          <w:color w:val="000000" w:themeColor="text1"/>
          <w:kern w:val="0"/>
          <w:szCs w:val="21"/>
        </w:rPr>
        <w:t>16</w:t>
      </w:r>
      <w:r>
        <w:rPr>
          <w:rFonts w:eastAsia="宋体"/>
          <w:color w:val="000000" w:themeColor="text1"/>
          <w:kern w:val="0"/>
          <w:szCs w:val="21"/>
        </w:rPr>
        <w:t>时至</w:t>
      </w:r>
      <w:r>
        <w:rPr>
          <w:rFonts w:eastAsia="宋体"/>
          <w:color w:val="000000" w:themeColor="text1"/>
          <w:kern w:val="0"/>
          <w:szCs w:val="21"/>
        </w:rPr>
        <w:t>17</w:t>
      </w:r>
      <w:r>
        <w:rPr>
          <w:rFonts w:eastAsia="宋体"/>
          <w:color w:val="000000" w:themeColor="text1"/>
          <w:kern w:val="0"/>
          <w:szCs w:val="21"/>
        </w:rPr>
        <w:t>时送达（</w:t>
      </w:r>
      <w:r>
        <w:rPr>
          <w:rFonts w:eastAsia="宋体"/>
          <w:color w:val="000000" w:themeColor="text1"/>
          <w:kern w:val="0"/>
          <w:szCs w:val="21"/>
        </w:rPr>
        <w:t>16:01-17:00</w:t>
      </w:r>
      <w:r>
        <w:rPr>
          <w:rFonts w:eastAsia="宋体"/>
          <w:color w:val="000000" w:themeColor="text1"/>
          <w:kern w:val="0"/>
          <w:szCs w:val="21"/>
        </w:rPr>
        <w:t>）的，每延迟一次向甲方支付违约金人民币</w:t>
      </w:r>
      <w:r>
        <w:rPr>
          <w:rFonts w:eastAsia="宋体" w:hint="eastAsia"/>
          <w:color w:val="000000" w:themeColor="text1"/>
          <w:kern w:val="0"/>
          <w:szCs w:val="21"/>
        </w:rPr>
        <w:t>肆</w:t>
      </w:r>
      <w:r>
        <w:rPr>
          <w:rFonts w:eastAsia="宋体"/>
          <w:color w:val="000000" w:themeColor="text1"/>
          <w:kern w:val="0"/>
          <w:szCs w:val="21"/>
        </w:rPr>
        <w:t>佰元整（</w:t>
      </w:r>
      <w:r>
        <w:rPr>
          <w:rFonts w:eastAsia="宋体"/>
          <w:color w:val="000000" w:themeColor="text1"/>
          <w:kern w:val="0"/>
          <w:szCs w:val="21"/>
        </w:rPr>
        <w:t>¥400.00</w:t>
      </w:r>
      <w:r>
        <w:rPr>
          <w:rFonts w:eastAsia="宋体"/>
          <w:color w:val="000000" w:themeColor="text1"/>
          <w:kern w:val="0"/>
          <w:szCs w:val="21"/>
        </w:rPr>
        <w:t>）；</w:t>
      </w:r>
    </w:p>
    <w:p w:rsidR="0055412A" w:rsidRDefault="00323C90">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3</w:t>
      </w:r>
      <w:r>
        <w:rPr>
          <w:rFonts w:eastAsia="宋体"/>
          <w:color w:val="000000" w:themeColor="text1"/>
          <w:kern w:val="0"/>
          <w:szCs w:val="21"/>
        </w:rPr>
        <w:t>、在送达当日</w:t>
      </w:r>
      <w:r>
        <w:rPr>
          <w:rFonts w:eastAsia="宋体"/>
          <w:color w:val="000000" w:themeColor="text1"/>
          <w:kern w:val="0"/>
          <w:szCs w:val="21"/>
        </w:rPr>
        <w:t>17</w:t>
      </w:r>
      <w:r>
        <w:rPr>
          <w:rFonts w:eastAsia="宋体"/>
          <w:color w:val="000000" w:themeColor="text1"/>
          <w:kern w:val="0"/>
          <w:szCs w:val="21"/>
        </w:rPr>
        <w:t>时至</w:t>
      </w:r>
      <w:r>
        <w:rPr>
          <w:rFonts w:eastAsia="宋体"/>
          <w:color w:val="000000" w:themeColor="text1"/>
          <w:kern w:val="0"/>
          <w:szCs w:val="21"/>
        </w:rPr>
        <w:t>20</w:t>
      </w:r>
      <w:r>
        <w:rPr>
          <w:rFonts w:eastAsia="宋体"/>
          <w:color w:val="000000" w:themeColor="text1"/>
          <w:kern w:val="0"/>
          <w:szCs w:val="21"/>
        </w:rPr>
        <w:t>时送达（</w:t>
      </w:r>
      <w:r>
        <w:rPr>
          <w:rFonts w:eastAsia="宋体"/>
          <w:color w:val="000000" w:themeColor="text1"/>
          <w:kern w:val="0"/>
          <w:szCs w:val="21"/>
        </w:rPr>
        <w:t>17:01-20:00</w:t>
      </w:r>
      <w:r>
        <w:rPr>
          <w:rFonts w:eastAsia="宋体"/>
          <w:color w:val="000000" w:themeColor="text1"/>
          <w:kern w:val="0"/>
          <w:szCs w:val="21"/>
        </w:rPr>
        <w:t>）的，每延迟一次向甲方支付违约金人民币捌佰元整（</w:t>
      </w:r>
      <w:r>
        <w:rPr>
          <w:rFonts w:eastAsia="宋体"/>
          <w:color w:val="000000" w:themeColor="text1"/>
          <w:kern w:val="0"/>
          <w:szCs w:val="21"/>
        </w:rPr>
        <w:t>¥800.00</w:t>
      </w:r>
      <w:r>
        <w:rPr>
          <w:rFonts w:eastAsia="宋体"/>
          <w:color w:val="000000" w:themeColor="text1"/>
          <w:kern w:val="0"/>
          <w:szCs w:val="21"/>
        </w:rPr>
        <w:t>）；</w:t>
      </w:r>
    </w:p>
    <w:p w:rsidR="0055412A" w:rsidRDefault="00323C90">
      <w:pPr>
        <w:widowControl/>
        <w:adjustRightInd w:val="0"/>
        <w:snapToGrid w:val="0"/>
        <w:spacing w:line="360" w:lineRule="exact"/>
        <w:ind w:firstLineChars="200" w:firstLine="420"/>
        <w:jc w:val="left"/>
        <w:rPr>
          <w:rFonts w:eastAsia="宋体"/>
          <w:color w:val="000000" w:themeColor="text1"/>
          <w:kern w:val="0"/>
          <w:szCs w:val="21"/>
        </w:rPr>
      </w:pPr>
      <w:r>
        <w:rPr>
          <w:rFonts w:eastAsia="宋体"/>
          <w:color w:val="000000" w:themeColor="text1"/>
          <w:kern w:val="0"/>
          <w:szCs w:val="21"/>
        </w:rPr>
        <w:t>4</w:t>
      </w:r>
      <w:r>
        <w:rPr>
          <w:rFonts w:eastAsia="宋体"/>
          <w:color w:val="000000" w:themeColor="text1"/>
          <w:kern w:val="0"/>
          <w:szCs w:val="21"/>
        </w:rPr>
        <w:t>、在送达当日</w:t>
      </w:r>
      <w:r>
        <w:rPr>
          <w:rFonts w:eastAsia="宋体"/>
          <w:color w:val="000000" w:themeColor="text1"/>
          <w:kern w:val="0"/>
          <w:szCs w:val="21"/>
        </w:rPr>
        <w:t>20</w:t>
      </w:r>
      <w:r>
        <w:rPr>
          <w:rFonts w:eastAsia="宋体"/>
          <w:color w:val="000000" w:themeColor="text1"/>
          <w:kern w:val="0"/>
          <w:szCs w:val="21"/>
        </w:rPr>
        <w:t>时以后送达（</w:t>
      </w:r>
      <w:r>
        <w:rPr>
          <w:rFonts w:eastAsia="宋体"/>
          <w:color w:val="000000" w:themeColor="text1"/>
          <w:kern w:val="0"/>
          <w:szCs w:val="21"/>
        </w:rPr>
        <w:t>20:01</w:t>
      </w:r>
      <w:r>
        <w:rPr>
          <w:rFonts w:eastAsia="宋体"/>
          <w:color w:val="000000" w:themeColor="text1"/>
          <w:kern w:val="0"/>
          <w:szCs w:val="21"/>
        </w:rPr>
        <w:t>以后）的，每延迟一次向甲方支付违约金人民币壹仟元整（</w:t>
      </w:r>
      <w:r>
        <w:rPr>
          <w:rFonts w:eastAsia="宋体"/>
          <w:color w:val="000000" w:themeColor="text1"/>
          <w:kern w:val="0"/>
          <w:szCs w:val="21"/>
        </w:rPr>
        <w:t>¥1,000.00</w:t>
      </w:r>
      <w:r>
        <w:rPr>
          <w:rFonts w:eastAsia="宋体"/>
          <w:color w:val="000000" w:themeColor="text1"/>
          <w:kern w:val="0"/>
          <w:szCs w:val="21"/>
        </w:rPr>
        <w:t>）。</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特殊情况在手术通知单上注明延迟送达原因，经手术科室主任签字同意后，免收违约金。</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（三）对于乙方所供的货物，甲方在使用后，若因产品质量造成甲方或任何第</w:t>
      </w:r>
      <w:r>
        <w:rPr>
          <w:rFonts w:ascii="宋体" w:eastAsia="宋体" w:hAnsi="宋体" w:cs="宋体" w:hint="eastAsia"/>
          <w:color w:val="000000"/>
          <w:kern w:val="0"/>
          <w:szCs w:val="21"/>
        </w:rPr>
        <w:t>三方的人身损害或其他后果的，甲方有权解除采购协议，由乙方承担因上述事宜造成的一切损失及后果。</w:t>
      </w:r>
    </w:p>
    <w:p w:rsidR="0055412A" w:rsidRDefault="00323C90">
      <w:pPr>
        <w:widowControl/>
        <w:adjustRightInd w:val="0"/>
        <w:snapToGrid w:val="0"/>
        <w:spacing w:line="360" w:lineRule="exact"/>
        <w:ind w:firstLineChars="250" w:firstLine="525"/>
        <w:jc w:val="left"/>
        <w:rPr>
          <w:rFonts w:ascii="宋体" w:eastAsia="宋体" w:hAnsi="宋体" w:cs="宋体"/>
          <w:color w:val="000000"/>
          <w:kern w:val="0"/>
          <w:szCs w:val="21"/>
        </w:rPr>
      </w:pPr>
      <w:r>
        <w:rPr>
          <w:rFonts w:ascii="宋体" w:eastAsia="宋体" w:hAnsi="宋体" w:cs="宋体" w:hint="eastAsia"/>
          <w:color w:val="000000"/>
          <w:kern w:val="0"/>
          <w:szCs w:val="21"/>
        </w:rPr>
        <w:t>上述的损失包括但不限于由此产生的诉讼费、律师费、调查费、差旅费、财产保全和担保费、鉴定评估等费用。</w:t>
      </w:r>
    </w:p>
    <w:p w:rsidR="0055412A" w:rsidRDefault="00323C90">
      <w:pPr>
        <w:widowControl/>
        <w:adjustRightInd w:val="0"/>
        <w:snapToGrid w:val="0"/>
        <w:spacing w:line="360" w:lineRule="exact"/>
        <w:ind w:left="1" w:firstLine="420"/>
        <w:jc w:val="left"/>
        <w:rPr>
          <w:rFonts w:ascii="宋体" w:eastAsia="宋体" w:hAnsi="宋体" w:cs="宋体"/>
          <w:b/>
          <w:bCs/>
          <w:color w:val="000000"/>
          <w:szCs w:val="21"/>
        </w:rPr>
      </w:pPr>
      <w:r>
        <w:rPr>
          <w:rFonts w:ascii="宋体" w:eastAsia="宋体" w:hAnsi="宋体" w:cs="宋体" w:hint="eastAsia"/>
          <w:b/>
          <w:bCs/>
          <w:color w:val="000000"/>
          <w:szCs w:val="21"/>
        </w:rPr>
        <w:t>七、不可抗力及免责条款</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hint="eastAsia"/>
          <w:color w:val="000000"/>
          <w:kern w:val="0"/>
          <w:szCs w:val="21"/>
        </w:rPr>
        <w:t>、因台风、地震、水灾以及其它非人为原因造成的，以及政府采取的防控措施或其他涉及群体性事件导致的，不能预见、不能避免、并不能克服的客观情况为不可抗力。遇有不可抗力的一方，</w:t>
      </w:r>
      <w:r>
        <w:rPr>
          <w:rFonts w:ascii="宋体" w:eastAsia="宋体" w:hAnsi="宋体" w:cs="宋体" w:hint="eastAsia"/>
          <w:color w:val="000000"/>
          <w:kern w:val="0"/>
          <w:szCs w:val="21"/>
        </w:rPr>
        <w:lastRenderedPageBreak/>
        <w:t>应在不可抗力发生后</w:t>
      </w:r>
      <w:r>
        <w:rPr>
          <w:rFonts w:ascii="宋体" w:eastAsia="宋体" w:hAnsi="宋体" w:cs="宋体" w:hint="eastAsia"/>
          <w:color w:val="000000"/>
          <w:kern w:val="0"/>
          <w:szCs w:val="21"/>
        </w:rPr>
        <w:t xml:space="preserve"> 3</w:t>
      </w:r>
      <w:r>
        <w:rPr>
          <w:rFonts w:ascii="宋体" w:eastAsia="宋体" w:hAnsi="宋体" w:cs="宋体" w:hint="eastAsia"/>
          <w:color w:val="000000"/>
          <w:kern w:val="0"/>
          <w:szCs w:val="21"/>
        </w:rPr>
        <w:t>天内将事件情况通知对方，并在</w:t>
      </w:r>
      <w:r>
        <w:rPr>
          <w:rFonts w:ascii="宋体" w:eastAsia="宋体" w:hAnsi="宋体" w:cs="宋体" w:hint="eastAsia"/>
          <w:color w:val="000000"/>
          <w:kern w:val="0"/>
          <w:szCs w:val="21"/>
        </w:rPr>
        <w:t>15</w:t>
      </w:r>
      <w:r>
        <w:rPr>
          <w:rFonts w:ascii="宋体" w:eastAsia="宋体" w:hAnsi="宋体" w:cs="宋体" w:hint="eastAsia"/>
          <w:color w:val="000000"/>
          <w:kern w:val="0"/>
          <w:szCs w:val="21"/>
        </w:rPr>
        <w:t>天内提供事件详情以及协议不能履行或部分不能履行或需要延期履行的理由的有</w:t>
      </w:r>
      <w:r>
        <w:rPr>
          <w:rFonts w:ascii="宋体" w:eastAsia="宋体" w:hAnsi="宋体" w:cs="宋体" w:hint="eastAsia"/>
          <w:color w:val="000000"/>
          <w:kern w:val="0"/>
          <w:szCs w:val="21"/>
        </w:rPr>
        <w:t xml:space="preserve">效证明文件，按事件对履行协议的影响程度，由双方协商决定是否解除协议、部分免除履行协议的责任或延期履行。　　</w:t>
      </w:r>
    </w:p>
    <w:p w:rsidR="0055412A" w:rsidRDefault="00323C90">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55412A" w:rsidRDefault="00323C90">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八、通知及送达</w:t>
      </w:r>
    </w:p>
    <w:p w:rsidR="0055412A" w:rsidRDefault="00323C90">
      <w:pPr>
        <w:adjustRightInd w:val="0"/>
        <w:snapToGrid w:val="0"/>
        <w:spacing w:line="360" w:lineRule="exact"/>
        <w:ind w:firstLineChars="200" w:firstLine="420"/>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w:t>
      </w:r>
      <w:r>
        <w:rPr>
          <w:rFonts w:ascii="宋体" w:eastAsia="宋体" w:hAnsi="宋体" w:cs="宋体" w:hint="eastAsia"/>
          <w:color w:val="000000" w:themeColor="text1"/>
          <w:kern w:val="0"/>
          <w:szCs w:val="21"/>
        </w:rPr>
        <w:t>、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55412A" w:rsidRDefault="00323C90">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w:t>
      </w:r>
      <w:r>
        <w:rPr>
          <w:rFonts w:ascii="宋体" w:eastAsia="宋体" w:hAnsi="宋体" w:cs="宋体" w:hint="eastAsia"/>
          <w:color w:val="000000" w:themeColor="text1"/>
          <w:kern w:val="0"/>
          <w:szCs w:val="21"/>
        </w:rPr>
        <w:t>、当面交付文件的，在交付之时视为送达；通过传真方式的，在发出时视为送达；以邮寄方式的，挂号寄出或者投邮当日视为送达。</w:t>
      </w:r>
    </w:p>
    <w:p w:rsidR="0055412A" w:rsidRDefault="00323C90">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Pr>
          <w:rFonts w:ascii="宋体" w:eastAsia="宋体" w:hAnsi="宋体" w:cs="宋体" w:hint="eastAsia"/>
          <w:b/>
          <w:bCs/>
          <w:color w:val="000000" w:themeColor="text1"/>
          <w:kern w:val="0"/>
          <w:szCs w:val="21"/>
        </w:rPr>
        <w:t>九、争议的解决</w:t>
      </w:r>
    </w:p>
    <w:p w:rsidR="0055412A" w:rsidRDefault="00323C90">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Pr>
          <w:rFonts w:eastAsia="宋体"/>
          <w:bCs/>
          <w:color w:val="000000" w:themeColor="text1"/>
          <w:spacing w:val="10"/>
          <w:kern w:val="0"/>
          <w:szCs w:val="21"/>
        </w:rPr>
        <w:t>1</w:t>
      </w:r>
      <w:r>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w:t>
      </w:r>
      <w:r>
        <w:rPr>
          <w:rFonts w:eastAsia="宋体"/>
          <w:bCs/>
          <w:color w:val="000000" w:themeColor="text1"/>
          <w:spacing w:val="10"/>
          <w:kern w:val="0"/>
          <w:szCs w:val="21"/>
        </w:rPr>
        <w:t>标准的，鉴定费由甲方承担；合同产品不符合质量标准的，鉴定费由乙方承担。</w:t>
      </w:r>
    </w:p>
    <w:p w:rsidR="0055412A" w:rsidRDefault="00323C90">
      <w:pPr>
        <w:widowControl/>
        <w:adjustRightInd w:val="0"/>
        <w:snapToGrid w:val="0"/>
        <w:spacing w:line="360" w:lineRule="exact"/>
        <w:ind w:firstLineChars="200" w:firstLine="420"/>
        <w:jc w:val="left"/>
        <w:rPr>
          <w:rFonts w:ascii="宋体" w:eastAsia="宋体" w:hAnsi="宋体" w:cs="宋体"/>
          <w:color w:val="000000"/>
          <w:kern w:val="0"/>
          <w:szCs w:val="21"/>
        </w:rPr>
      </w:pPr>
      <w:r>
        <w:rPr>
          <w:rFonts w:ascii="宋体" w:eastAsia="宋体" w:hAnsi="宋体" w:cs="宋体"/>
          <w:color w:val="000000" w:themeColor="text1"/>
          <w:kern w:val="0"/>
          <w:szCs w:val="21"/>
        </w:rPr>
        <w:t>2</w:t>
      </w:r>
      <w:r>
        <w:rPr>
          <w:rFonts w:ascii="宋体" w:eastAsia="宋体" w:hAnsi="宋体" w:cs="宋体"/>
          <w:color w:val="000000" w:themeColor="text1"/>
          <w:kern w:val="0"/>
          <w:szCs w:val="21"/>
        </w:rPr>
        <w:t>、</w:t>
      </w:r>
      <w:r>
        <w:rPr>
          <w:rFonts w:ascii="宋体" w:eastAsia="宋体" w:hAnsi="宋体" w:cs="宋体" w:hint="eastAsia"/>
          <w:color w:val="000000" w:themeColor="text1"/>
          <w:kern w:val="0"/>
          <w:szCs w:val="21"/>
        </w:rPr>
        <w:t>本协议在履行过程中产生纠纷或争议的，双方应友好协商解决</w:t>
      </w:r>
      <w:r>
        <w:rPr>
          <w:rFonts w:ascii="宋体" w:eastAsia="宋体" w:hAnsi="宋体" w:cs="宋体" w:hint="eastAsia"/>
          <w:color w:val="000000"/>
          <w:kern w:val="0"/>
          <w:szCs w:val="21"/>
        </w:rPr>
        <w:t>，协商不成的，任何一方应向甲方所在地人民法院提起诉讼。</w:t>
      </w:r>
    </w:p>
    <w:p w:rsidR="0055412A" w:rsidRDefault="00323C90">
      <w:pPr>
        <w:widowControl/>
        <w:adjustRightInd w:val="0"/>
        <w:snapToGrid w:val="0"/>
        <w:spacing w:line="360" w:lineRule="exact"/>
        <w:ind w:firstLine="480"/>
        <w:jc w:val="left"/>
        <w:rPr>
          <w:rFonts w:ascii="宋体" w:eastAsia="宋体" w:hAnsi="宋体" w:cs="宋体"/>
          <w:b/>
          <w:bCs/>
          <w:color w:val="000000"/>
          <w:kern w:val="0"/>
          <w:szCs w:val="21"/>
        </w:rPr>
      </w:pPr>
      <w:r>
        <w:rPr>
          <w:rFonts w:ascii="宋体" w:eastAsia="宋体" w:hAnsi="宋体" w:cs="宋体" w:hint="eastAsia"/>
          <w:b/>
          <w:bCs/>
          <w:color w:val="000000"/>
          <w:kern w:val="0"/>
          <w:szCs w:val="21"/>
        </w:rPr>
        <w:t>十、其他</w:t>
      </w:r>
    </w:p>
    <w:p w:rsidR="0055412A" w:rsidRDefault="00323C90">
      <w:pPr>
        <w:widowControl/>
        <w:adjustRightInd w:val="0"/>
        <w:snapToGrid w:val="0"/>
        <w:spacing w:line="360" w:lineRule="exact"/>
        <w:ind w:left="1" w:firstLine="420"/>
        <w:jc w:val="left"/>
        <w:rPr>
          <w:rFonts w:ascii="宋体" w:eastAsia="宋体" w:hAnsi="宋体" w:cs="宋体"/>
          <w:kern w:val="0"/>
          <w:szCs w:val="21"/>
        </w:rPr>
      </w:pPr>
      <w:r>
        <w:rPr>
          <w:rFonts w:ascii="宋体" w:eastAsia="宋体" w:hAnsi="宋体" w:cs="宋体"/>
          <w:kern w:val="0"/>
          <w:szCs w:val="21"/>
        </w:rPr>
        <w:t>1</w:t>
      </w:r>
      <w:r>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2</w:t>
      </w:r>
      <w:r>
        <w:rPr>
          <w:rFonts w:ascii="宋体" w:eastAsia="宋体" w:hAnsi="宋体" w:cs="宋体" w:hint="eastAsia"/>
          <w:color w:val="000000"/>
          <w:kern w:val="0"/>
          <w:szCs w:val="21"/>
        </w:rPr>
        <w:t>、本协议未尽事宜，双方可另行签订补充协议，补充协议与本协议不一致的，以补充协议为准。</w:t>
      </w:r>
    </w:p>
    <w:p w:rsidR="0055412A" w:rsidRDefault="00323C90">
      <w:pPr>
        <w:widowControl/>
        <w:adjustRightInd w:val="0"/>
        <w:snapToGrid w:val="0"/>
        <w:spacing w:line="360" w:lineRule="exact"/>
        <w:ind w:firstLine="480"/>
        <w:jc w:val="left"/>
        <w:rPr>
          <w:rFonts w:ascii="宋体" w:eastAsia="宋体" w:hAnsi="宋体" w:cs="宋体"/>
          <w:color w:val="000000"/>
          <w:kern w:val="0"/>
          <w:szCs w:val="21"/>
        </w:rPr>
      </w:pPr>
      <w:r>
        <w:rPr>
          <w:rFonts w:ascii="宋体" w:eastAsia="宋体" w:hAnsi="宋体" w:cs="宋体"/>
          <w:color w:val="000000"/>
          <w:kern w:val="0"/>
          <w:szCs w:val="21"/>
        </w:rPr>
        <w:t>3</w:t>
      </w:r>
      <w:r>
        <w:rPr>
          <w:rFonts w:ascii="宋体" w:eastAsia="宋体" w:hAnsi="宋体" w:cs="宋体" w:hint="eastAsia"/>
          <w:color w:val="000000"/>
          <w:kern w:val="0"/>
          <w:szCs w:val="21"/>
        </w:rPr>
        <w:t>、本协议一式叁份，自甲、乙双方签字并盖章之日起生效，甲方执贰份、乙方执壹份，均具有同等法律效力。</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（以下无正文）</w:t>
      </w:r>
    </w:p>
    <w:p w:rsidR="0055412A" w:rsidRDefault="0055412A">
      <w:pPr>
        <w:widowControl/>
        <w:adjustRightInd w:val="0"/>
        <w:snapToGrid w:val="0"/>
        <w:spacing w:line="360" w:lineRule="exact"/>
        <w:jc w:val="left"/>
        <w:rPr>
          <w:rFonts w:ascii="宋体" w:eastAsia="宋体" w:hAnsi="宋体" w:cs="宋体"/>
          <w:color w:val="000000"/>
          <w:kern w:val="0"/>
          <w:szCs w:val="21"/>
        </w:rPr>
      </w:pP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附件：</w:t>
      </w:r>
      <w:r>
        <w:rPr>
          <w:rFonts w:ascii="宋体" w:eastAsia="宋体" w:hAnsi="宋体" w:cs="宋体" w:hint="eastAsia"/>
          <w:color w:val="000000"/>
          <w:kern w:val="0"/>
          <w:szCs w:val="21"/>
        </w:rPr>
        <w:t xml:space="preserve">1. </w:t>
      </w:r>
      <w:r>
        <w:rPr>
          <w:rFonts w:ascii="宋体" w:eastAsia="宋体" w:hAnsi="宋体" w:cs="宋体" w:hint="eastAsia"/>
          <w:color w:val="000000"/>
          <w:kern w:val="0"/>
          <w:szCs w:val="21"/>
        </w:rPr>
        <w:t>中标通知书（含中标目录）</w:t>
      </w:r>
    </w:p>
    <w:p w:rsidR="0055412A" w:rsidRDefault="00323C90">
      <w:pPr>
        <w:widowControl/>
        <w:numPr>
          <w:ilvl w:val="0"/>
          <w:numId w:val="17"/>
        </w:numPr>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售后服务承诺</w:t>
      </w:r>
    </w:p>
    <w:p w:rsidR="0055412A" w:rsidRDefault="00323C90">
      <w:pPr>
        <w:widowControl/>
        <w:adjustRightInd w:val="0"/>
        <w:snapToGrid w:val="0"/>
        <w:spacing w:line="360" w:lineRule="exact"/>
        <w:ind w:firstLineChars="300" w:firstLine="630"/>
        <w:jc w:val="left"/>
        <w:rPr>
          <w:rFonts w:ascii="宋体" w:eastAsia="宋体" w:hAnsi="宋体" w:cs="宋体"/>
          <w:color w:val="000000"/>
          <w:kern w:val="0"/>
          <w:szCs w:val="21"/>
        </w:rPr>
      </w:pPr>
      <w:r>
        <w:rPr>
          <w:rFonts w:ascii="宋体" w:eastAsia="宋体" w:hAnsi="宋体" w:cs="宋体" w:hint="eastAsia"/>
          <w:color w:val="000000"/>
          <w:kern w:val="0"/>
          <w:szCs w:val="21"/>
        </w:rPr>
        <w:t>3.</w:t>
      </w:r>
      <w:r>
        <w:rPr>
          <w:rFonts w:ascii="Calibri" w:eastAsia="宋体" w:hAnsi="Calibri" w:hint="eastAsia"/>
        </w:rPr>
        <w:t xml:space="preserve"> </w:t>
      </w:r>
      <w:r>
        <w:rPr>
          <w:rFonts w:ascii="宋体" w:eastAsia="宋体" w:hAnsi="宋体" w:cs="宋体" w:hint="eastAsia"/>
          <w:color w:val="000000"/>
          <w:kern w:val="0"/>
          <w:szCs w:val="21"/>
        </w:rPr>
        <w:t>中山大学附属第八医院供应商廉洁协议书</w:t>
      </w:r>
    </w:p>
    <w:p w:rsidR="0055412A" w:rsidRDefault="00323C90">
      <w:pPr>
        <w:widowControl/>
        <w:adjustRightInd w:val="0"/>
        <w:snapToGrid w:val="0"/>
        <w:spacing w:line="360" w:lineRule="exact"/>
        <w:ind w:firstLineChars="300" w:firstLine="630"/>
        <w:jc w:val="left"/>
        <w:rPr>
          <w:rFonts w:ascii="宋体" w:eastAsia="宋体" w:hAnsi="宋体" w:cs="宋体"/>
          <w:b/>
          <w:bCs/>
          <w:color w:val="000000"/>
          <w:kern w:val="0"/>
          <w:szCs w:val="21"/>
        </w:rPr>
      </w:pPr>
      <w:r>
        <w:rPr>
          <w:rFonts w:ascii="宋体" w:eastAsia="宋体" w:hAnsi="宋体" w:cs="宋体" w:hint="eastAsia"/>
          <w:color w:val="000000"/>
          <w:kern w:val="0"/>
          <w:szCs w:val="21"/>
        </w:rPr>
        <w:t>(</w:t>
      </w:r>
      <w:r>
        <w:rPr>
          <w:rFonts w:ascii="宋体" w:eastAsia="宋体" w:hAnsi="宋体" w:cs="宋体" w:hint="eastAsia"/>
          <w:color w:val="000000"/>
          <w:kern w:val="0"/>
          <w:szCs w:val="21"/>
        </w:rPr>
        <w:t>协议装订成册并加盖骑缝章</w:t>
      </w:r>
      <w:r>
        <w:rPr>
          <w:rFonts w:ascii="宋体" w:eastAsia="宋体" w:hAnsi="宋体" w:cs="宋体" w:hint="eastAsia"/>
          <w:color w:val="000000"/>
          <w:kern w:val="0"/>
          <w:szCs w:val="21"/>
        </w:rPr>
        <w:t>)</w:t>
      </w:r>
    </w:p>
    <w:p w:rsidR="0055412A" w:rsidRDefault="0055412A">
      <w:pPr>
        <w:widowControl/>
        <w:adjustRightInd w:val="0"/>
        <w:snapToGrid w:val="0"/>
        <w:spacing w:line="360" w:lineRule="exact"/>
        <w:jc w:val="left"/>
        <w:rPr>
          <w:rFonts w:ascii="宋体" w:eastAsia="宋体" w:hAnsi="宋体" w:cs="宋体"/>
          <w:color w:val="000000"/>
          <w:kern w:val="0"/>
          <w:szCs w:val="21"/>
        </w:rPr>
      </w:pP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甲方：中山大学附属第八医院（深圳福田）</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乙方：</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法定代表人：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法定代表人：</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委托代理人：</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委托代理人：</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lastRenderedPageBreak/>
        <w:t>联系电话：</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联系电话：</w:t>
      </w:r>
    </w:p>
    <w:p w:rsidR="0055412A" w:rsidRDefault="00323C90">
      <w:pPr>
        <w:widowControl/>
        <w:adjustRightInd w:val="0"/>
        <w:snapToGrid w:val="0"/>
        <w:spacing w:line="360" w:lineRule="exact"/>
        <w:jc w:val="left"/>
        <w:rPr>
          <w:rFonts w:ascii="宋体" w:eastAsia="宋体" w:hAnsi="宋体" w:cs="宋体"/>
          <w:color w:val="000000"/>
          <w:spacing w:val="-11"/>
          <w:kern w:val="0"/>
          <w:szCs w:val="21"/>
        </w:rPr>
      </w:pPr>
      <w:r>
        <w:rPr>
          <w:rFonts w:ascii="宋体" w:eastAsia="宋体" w:hAnsi="宋体" w:cs="宋体" w:hint="eastAsia"/>
          <w:color w:val="000000"/>
          <w:kern w:val="0"/>
          <w:szCs w:val="21"/>
        </w:rPr>
        <w:t>开户银行：</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开户银行</w:t>
      </w:r>
      <w:r>
        <w:rPr>
          <w:rFonts w:ascii="宋体" w:eastAsia="宋体" w:hAnsi="宋体" w:cs="宋体" w:hint="eastAsia"/>
          <w:color w:val="000000"/>
          <w:spacing w:val="-11"/>
          <w:kern w:val="0"/>
          <w:szCs w:val="21"/>
        </w:rPr>
        <w:t>:</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帐号：</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帐号：</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使用科室负责人签字：</w:t>
      </w:r>
    </w:p>
    <w:p w:rsidR="0055412A" w:rsidRDefault="0055412A">
      <w:pPr>
        <w:widowControl/>
        <w:adjustRightInd w:val="0"/>
        <w:snapToGrid w:val="0"/>
        <w:spacing w:line="360" w:lineRule="exact"/>
        <w:jc w:val="left"/>
        <w:rPr>
          <w:rFonts w:ascii="宋体" w:eastAsia="宋体" w:hAnsi="宋体" w:cs="宋体"/>
          <w:color w:val="000000"/>
          <w:kern w:val="0"/>
          <w:szCs w:val="21"/>
        </w:rPr>
      </w:pPr>
    </w:p>
    <w:p w:rsidR="0055412A" w:rsidRDefault="0055412A">
      <w:pPr>
        <w:widowControl/>
        <w:adjustRightInd w:val="0"/>
        <w:snapToGrid w:val="0"/>
        <w:spacing w:line="360" w:lineRule="exact"/>
        <w:jc w:val="left"/>
        <w:rPr>
          <w:rFonts w:ascii="宋体" w:eastAsia="宋体" w:hAnsi="宋体" w:cs="宋体"/>
          <w:color w:val="000000"/>
          <w:kern w:val="0"/>
          <w:szCs w:val="21"/>
        </w:rPr>
      </w:pP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签约时间：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年</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月</w:t>
      </w:r>
      <w:r>
        <w:rPr>
          <w:rFonts w:ascii="宋体" w:eastAsia="宋体" w:hAnsi="宋体" w:cs="宋体" w:hint="eastAsia"/>
          <w:color w:val="000000"/>
          <w:kern w:val="0"/>
          <w:szCs w:val="21"/>
        </w:rPr>
        <w:t xml:space="preserve">     </w:t>
      </w:r>
      <w:r>
        <w:rPr>
          <w:rFonts w:ascii="宋体" w:eastAsia="宋体" w:hAnsi="宋体" w:cs="宋体" w:hint="eastAsia"/>
          <w:color w:val="000000"/>
          <w:kern w:val="0"/>
          <w:szCs w:val="21"/>
        </w:rPr>
        <w:t>日</w:t>
      </w:r>
    </w:p>
    <w:p w:rsidR="0055412A" w:rsidRDefault="00323C90">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签约地点：中山大学附属第八医院（深圳福田）</w:t>
      </w:r>
    </w:p>
    <w:p w:rsidR="0055412A" w:rsidRDefault="0055412A">
      <w:pPr>
        <w:widowControl/>
        <w:adjustRightInd w:val="0"/>
        <w:snapToGrid w:val="0"/>
        <w:spacing w:line="480" w:lineRule="exact"/>
        <w:jc w:val="left"/>
        <w:rPr>
          <w:rFonts w:ascii="宋体" w:eastAsia="宋体" w:hAnsi="宋体" w:cs="宋体"/>
          <w:color w:val="000000"/>
          <w:kern w:val="0"/>
          <w:szCs w:val="21"/>
        </w:rPr>
      </w:pPr>
    </w:p>
    <w:p w:rsidR="0055412A" w:rsidRDefault="00323C90">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color w:val="000000"/>
          <w:kern w:val="0"/>
          <w:szCs w:val="21"/>
        </w:rPr>
        <w:lastRenderedPageBreak/>
        <w:t>附件</w:t>
      </w:r>
      <w:r>
        <w:rPr>
          <w:rFonts w:ascii="宋体" w:eastAsia="宋体" w:hAnsi="宋体" w:cs="宋体" w:hint="eastAsia"/>
          <w:color w:val="000000"/>
          <w:kern w:val="0"/>
          <w:szCs w:val="21"/>
        </w:rPr>
        <w:t>2</w:t>
      </w:r>
      <w:r>
        <w:rPr>
          <w:rFonts w:ascii="宋体" w:eastAsia="宋体" w:hAnsi="宋体" w:cs="宋体" w:hint="eastAsia"/>
          <w:color w:val="000000"/>
          <w:kern w:val="0"/>
          <w:szCs w:val="21"/>
        </w:rPr>
        <w:t>：</w:t>
      </w:r>
    </w:p>
    <w:p w:rsidR="0055412A" w:rsidRDefault="00323C90">
      <w:pPr>
        <w:jc w:val="center"/>
        <w:rPr>
          <w:rFonts w:ascii="宋体" w:eastAsia="宋体" w:hAnsi="宋体"/>
          <w:sz w:val="32"/>
          <w:szCs w:val="32"/>
        </w:rPr>
      </w:pPr>
      <w:r>
        <w:rPr>
          <w:rFonts w:ascii="宋体" w:eastAsia="宋体" w:hAnsi="宋体" w:cs="方正小标宋简体" w:hint="eastAsia"/>
          <w:bCs/>
          <w:color w:val="000000"/>
          <w:sz w:val="32"/>
          <w:szCs w:val="32"/>
        </w:rPr>
        <w:t>售后服务承诺</w:t>
      </w:r>
    </w:p>
    <w:p w:rsidR="0055412A" w:rsidRDefault="0055412A">
      <w:pPr>
        <w:ind w:firstLineChars="1000" w:firstLine="2100"/>
        <w:jc w:val="left"/>
        <w:rPr>
          <w:rFonts w:ascii="Calibri" w:eastAsia="宋体" w:hAnsi="Calibri"/>
        </w:rPr>
      </w:pPr>
    </w:p>
    <w:p w:rsidR="0055412A" w:rsidRDefault="00323C90">
      <w:pPr>
        <w:spacing w:line="460" w:lineRule="exact"/>
        <w:rPr>
          <w:rFonts w:ascii="仿宋" w:eastAsia="仿宋" w:hAnsi="仿宋"/>
          <w:color w:val="000000"/>
          <w:sz w:val="24"/>
        </w:rPr>
      </w:pPr>
      <w:r>
        <w:rPr>
          <w:rFonts w:ascii="仿宋" w:eastAsia="仿宋" w:hAnsi="仿宋" w:cs="宋体" w:hint="eastAsia"/>
          <w:color w:val="000000"/>
          <w:sz w:val="24"/>
        </w:rPr>
        <w:t>采购编号：</w:t>
      </w:r>
      <w:r>
        <w:rPr>
          <w:rFonts w:ascii="仿宋" w:eastAsia="仿宋" w:hAnsi="仿宋"/>
          <w:color w:val="000000"/>
          <w:sz w:val="24"/>
          <w:u w:val="single"/>
        </w:rPr>
        <w:t xml:space="preserve">         </w:t>
      </w:r>
      <w:r>
        <w:rPr>
          <w:rFonts w:ascii="仿宋" w:eastAsia="仿宋" w:hAnsi="仿宋" w:cs="宋体"/>
          <w:color w:val="000000"/>
          <w:sz w:val="24"/>
          <w:u w:val="single"/>
        </w:rPr>
        <w:t xml:space="preserve"> </w:t>
      </w:r>
      <w:r>
        <w:rPr>
          <w:rFonts w:ascii="仿宋" w:eastAsia="仿宋" w:hAnsi="仿宋" w:cs="宋体"/>
          <w:color w:val="000000"/>
          <w:sz w:val="24"/>
        </w:rPr>
        <w:t xml:space="preserve">    </w:t>
      </w:r>
      <w:r>
        <w:rPr>
          <w:rFonts w:ascii="仿宋" w:eastAsia="仿宋" w:hAnsi="仿宋" w:cs="宋体" w:hint="eastAsia"/>
          <w:color w:val="000000"/>
          <w:sz w:val="24"/>
        </w:rPr>
        <w:t>供应商名称：</w:t>
      </w:r>
      <w:r>
        <w:rPr>
          <w:rFonts w:ascii="仿宋" w:eastAsia="仿宋" w:hAnsi="仿宋" w:cs="宋体"/>
          <w:color w:val="000000"/>
          <w:sz w:val="24"/>
          <w:u w:val="single"/>
        </w:rPr>
        <w:t xml:space="preserve">                         </w:t>
      </w:r>
    </w:p>
    <w:p w:rsidR="0055412A" w:rsidRDefault="00323C90">
      <w:pPr>
        <w:spacing w:line="460" w:lineRule="exact"/>
        <w:ind w:firstLineChars="200" w:firstLine="480"/>
        <w:rPr>
          <w:rFonts w:ascii="仿宋" w:eastAsia="仿宋" w:hAnsi="仿宋"/>
          <w:color w:val="000000"/>
          <w:sz w:val="24"/>
        </w:rPr>
      </w:pPr>
      <w:r>
        <w:rPr>
          <w:rFonts w:ascii="仿宋" w:eastAsia="仿宋" w:hAnsi="仿宋" w:cs="宋体" w:hint="eastAsia"/>
          <w:color w:val="000000"/>
          <w:sz w:val="24"/>
        </w:rPr>
        <w:t>我单位对中标产品的售后服务做出以下承诺：</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一、</w:t>
      </w:r>
      <w:r>
        <w:rPr>
          <w:rFonts w:ascii="仿宋" w:eastAsia="仿宋" w:hAnsi="仿宋"/>
          <w:color w:val="000000"/>
          <w:sz w:val="24"/>
        </w:rPr>
        <w:t>我单位保证本次</w:t>
      </w:r>
      <w:r>
        <w:rPr>
          <w:rFonts w:ascii="仿宋" w:eastAsia="仿宋" w:hAnsi="仿宋" w:hint="eastAsia"/>
          <w:color w:val="000000"/>
          <w:sz w:val="24"/>
        </w:rPr>
        <w:t>中标产品</w:t>
      </w:r>
      <w:r>
        <w:rPr>
          <w:rFonts w:ascii="仿宋" w:eastAsia="仿宋" w:hAnsi="仿宋"/>
          <w:color w:val="000000"/>
          <w:sz w:val="24"/>
        </w:rPr>
        <w:t>价格为深圳市最低成交价，否则，贵院有权取消我单位中标资格并选择其他中标公司签订合同并供货。</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二、</w:t>
      </w:r>
      <w:r>
        <w:rPr>
          <w:rFonts w:ascii="仿宋" w:eastAsia="仿宋" w:hAnsi="仿宋"/>
          <w:color w:val="000000"/>
          <w:sz w:val="24"/>
        </w:rPr>
        <w:t>采购周期内</w:t>
      </w:r>
      <w:r>
        <w:rPr>
          <w:rFonts w:ascii="仿宋" w:eastAsia="仿宋" w:hAnsi="仿宋" w:hint="eastAsia"/>
          <w:color w:val="000000"/>
          <w:sz w:val="24"/>
        </w:rPr>
        <w:t>中标产品</w:t>
      </w:r>
      <w:r>
        <w:rPr>
          <w:rFonts w:ascii="仿宋" w:eastAsia="仿宋" w:hAnsi="仿宋"/>
          <w:color w:val="000000"/>
          <w:sz w:val="24"/>
        </w:rPr>
        <w:t>若</w:t>
      </w:r>
      <w:r>
        <w:rPr>
          <w:rFonts w:ascii="仿宋" w:eastAsia="仿宋" w:hAnsi="仿宋" w:hint="eastAsia"/>
          <w:color w:val="000000"/>
          <w:sz w:val="24"/>
        </w:rPr>
        <w:t>在深圳医用耗材阳光交易平台价格低于贵院中标价，或</w:t>
      </w:r>
      <w:r>
        <w:rPr>
          <w:rFonts w:ascii="仿宋" w:eastAsia="仿宋" w:hAnsi="仿宋"/>
          <w:color w:val="000000"/>
          <w:sz w:val="24"/>
        </w:rPr>
        <w:t>中标产品</w:t>
      </w:r>
      <w:r>
        <w:rPr>
          <w:rFonts w:ascii="仿宋" w:eastAsia="仿宋" w:hAnsi="仿宋" w:hint="eastAsia"/>
          <w:color w:val="000000"/>
          <w:sz w:val="24"/>
        </w:rPr>
        <w:t>因其它原因价格低于贵院中标价</w:t>
      </w:r>
      <w:r>
        <w:rPr>
          <w:rFonts w:ascii="仿宋" w:eastAsia="仿宋" w:hAnsi="仿宋"/>
          <w:color w:val="000000"/>
          <w:sz w:val="24"/>
        </w:rPr>
        <w:t>，我单位保证及时将</w:t>
      </w:r>
      <w:r>
        <w:rPr>
          <w:rFonts w:ascii="仿宋" w:eastAsia="仿宋" w:hAnsi="仿宋" w:hint="eastAsia"/>
          <w:color w:val="000000"/>
          <w:sz w:val="24"/>
        </w:rPr>
        <w:t>深圳医用耗材阳光交易平台或</w:t>
      </w:r>
      <w:r>
        <w:rPr>
          <w:rFonts w:ascii="仿宋" w:eastAsia="仿宋" w:hAnsi="仿宋"/>
          <w:color w:val="000000"/>
          <w:sz w:val="24"/>
        </w:rPr>
        <w:t>深圳地区最低成交价交由贵院备案，同时根据</w:t>
      </w:r>
      <w:r>
        <w:rPr>
          <w:rFonts w:ascii="仿宋" w:eastAsia="仿宋" w:hAnsi="仿宋" w:hint="eastAsia"/>
          <w:color w:val="000000"/>
          <w:sz w:val="24"/>
        </w:rPr>
        <w:t>最低价格</w:t>
      </w:r>
      <w:r>
        <w:rPr>
          <w:rFonts w:ascii="仿宋" w:eastAsia="仿宋" w:hAnsi="仿宋"/>
          <w:color w:val="000000"/>
          <w:sz w:val="24"/>
        </w:rPr>
        <w:t>执行。我单位若不如实或不及时报备，经贵院发现查实后则退回全部差额。</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三、</w:t>
      </w:r>
      <w:r>
        <w:rPr>
          <w:rFonts w:ascii="仿宋" w:eastAsia="仿宋" w:hAnsi="仿宋"/>
          <w:color w:val="000000"/>
          <w:sz w:val="24"/>
        </w:rPr>
        <w:t>接到贵院</w:t>
      </w:r>
      <w:r>
        <w:rPr>
          <w:rFonts w:ascii="仿宋" w:eastAsia="仿宋" w:hAnsi="仿宋" w:hint="eastAsia"/>
          <w:color w:val="000000"/>
          <w:sz w:val="24"/>
        </w:rPr>
        <w:t>供货</w:t>
      </w:r>
      <w:r>
        <w:rPr>
          <w:rFonts w:ascii="仿宋" w:eastAsia="仿宋" w:hAnsi="仿宋"/>
          <w:color w:val="000000"/>
          <w:sz w:val="24"/>
        </w:rPr>
        <w:t>通知时，我单位保证第一时间安排送货，</w:t>
      </w:r>
      <w:r>
        <w:rPr>
          <w:rFonts w:ascii="仿宋" w:eastAsia="仿宋" w:hAnsi="仿宋" w:cs="宋体" w:hint="eastAsia"/>
          <w:color w:val="000000"/>
          <w:sz w:val="24"/>
        </w:rPr>
        <w:t>一般产品配送不超过</w:t>
      </w:r>
      <w:r>
        <w:rPr>
          <w:rFonts w:ascii="仿宋" w:eastAsia="仿宋" w:hAnsi="仿宋" w:cs="宋体"/>
          <w:color w:val="000000"/>
          <w:sz w:val="24"/>
        </w:rPr>
        <w:t>48</w:t>
      </w:r>
      <w:r>
        <w:rPr>
          <w:rFonts w:ascii="仿宋" w:eastAsia="仿宋" w:hAnsi="仿宋" w:cs="宋体" w:hint="eastAsia"/>
          <w:color w:val="000000"/>
          <w:sz w:val="24"/>
        </w:rPr>
        <w:t>小时送达，</w:t>
      </w:r>
      <w:r>
        <w:rPr>
          <w:rFonts w:ascii="仿宋" w:eastAsia="仿宋" w:hAnsi="仿宋" w:cs="宋体" w:hint="eastAsia"/>
          <w:color w:val="000000"/>
          <w:sz w:val="24"/>
        </w:rPr>
        <w:t>紧急配送，供应商应保证所有产品在</w:t>
      </w:r>
      <w:r>
        <w:rPr>
          <w:rFonts w:ascii="仿宋" w:eastAsia="仿宋" w:hAnsi="仿宋" w:cs="宋体" w:hint="eastAsia"/>
          <w:color w:val="000000"/>
          <w:sz w:val="24"/>
        </w:rPr>
        <w:t>4</w:t>
      </w:r>
      <w:r>
        <w:rPr>
          <w:rFonts w:ascii="仿宋" w:eastAsia="仿宋" w:hAnsi="仿宋" w:cs="宋体" w:hint="eastAsia"/>
          <w:color w:val="000000"/>
          <w:sz w:val="24"/>
        </w:rPr>
        <w:t>小时内送达。</w:t>
      </w:r>
      <w:r>
        <w:rPr>
          <w:rFonts w:ascii="仿宋" w:eastAsia="仿宋" w:hAnsi="仿宋"/>
          <w:color w:val="000000"/>
          <w:sz w:val="24"/>
        </w:rPr>
        <w:t>若因供货不及时而影响工作，贵院有权单方面取消我单位供货资格及以后投标资格。</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四、</w:t>
      </w:r>
      <w:r>
        <w:rPr>
          <w:rFonts w:ascii="仿宋" w:eastAsia="仿宋" w:hAnsi="仿宋"/>
          <w:color w:val="000000"/>
          <w:sz w:val="24"/>
        </w:rPr>
        <w:t>若中标产品有断货或停货等特殊情况时，我单位保证提前</w:t>
      </w:r>
      <w:r>
        <w:rPr>
          <w:rFonts w:ascii="仿宋" w:eastAsia="仿宋" w:hAnsi="仿宋"/>
          <w:color w:val="000000"/>
          <w:sz w:val="24"/>
        </w:rPr>
        <w:t>5</w:t>
      </w:r>
      <w:r>
        <w:rPr>
          <w:rFonts w:ascii="仿宋" w:eastAsia="仿宋" w:hAnsi="仿宋"/>
          <w:color w:val="000000"/>
          <w:sz w:val="24"/>
        </w:rPr>
        <w:t>个工作日通知贵院</w:t>
      </w:r>
      <w:r>
        <w:rPr>
          <w:rFonts w:ascii="仿宋" w:eastAsia="仿宋" w:hAnsi="仿宋" w:hint="eastAsia"/>
          <w:color w:val="000000"/>
          <w:sz w:val="24"/>
        </w:rPr>
        <w:t>设备科</w:t>
      </w:r>
      <w:r>
        <w:rPr>
          <w:rFonts w:ascii="仿宋" w:eastAsia="仿宋" w:hAnsi="仿宋"/>
          <w:color w:val="000000"/>
          <w:sz w:val="24"/>
        </w:rPr>
        <w:t>，并出示加盖公章的停货书面说明。</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五、企业经营资质，产品相关资质，授权书等文件上传至</w:t>
      </w:r>
      <w:r>
        <w:rPr>
          <w:rFonts w:ascii="仿宋" w:eastAsia="仿宋" w:hAnsi="仿宋" w:hint="eastAsia"/>
          <w:color w:val="000000"/>
          <w:sz w:val="24"/>
        </w:rPr>
        <w:t>spd B2B</w:t>
      </w:r>
      <w:r>
        <w:rPr>
          <w:rFonts w:ascii="仿宋" w:eastAsia="仿宋" w:hAnsi="仿宋" w:hint="eastAsia"/>
          <w:color w:val="000000"/>
          <w:sz w:val="24"/>
        </w:rPr>
        <w:t>平台</w:t>
      </w:r>
      <w:r>
        <w:rPr>
          <w:rFonts w:ascii="仿宋" w:eastAsia="仿宋" w:hAnsi="仿宋"/>
          <w:color w:val="000000"/>
          <w:sz w:val="24"/>
        </w:rPr>
        <w:t>。</w:t>
      </w:r>
      <w:r>
        <w:rPr>
          <w:rFonts w:ascii="仿宋" w:eastAsia="仿宋" w:hAnsi="仿宋" w:hint="eastAsia"/>
          <w:color w:val="000000"/>
          <w:sz w:val="24"/>
        </w:rPr>
        <w:t>采购周期内如有更新，应及时上传更新资料，</w:t>
      </w:r>
      <w:r>
        <w:rPr>
          <w:rFonts w:ascii="仿宋" w:eastAsia="仿宋" w:hAnsi="仿宋"/>
          <w:color w:val="000000"/>
          <w:sz w:val="24"/>
        </w:rPr>
        <w:t>超过有效期未</w:t>
      </w:r>
      <w:r>
        <w:rPr>
          <w:rFonts w:ascii="仿宋" w:eastAsia="仿宋" w:hAnsi="仿宋" w:hint="eastAsia"/>
          <w:color w:val="000000"/>
          <w:sz w:val="24"/>
        </w:rPr>
        <w:t>更新</w:t>
      </w:r>
      <w:r>
        <w:rPr>
          <w:rFonts w:ascii="仿宋" w:eastAsia="仿宋" w:hAnsi="仿宋"/>
          <w:color w:val="000000"/>
          <w:sz w:val="24"/>
        </w:rPr>
        <w:t>，贵院有权停止中标医用品、耗材的供货资格。</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六</w:t>
      </w:r>
      <w:r>
        <w:rPr>
          <w:rFonts w:ascii="仿宋" w:eastAsia="仿宋" w:hAnsi="仿宋"/>
          <w:color w:val="000000"/>
          <w:sz w:val="24"/>
        </w:rPr>
        <w:t>、在实际使用过程中如因产品原因出现异常情况，我单位保证及时请厂家或专家到贵院协助解决异常情况，一切费用由我单位负责。</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七</w:t>
      </w:r>
      <w:r>
        <w:rPr>
          <w:rFonts w:ascii="仿宋" w:eastAsia="仿宋" w:hAnsi="仿宋"/>
          <w:color w:val="000000"/>
          <w:sz w:val="24"/>
        </w:rPr>
        <w:t>、对于一些需要指导的新产品，我单位保证做好相关培训工作，培训产生的费用由我单位负责。</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八</w:t>
      </w:r>
      <w:r>
        <w:rPr>
          <w:rFonts w:ascii="仿宋" w:eastAsia="仿宋" w:hAnsi="仿宋"/>
          <w:color w:val="000000"/>
          <w:sz w:val="24"/>
        </w:rPr>
        <w:t>、我单位保证在供货中对因运输破损等原因无法使用的产品无条件退换。</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如有违约，自愿接受贵院处罚，并支付货款</w:t>
      </w:r>
      <w:r>
        <w:rPr>
          <w:rFonts w:ascii="仿宋" w:eastAsia="仿宋" w:hAnsi="仿宋"/>
          <w:color w:val="000000"/>
          <w:sz w:val="24"/>
        </w:rPr>
        <w:t>10</w:t>
      </w:r>
      <w:r>
        <w:rPr>
          <w:rFonts w:ascii="仿宋" w:eastAsia="仿宋" w:hAnsi="仿宋"/>
          <w:color w:val="000000"/>
          <w:sz w:val="24"/>
        </w:rPr>
        <w:t>倍的违约金。</w:t>
      </w:r>
    </w:p>
    <w:p w:rsidR="0055412A" w:rsidRDefault="00323C90">
      <w:pPr>
        <w:spacing w:line="460" w:lineRule="exact"/>
        <w:ind w:firstLineChars="200" w:firstLine="480"/>
        <w:jc w:val="left"/>
        <w:rPr>
          <w:rFonts w:ascii="仿宋" w:eastAsia="仿宋" w:hAnsi="仿宋"/>
          <w:color w:val="000000"/>
          <w:sz w:val="24"/>
        </w:rPr>
      </w:pPr>
      <w:r>
        <w:rPr>
          <w:rFonts w:ascii="仿宋" w:eastAsia="仿宋" w:hAnsi="仿宋" w:hint="eastAsia"/>
          <w:color w:val="000000"/>
          <w:sz w:val="24"/>
        </w:rPr>
        <w:t>本承诺期限为：自本承诺函签订日起至本次采购周期结束，产品质量问题不受此承诺期限限制。</w:t>
      </w:r>
    </w:p>
    <w:p w:rsidR="0055412A" w:rsidRDefault="00323C90">
      <w:pPr>
        <w:spacing w:line="460" w:lineRule="exact"/>
        <w:rPr>
          <w:rFonts w:ascii="宋体" w:eastAsia="宋体" w:hAnsi="宋体" w:cs="宋体"/>
          <w:b/>
          <w:bCs/>
          <w:color w:val="000000"/>
          <w:kern w:val="0"/>
          <w:szCs w:val="21"/>
        </w:rPr>
      </w:pPr>
      <w:r>
        <w:rPr>
          <w:rFonts w:ascii="仿宋" w:eastAsia="仿宋" w:hAnsi="仿宋" w:cs="宋体" w:hint="eastAsia"/>
          <w:color w:val="000000"/>
          <w:sz w:val="24"/>
        </w:rPr>
        <w:t>供应商名称</w:t>
      </w:r>
      <w:r>
        <w:rPr>
          <w:rFonts w:ascii="仿宋" w:eastAsia="仿宋" w:hAnsi="仿宋"/>
          <w:b/>
          <w:bCs/>
          <w:sz w:val="24"/>
        </w:rPr>
        <w:t>：</w:t>
      </w:r>
      <w:r>
        <w:rPr>
          <w:rFonts w:ascii="仿宋" w:eastAsia="仿宋" w:hAnsi="仿宋"/>
          <w:b/>
          <w:sz w:val="24"/>
        </w:rPr>
        <w:t>（此处加盖</w:t>
      </w:r>
      <w:r>
        <w:rPr>
          <w:rFonts w:ascii="仿宋" w:eastAsia="仿宋" w:hAnsi="仿宋" w:cs="宋体" w:hint="eastAsia"/>
          <w:b/>
          <w:color w:val="000000"/>
          <w:sz w:val="24"/>
        </w:rPr>
        <w:t>供应商</w:t>
      </w:r>
      <w:r>
        <w:rPr>
          <w:rFonts w:ascii="仿宋" w:eastAsia="仿宋" w:hAnsi="仿宋"/>
          <w:b/>
          <w:sz w:val="24"/>
        </w:rPr>
        <w:t>单位公章）</w:t>
      </w:r>
    </w:p>
    <w:p w:rsidR="0055412A" w:rsidRDefault="00323C90">
      <w:pPr>
        <w:spacing w:line="460" w:lineRule="exact"/>
        <w:rPr>
          <w:rFonts w:ascii="仿宋" w:eastAsia="仿宋" w:hAnsi="仿宋"/>
          <w:bCs/>
          <w:sz w:val="24"/>
        </w:rPr>
      </w:pPr>
      <w:r>
        <w:rPr>
          <w:rFonts w:ascii="仿宋" w:eastAsia="仿宋" w:hAnsi="仿宋"/>
          <w:bCs/>
          <w:sz w:val="24"/>
        </w:rPr>
        <w:t>日期：</w:t>
      </w:r>
      <w:r>
        <w:rPr>
          <w:rFonts w:ascii="仿宋" w:eastAsia="仿宋" w:hAnsi="仿宋" w:hint="eastAsia"/>
          <w:bCs/>
          <w:sz w:val="24"/>
        </w:rPr>
        <w:t xml:space="preserve">    </w:t>
      </w:r>
      <w:r>
        <w:rPr>
          <w:rFonts w:ascii="仿宋" w:eastAsia="仿宋" w:hAnsi="仿宋"/>
          <w:bCs/>
          <w:sz w:val="24"/>
        </w:rPr>
        <w:t>年</w:t>
      </w:r>
      <w:r>
        <w:rPr>
          <w:rFonts w:ascii="仿宋" w:eastAsia="仿宋" w:hAnsi="仿宋" w:hint="eastAsia"/>
          <w:bCs/>
          <w:sz w:val="24"/>
        </w:rPr>
        <w:t xml:space="preserve">  </w:t>
      </w:r>
      <w:r>
        <w:rPr>
          <w:rFonts w:ascii="仿宋" w:eastAsia="仿宋" w:hAnsi="仿宋"/>
          <w:bCs/>
          <w:sz w:val="24"/>
        </w:rPr>
        <w:t>月</w:t>
      </w:r>
      <w:r>
        <w:rPr>
          <w:rFonts w:ascii="仿宋" w:eastAsia="仿宋" w:hAnsi="仿宋" w:hint="eastAsia"/>
          <w:bCs/>
          <w:sz w:val="24"/>
        </w:rPr>
        <w:t xml:space="preserve">  </w:t>
      </w:r>
      <w:r>
        <w:rPr>
          <w:rFonts w:ascii="仿宋" w:eastAsia="仿宋" w:hAnsi="仿宋"/>
          <w:bCs/>
          <w:sz w:val="24"/>
        </w:rPr>
        <w:t>日</w:t>
      </w:r>
    </w:p>
    <w:p w:rsidR="0055412A" w:rsidRDefault="00323C90">
      <w:pPr>
        <w:widowControl/>
        <w:spacing w:line="360" w:lineRule="auto"/>
        <w:jc w:val="left"/>
        <w:rPr>
          <w:rFonts w:ascii="仿宋" w:eastAsia="仿宋" w:hAnsi="仿宋"/>
          <w:bCs/>
          <w:sz w:val="24"/>
        </w:rPr>
      </w:pPr>
      <w:r>
        <w:rPr>
          <w:rFonts w:ascii="仿宋" w:eastAsia="仿宋" w:hAnsi="仿宋"/>
          <w:bCs/>
          <w:sz w:val="24"/>
        </w:rPr>
        <w:br w:type="page"/>
      </w:r>
      <w:r>
        <w:rPr>
          <w:rFonts w:ascii="仿宋" w:eastAsia="仿宋" w:hAnsi="仿宋" w:hint="eastAsia"/>
          <w:bCs/>
          <w:sz w:val="24"/>
        </w:rPr>
        <w:lastRenderedPageBreak/>
        <w:t>附件</w:t>
      </w:r>
      <w:r>
        <w:rPr>
          <w:rFonts w:ascii="仿宋" w:eastAsia="仿宋" w:hAnsi="仿宋" w:hint="eastAsia"/>
          <w:bCs/>
          <w:sz w:val="24"/>
        </w:rPr>
        <w:t>3</w:t>
      </w:r>
      <w:r>
        <w:rPr>
          <w:rFonts w:ascii="仿宋" w:eastAsia="仿宋" w:hAnsi="仿宋" w:hint="eastAsia"/>
          <w:bCs/>
          <w:sz w:val="24"/>
        </w:rPr>
        <w:t>：</w:t>
      </w:r>
    </w:p>
    <w:p w:rsidR="0055412A" w:rsidRDefault="00323C90">
      <w:pPr>
        <w:jc w:val="center"/>
        <w:rPr>
          <w:rFonts w:ascii="宋体" w:eastAsia="宋体" w:hAnsi="宋体"/>
          <w:kern w:val="36"/>
          <w:sz w:val="32"/>
          <w:szCs w:val="32"/>
        </w:rPr>
      </w:pPr>
      <w:r>
        <w:rPr>
          <w:rFonts w:ascii="宋体" w:eastAsia="宋体" w:hAnsi="宋体" w:cs="宋体" w:hint="eastAsia"/>
          <w:kern w:val="0"/>
          <w:sz w:val="32"/>
          <w:szCs w:val="32"/>
        </w:rPr>
        <w:t>中山大学附属第八医院</w:t>
      </w:r>
      <w:r>
        <w:rPr>
          <w:rFonts w:ascii="宋体" w:eastAsia="宋体" w:hAnsi="宋体" w:hint="eastAsia"/>
          <w:kern w:val="36"/>
          <w:sz w:val="32"/>
          <w:szCs w:val="32"/>
        </w:rPr>
        <w:t>供应商廉洁协议书</w:t>
      </w:r>
    </w:p>
    <w:p w:rsidR="0055412A" w:rsidRDefault="0055412A">
      <w:pPr>
        <w:widowControl/>
        <w:spacing w:line="580" w:lineRule="exact"/>
        <w:jc w:val="left"/>
        <w:rPr>
          <w:rFonts w:ascii="仿宋_GB2312" w:eastAsia="仿宋_GB2312" w:hAnsi="宋体" w:cs="宋体"/>
          <w:bCs/>
          <w:color w:val="3C3C3C"/>
          <w:kern w:val="0"/>
          <w:sz w:val="32"/>
          <w:szCs w:val="32"/>
        </w:rPr>
      </w:pPr>
    </w:p>
    <w:p w:rsidR="0055412A" w:rsidRDefault="00323C90">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甲方：中山大学附属第八医院（深圳福田）</w:t>
      </w:r>
    </w:p>
    <w:p w:rsidR="0055412A" w:rsidRDefault="00323C90">
      <w:pPr>
        <w:widowControl/>
        <w:spacing w:line="400" w:lineRule="exact"/>
        <w:jc w:val="left"/>
        <w:rPr>
          <w:rFonts w:ascii="仿宋_GB2312" w:eastAsia="仿宋_GB2312" w:hAnsi="宋体" w:cs="宋体"/>
          <w:bCs/>
          <w:color w:val="3C3C3C"/>
          <w:kern w:val="0"/>
          <w:sz w:val="24"/>
        </w:rPr>
      </w:pPr>
      <w:r>
        <w:rPr>
          <w:rFonts w:ascii="仿宋_GB2312" w:eastAsia="仿宋_GB2312" w:hAnsi="宋体" w:cs="宋体" w:hint="eastAsia"/>
          <w:bCs/>
          <w:color w:val="3C3C3C"/>
          <w:kern w:val="0"/>
          <w:sz w:val="24"/>
        </w:rPr>
        <w:t>乙方：</w:t>
      </w:r>
    </w:p>
    <w:p w:rsidR="0055412A" w:rsidRDefault="00323C90">
      <w:pPr>
        <w:spacing w:line="400" w:lineRule="exact"/>
        <w:ind w:firstLineChars="200" w:firstLine="480"/>
        <w:rPr>
          <w:rFonts w:ascii="仿宋_GB2312" w:eastAsia="仿宋_GB2312" w:hAnsi="宋体" w:cs="宋体"/>
          <w:color w:val="3C3C3C"/>
          <w:kern w:val="0"/>
          <w:sz w:val="24"/>
        </w:rPr>
      </w:pPr>
      <w:r>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Pr>
          <w:rFonts w:ascii="仿宋_GB2312" w:eastAsia="仿宋_GB2312" w:hAnsi="Calibri" w:hint="eastAsia"/>
          <w:kern w:val="36"/>
          <w:sz w:val="24"/>
        </w:rPr>
        <w:t>协议书</w:t>
      </w:r>
      <w:r>
        <w:rPr>
          <w:rFonts w:ascii="仿宋_GB2312" w:eastAsia="仿宋_GB2312" w:hAnsi="宋体" w:cs="宋体" w:hint="eastAsia"/>
          <w:color w:val="3C3C3C"/>
          <w:kern w:val="0"/>
          <w:sz w:val="24"/>
        </w:rPr>
        <w:t>，并共同遵守：</w:t>
      </w:r>
    </w:p>
    <w:p w:rsidR="0055412A" w:rsidRDefault="00323C90">
      <w:pPr>
        <w:widowControl/>
        <w:spacing w:line="400" w:lineRule="exact"/>
        <w:ind w:firstLine="630"/>
        <w:rPr>
          <w:rFonts w:ascii="仿宋_GB2312" w:eastAsia="仿宋_GB2312" w:hAnsi="宋体" w:cs="宋体"/>
          <w:color w:val="3C3C3C"/>
          <w:kern w:val="0"/>
          <w:sz w:val="24"/>
        </w:rPr>
      </w:pPr>
      <w:r>
        <w:rPr>
          <w:rFonts w:ascii="仿宋_GB2312" w:eastAsia="仿宋_GB2312" w:hAnsi="宋体" w:cs="宋体" w:hint="eastAsia"/>
          <w:color w:val="3C3C3C"/>
          <w:kern w:val="0"/>
          <w:sz w:val="24"/>
        </w:rPr>
        <w:t>一、甲乙双方</w:t>
      </w:r>
      <w:r>
        <w:rPr>
          <w:rFonts w:ascii="仿宋_GB2312" w:eastAsia="仿宋_GB2312" w:hAnsi="Calibri" w:hint="eastAsia"/>
          <w:color w:val="000000"/>
          <w:sz w:val="24"/>
        </w:rPr>
        <w:t>严格遵守国家有关工程建设、物资采购、招标投标等市场经济活动的法律法规、政策以及廉政建设规定。</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二、甲乙双方按照《中华人民共和国民法典》及物资产品购销合同的约定购销物资、服务类产品，</w:t>
      </w:r>
      <w:r>
        <w:rPr>
          <w:rFonts w:ascii="仿宋_GB2312" w:eastAsia="仿宋_GB2312" w:hAnsi="Calibri" w:hint="eastAsia"/>
          <w:color w:val="000000"/>
          <w:sz w:val="24"/>
        </w:rPr>
        <w:t>自觉承担合同义务</w:t>
      </w:r>
      <w:r>
        <w:rPr>
          <w:rFonts w:ascii="仿宋_GB2312" w:eastAsia="仿宋_GB2312" w:hAnsi="宋体" w:cs="宋体" w:hint="eastAsia"/>
          <w:color w:val="3C3C3C"/>
          <w:kern w:val="0"/>
          <w:sz w:val="24"/>
        </w:rPr>
        <w:t>。</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三、甲方应当严格执行物资产品购销合同验收、入库制度，对采购的物资、服务类产品</w:t>
      </w:r>
      <w:r>
        <w:rPr>
          <w:rFonts w:ascii="仿宋_GB2312" w:eastAsia="仿宋_GB2312" w:hAnsi="宋体" w:cs="宋体" w:hint="eastAsia"/>
          <w:color w:val="3C3C3C"/>
          <w:kern w:val="0"/>
          <w:sz w:val="24"/>
        </w:rPr>
        <w:t>及发票进行查验，不得违反有关规定合同外采购、违价采购或从非规定渠道采购。</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ascii="仿宋_GB2312" w:eastAsia="仿宋_GB2312" w:hAnsi="Calibri" w:hint="eastAsia"/>
          <w:color w:val="000000"/>
          <w:sz w:val="24"/>
        </w:rPr>
        <w:t>购物卡、</w:t>
      </w:r>
      <w:r>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五、</w:t>
      </w:r>
      <w:r>
        <w:rPr>
          <w:rFonts w:ascii="仿宋_GB2312" w:eastAsia="仿宋_GB2312" w:hAnsi="Calibri" w:hint="eastAsia"/>
          <w:color w:val="000000"/>
          <w:sz w:val="24"/>
        </w:rPr>
        <w:t>发现乙方在业务活动中有违规、违纪、违法行为的，应及时提醒对方，情节严重的，应向有关纪检监察部门举报。</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六、乙方不得以回扣、宴请等方式影响甲方工作</w:t>
      </w:r>
      <w:r>
        <w:rPr>
          <w:rFonts w:ascii="仿宋_GB2312" w:eastAsia="仿宋_GB2312" w:hAnsi="宋体" w:cs="宋体" w:hint="eastAsia"/>
          <w:color w:val="3C3C3C"/>
          <w:kern w:val="0"/>
          <w:sz w:val="24"/>
        </w:rPr>
        <w:t>人员采购或使用物资、服务类产品的选择权。</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七、乙方指定</w:t>
      </w:r>
      <w:r>
        <w:rPr>
          <w:rFonts w:ascii="仿宋_GB2312" w:eastAsia="仿宋_GB2312" w:hAnsi="宋体" w:cs="宋体" w:hint="eastAsia"/>
          <w:color w:val="3C3C3C"/>
          <w:kern w:val="0"/>
          <w:sz w:val="24"/>
          <w:u w:val="single"/>
        </w:rPr>
        <w:t xml:space="preserve">               </w:t>
      </w:r>
      <w:r>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九、本合同作为物资产品购销合同的重要组成部分，与购销合同一并执行，具有同等的法律效力。</w:t>
      </w:r>
    </w:p>
    <w:p w:rsidR="0055412A" w:rsidRDefault="00323C90">
      <w:pPr>
        <w:widowControl/>
        <w:spacing w:line="400" w:lineRule="exact"/>
        <w:ind w:firstLine="63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十、本合同一式叁份，甲、乙双方各执一份，甲方纪检监察部门执一份，并从签订之日起生效。</w:t>
      </w:r>
    </w:p>
    <w:p w:rsidR="0055412A" w:rsidRDefault="0055412A">
      <w:pPr>
        <w:widowControl/>
        <w:spacing w:line="400" w:lineRule="exact"/>
        <w:jc w:val="left"/>
        <w:rPr>
          <w:rFonts w:ascii="仿宋_GB2312" w:eastAsia="仿宋_GB2312" w:hAnsi="宋体" w:cs="宋体"/>
          <w:color w:val="3C3C3C"/>
          <w:kern w:val="0"/>
          <w:sz w:val="24"/>
        </w:rPr>
      </w:pPr>
    </w:p>
    <w:p w:rsidR="0055412A" w:rsidRDefault="00323C90">
      <w:pPr>
        <w:widowControl/>
        <w:spacing w:line="400" w:lineRule="exact"/>
        <w:ind w:firstLineChars="50" w:firstLine="120"/>
        <w:jc w:val="left"/>
        <w:rPr>
          <w:rFonts w:ascii="仿宋_GB2312" w:eastAsia="仿宋_GB2312" w:hAnsi="宋体" w:cs="宋体"/>
          <w:color w:val="3C3C3C"/>
          <w:kern w:val="0"/>
          <w:sz w:val="24"/>
        </w:rPr>
      </w:pPr>
      <w:r>
        <w:rPr>
          <w:rFonts w:ascii="仿宋_GB2312" w:eastAsia="仿宋_GB2312" w:hAnsi="宋体" w:cs="宋体" w:hint="eastAsia"/>
          <w:color w:val="3C3C3C"/>
          <w:kern w:val="0"/>
          <w:sz w:val="24"/>
        </w:rPr>
        <w:t>甲方（盖章）：</w:t>
      </w:r>
      <w:r>
        <w:rPr>
          <w:rFonts w:ascii="仿宋_GB2312" w:eastAsia="仿宋_GB2312" w:hAnsi="宋体" w:cs="宋体" w:hint="eastAsia"/>
          <w:color w:val="3C3C3C"/>
          <w:kern w:val="0"/>
          <w:sz w:val="24"/>
        </w:rPr>
        <w:t xml:space="preserve">                      </w:t>
      </w:r>
      <w:r>
        <w:rPr>
          <w:rFonts w:ascii="仿宋_GB2312" w:eastAsia="仿宋_GB2312" w:hAnsi="宋体" w:cs="宋体" w:hint="eastAsia"/>
          <w:color w:val="3C3C3C"/>
          <w:kern w:val="0"/>
          <w:sz w:val="24"/>
        </w:rPr>
        <w:t>乙方（盖章）：</w:t>
      </w:r>
    </w:p>
    <w:p w:rsidR="0055412A" w:rsidRDefault="00323C90">
      <w:pPr>
        <w:spacing w:line="400" w:lineRule="exact"/>
        <w:ind w:firstLineChars="1700" w:firstLine="4080"/>
        <w:rPr>
          <w:rFonts w:ascii="宋体" w:eastAsia="宋体" w:hAnsi="宋体" w:cs="宋体"/>
          <w:color w:val="3C3C3C"/>
          <w:kern w:val="0"/>
          <w:sz w:val="32"/>
          <w:szCs w:val="32"/>
        </w:rPr>
      </w:pPr>
      <w:r>
        <w:rPr>
          <w:rFonts w:ascii="仿宋_GB2312" w:eastAsia="仿宋_GB2312" w:hAnsi="Calibri" w:hint="eastAsia"/>
          <w:sz w:val="24"/>
        </w:rPr>
        <w:t xml:space="preserve">            </w:t>
      </w:r>
      <w:r>
        <w:rPr>
          <w:rFonts w:ascii="仿宋_GB2312" w:eastAsia="仿宋_GB2312" w:hAnsi="Calibri" w:hint="eastAsia"/>
          <w:sz w:val="24"/>
        </w:rPr>
        <w:t>年</w:t>
      </w:r>
      <w:r>
        <w:rPr>
          <w:rFonts w:ascii="仿宋_GB2312" w:eastAsia="仿宋_GB2312" w:hAnsi="Calibri" w:hint="eastAsia"/>
          <w:sz w:val="24"/>
        </w:rPr>
        <w:t xml:space="preserve">   </w:t>
      </w:r>
      <w:r>
        <w:rPr>
          <w:rFonts w:ascii="仿宋_GB2312" w:eastAsia="仿宋_GB2312" w:hAnsi="Calibri" w:hint="eastAsia"/>
          <w:sz w:val="24"/>
        </w:rPr>
        <w:t>月</w:t>
      </w:r>
      <w:r>
        <w:rPr>
          <w:rFonts w:ascii="仿宋_GB2312" w:eastAsia="仿宋_GB2312" w:hAnsi="Calibri" w:hint="eastAsia"/>
          <w:sz w:val="24"/>
        </w:rPr>
        <w:t xml:space="preserve">   </w:t>
      </w:r>
      <w:r>
        <w:rPr>
          <w:rFonts w:ascii="仿宋_GB2312" w:eastAsia="仿宋_GB2312" w:hAnsi="Calibri" w:hint="eastAsia"/>
          <w:sz w:val="24"/>
        </w:rPr>
        <w:t>日</w:t>
      </w:r>
    </w:p>
    <w:p w:rsidR="0055412A" w:rsidRDefault="0055412A">
      <w:pPr>
        <w:spacing w:line="400" w:lineRule="exact"/>
        <w:jc w:val="center"/>
        <w:rPr>
          <w:rFonts w:ascii="方正小标宋简体" w:eastAsia="方正小标宋简体" w:hAnsi="方正小标宋简体" w:cs="方正小标宋简体"/>
          <w:bCs/>
          <w:sz w:val="32"/>
          <w:szCs w:val="32"/>
        </w:rPr>
      </w:pPr>
    </w:p>
    <w:p w:rsidR="0055412A" w:rsidRDefault="00323C90">
      <w:pPr>
        <w:spacing w:line="400" w:lineRule="exact"/>
        <w:jc w:val="center"/>
        <w:outlineLvl w:val="0"/>
        <w:rPr>
          <w:rFonts w:ascii="方正小标宋简体" w:eastAsia="方正小标宋简体" w:hAnsi="方正小标宋简体" w:cs="方正小标宋简体"/>
          <w:bCs/>
          <w:sz w:val="32"/>
          <w:szCs w:val="32"/>
        </w:rPr>
      </w:pPr>
      <w:bookmarkStart w:id="61" w:name="_Toc8555"/>
      <w:r>
        <w:rPr>
          <w:rFonts w:ascii="方正小标宋简体" w:eastAsia="方正小标宋简体" w:hAnsi="方正小标宋简体" w:cs="方正小标宋简体" w:hint="eastAsia"/>
          <w:bCs/>
          <w:sz w:val="32"/>
          <w:szCs w:val="32"/>
        </w:rPr>
        <w:t>第五章</w:t>
      </w:r>
      <w:r>
        <w:rPr>
          <w:rFonts w:ascii="方正小标宋简体" w:eastAsia="方正小标宋简体" w:hAnsi="方正小标宋简体" w:cs="方正小标宋简体" w:hint="eastAsia"/>
          <w:bCs/>
          <w:sz w:val="32"/>
          <w:szCs w:val="32"/>
        </w:rPr>
        <w:t xml:space="preserve"> </w:t>
      </w:r>
      <w:r>
        <w:rPr>
          <w:rFonts w:ascii="方正小标宋简体" w:eastAsia="方正小标宋简体" w:hAnsi="方正小标宋简体" w:cs="方正小标宋简体" w:hint="eastAsia"/>
          <w:bCs/>
          <w:sz w:val="32"/>
          <w:szCs w:val="32"/>
        </w:rPr>
        <w:t>投标文件格式</w:t>
      </w:r>
      <w:bookmarkEnd w:id="61"/>
    </w:p>
    <w:p w:rsidR="0055412A" w:rsidRDefault="0055412A">
      <w:pPr>
        <w:spacing w:line="400" w:lineRule="exact"/>
        <w:rPr>
          <w:rFonts w:ascii="宋体"/>
          <w:b/>
          <w:sz w:val="32"/>
          <w:szCs w:val="32"/>
          <w:highlight w:val="yellow"/>
        </w:rPr>
      </w:pPr>
    </w:p>
    <w:p w:rsidR="0055412A" w:rsidRDefault="0055412A">
      <w:pPr>
        <w:spacing w:line="400" w:lineRule="exact"/>
        <w:rPr>
          <w:rFonts w:ascii="宋体"/>
          <w:b/>
          <w:sz w:val="32"/>
          <w:szCs w:val="32"/>
          <w:highlight w:val="yellow"/>
          <w:u w:val="single"/>
        </w:rPr>
      </w:pPr>
    </w:p>
    <w:p w:rsidR="0055412A" w:rsidRDefault="0055412A">
      <w:pPr>
        <w:spacing w:line="400" w:lineRule="exact"/>
        <w:jc w:val="center"/>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0"/>
      </w:tblGrid>
      <w:tr w:rsidR="0055412A">
        <w:trPr>
          <w:trHeight w:val="11373"/>
        </w:trPr>
        <w:tc>
          <w:tcPr>
            <w:tcW w:w="9960" w:type="dxa"/>
          </w:tcPr>
          <w:p w:rsidR="0055412A" w:rsidRDefault="00323C90">
            <w:pPr>
              <w:spacing w:after="120" w:line="360" w:lineRule="auto"/>
              <w:jc w:val="center"/>
              <w:rPr>
                <w:rFonts w:eastAsia="黑体"/>
                <w:b/>
                <w:sz w:val="72"/>
                <w:szCs w:val="72"/>
              </w:rPr>
            </w:pPr>
            <w:r>
              <w:rPr>
                <w:rFonts w:eastAsia="黑体" w:hint="eastAsia"/>
                <w:b/>
                <w:sz w:val="72"/>
                <w:szCs w:val="72"/>
              </w:rPr>
              <w:lastRenderedPageBreak/>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55412A" w:rsidRDefault="00323C90">
            <w:pPr>
              <w:spacing w:after="120" w:line="360" w:lineRule="auto"/>
              <w:jc w:val="center"/>
              <w:rPr>
                <w:rFonts w:eastAsia="黑体"/>
                <w:b/>
                <w:sz w:val="44"/>
                <w:szCs w:val="44"/>
              </w:rPr>
            </w:pPr>
            <w:r>
              <w:rPr>
                <w:rFonts w:eastAsia="黑体" w:hint="eastAsia"/>
                <w:b/>
                <w:sz w:val="44"/>
                <w:szCs w:val="44"/>
              </w:rPr>
              <w:t>（双面打印）</w:t>
            </w:r>
          </w:p>
          <w:p w:rsidR="0055412A" w:rsidRDefault="0055412A">
            <w:pPr>
              <w:pStyle w:val="22"/>
              <w:ind w:firstLine="440"/>
              <w:rPr>
                <w:sz w:val="22"/>
                <w:szCs w:val="28"/>
              </w:rPr>
            </w:pPr>
          </w:p>
          <w:p w:rsidR="0055412A" w:rsidRDefault="0055412A">
            <w:pPr>
              <w:rPr>
                <w:sz w:val="22"/>
                <w:szCs w:val="28"/>
              </w:rPr>
            </w:pPr>
          </w:p>
          <w:p w:rsidR="0055412A" w:rsidRDefault="00323C90">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55412A" w:rsidRDefault="00323C90">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55412A" w:rsidRDefault="00323C90">
            <w:pPr>
              <w:pStyle w:val="aa"/>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55412A" w:rsidRDefault="00323C90">
            <w:pPr>
              <w:pStyle w:val="aa"/>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55412A" w:rsidRDefault="00323C90">
            <w:pPr>
              <w:pStyle w:val="aa"/>
              <w:spacing w:line="360" w:lineRule="auto"/>
              <w:ind w:firstLineChars="150" w:firstLine="482"/>
              <w:rPr>
                <w:rFonts w:eastAsia="仿宋_GB2312"/>
                <w:b/>
                <w:sz w:val="32"/>
              </w:rPr>
            </w:pPr>
            <w:r>
              <w:rPr>
                <w:rFonts w:eastAsia="仿宋_GB2312" w:hint="eastAsia"/>
                <w:b/>
                <w:sz w:val="32"/>
              </w:rPr>
              <w:t>投标供应商：</w:t>
            </w:r>
          </w:p>
          <w:p w:rsidR="0055412A" w:rsidRDefault="00323C90">
            <w:pPr>
              <w:pStyle w:val="aa"/>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55412A" w:rsidRDefault="00323C90">
            <w:pPr>
              <w:pStyle w:val="aa"/>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55412A" w:rsidRDefault="00323C90">
            <w:pPr>
              <w:pStyle w:val="aa"/>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55412A" w:rsidRDefault="00323C90">
            <w:pPr>
              <w:pStyle w:val="aa"/>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023</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55412A" w:rsidRDefault="00323C90">
            <w:pPr>
              <w:pStyle w:val="aa"/>
              <w:spacing w:line="360" w:lineRule="auto"/>
              <w:ind w:firstLineChars="150" w:firstLine="482"/>
              <w:rPr>
                <w:rFonts w:eastAsia="仿宋_GB2312"/>
                <w:b/>
                <w:sz w:val="28"/>
                <w:szCs w:val="22"/>
              </w:rPr>
            </w:pPr>
            <w:r>
              <w:rPr>
                <w:rFonts w:eastAsia="仿宋_GB2312"/>
                <w:b/>
                <w:sz w:val="32"/>
              </w:rPr>
              <w:t>开标之前不得启封</w:t>
            </w:r>
          </w:p>
        </w:tc>
      </w:tr>
    </w:tbl>
    <w:p w:rsidR="0055412A" w:rsidRDefault="00323C90">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bookmarkStart w:id="62" w:name="_Toc29518"/>
      <w:r>
        <w:rPr>
          <w:rFonts w:ascii="方正小标宋_GBK" w:eastAsia="方正小标宋_GBK" w:hAnsi="Times New Roman" w:hint="eastAsia"/>
          <w:sz w:val="44"/>
          <w:szCs w:val="44"/>
        </w:rPr>
        <w:t>目</w:t>
      </w:r>
      <w:r>
        <w:rPr>
          <w:rFonts w:ascii="方正小标宋_GBK" w:eastAsia="方正小标宋_GBK" w:hAnsi="Times New Roman" w:hint="eastAsia"/>
          <w:sz w:val="44"/>
          <w:szCs w:val="44"/>
        </w:rPr>
        <w:t xml:space="preserve">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bookmarkEnd w:id="62"/>
    </w:p>
    <w:p w:rsidR="0055412A" w:rsidRDefault="00323C90">
      <w:pPr>
        <w:pStyle w:val="aff5"/>
        <w:numPr>
          <w:ilvl w:val="0"/>
          <w:numId w:val="18"/>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55412A" w:rsidRDefault="00323C90">
      <w:pPr>
        <w:pStyle w:val="aff5"/>
        <w:numPr>
          <w:ilvl w:val="0"/>
          <w:numId w:val="18"/>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55412A" w:rsidRDefault="00323C90">
      <w:pPr>
        <w:pStyle w:val="aa"/>
        <w:numPr>
          <w:ilvl w:val="0"/>
          <w:numId w:val="18"/>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lastRenderedPageBreak/>
        <w:t>资格文件</w:t>
      </w:r>
    </w:p>
    <w:p w:rsidR="0055412A" w:rsidRDefault="00323C90">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55412A" w:rsidRDefault="00323C90">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55412A" w:rsidRDefault="00323C90">
      <w:pPr>
        <w:pStyle w:val="a4"/>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55412A" w:rsidRDefault="00323C90">
      <w:pPr>
        <w:pStyle w:val="aa"/>
        <w:numPr>
          <w:ilvl w:val="0"/>
          <w:numId w:val="18"/>
        </w:numPr>
        <w:adjustRightInd w:val="0"/>
        <w:snapToGrid w:val="0"/>
        <w:spacing w:line="480" w:lineRule="exact"/>
        <w:outlineLvl w:val="1"/>
        <w:rPr>
          <w:rFonts w:ascii="黑体" w:eastAsia="黑体" w:hAnsi="黑体"/>
          <w:snapToGrid w:val="0"/>
          <w:kern w:val="0"/>
          <w:sz w:val="28"/>
          <w:szCs w:val="28"/>
        </w:rPr>
      </w:pPr>
      <w:bookmarkStart w:id="63" w:name="_Toc19565"/>
      <w:r>
        <w:rPr>
          <w:rFonts w:ascii="黑体" w:eastAsia="黑体" w:hAnsi="黑体" w:hint="eastAsia"/>
          <w:snapToGrid w:val="0"/>
          <w:kern w:val="0"/>
          <w:sz w:val="28"/>
          <w:szCs w:val="28"/>
        </w:rPr>
        <w:t>符合性文件</w:t>
      </w:r>
      <w:bookmarkEnd w:id="63"/>
    </w:p>
    <w:p w:rsidR="0055412A" w:rsidRDefault="00323C90">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55412A" w:rsidRDefault="00323C90">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55412A" w:rsidRDefault="00323C90">
      <w:pPr>
        <w:pStyle w:val="a4"/>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55412A" w:rsidRDefault="00323C90">
      <w:pPr>
        <w:pStyle w:val="a4"/>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55412A" w:rsidRDefault="00323C90">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55412A" w:rsidRDefault="00323C90">
      <w:pPr>
        <w:pStyle w:val="a4"/>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55412A" w:rsidRDefault="00323C90">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55412A" w:rsidRDefault="00323C90">
      <w:pPr>
        <w:pStyle w:val="a4"/>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55412A" w:rsidRDefault="00323C90">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55412A" w:rsidRDefault="00323C90">
      <w:pPr>
        <w:pStyle w:val="aff5"/>
        <w:numPr>
          <w:ilvl w:val="0"/>
          <w:numId w:val="18"/>
        </w:numPr>
        <w:adjustRightInd w:val="0"/>
        <w:snapToGrid w:val="0"/>
        <w:spacing w:line="480" w:lineRule="exact"/>
        <w:ind w:firstLineChars="0"/>
        <w:outlineLvl w:val="1"/>
        <w:rPr>
          <w:rFonts w:ascii="黑体" w:eastAsia="黑体" w:hAnsi="黑体"/>
          <w:snapToGrid w:val="0"/>
          <w:kern w:val="0"/>
          <w:sz w:val="28"/>
          <w:szCs w:val="28"/>
        </w:rPr>
      </w:pPr>
      <w:bookmarkStart w:id="64" w:name="_Toc1771"/>
      <w:r>
        <w:rPr>
          <w:rFonts w:ascii="黑体" w:eastAsia="黑体" w:hAnsi="黑体" w:hint="eastAsia"/>
          <w:snapToGrid w:val="0"/>
          <w:kern w:val="0"/>
          <w:sz w:val="28"/>
          <w:szCs w:val="28"/>
        </w:rPr>
        <w:t>商务部分</w:t>
      </w:r>
      <w:bookmarkEnd w:id="64"/>
    </w:p>
    <w:p w:rsidR="0055412A" w:rsidRDefault="00323C90">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55412A" w:rsidRDefault="00323C90">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55412A" w:rsidRDefault="00323C90">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55412A" w:rsidRDefault="00323C90">
      <w:pPr>
        <w:pStyle w:val="aff5"/>
        <w:numPr>
          <w:ilvl w:val="0"/>
          <w:numId w:val="18"/>
        </w:numPr>
        <w:adjustRightInd w:val="0"/>
        <w:snapToGrid w:val="0"/>
        <w:spacing w:line="480" w:lineRule="exact"/>
        <w:ind w:firstLineChars="0"/>
        <w:outlineLvl w:val="1"/>
        <w:rPr>
          <w:rFonts w:ascii="黑体" w:eastAsia="黑体" w:hAnsi="黑体"/>
          <w:snapToGrid w:val="0"/>
          <w:kern w:val="0"/>
          <w:sz w:val="28"/>
          <w:szCs w:val="28"/>
        </w:rPr>
      </w:pPr>
      <w:bookmarkStart w:id="65" w:name="_Toc12110"/>
      <w:r>
        <w:rPr>
          <w:rFonts w:ascii="黑体" w:eastAsia="黑体" w:hAnsi="黑体" w:hint="eastAsia"/>
          <w:snapToGrid w:val="0"/>
          <w:kern w:val="0"/>
          <w:sz w:val="28"/>
          <w:szCs w:val="28"/>
        </w:rPr>
        <w:t>产品技术规格（含彩页）</w:t>
      </w:r>
      <w:bookmarkEnd w:id="65"/>
    </w:p>
    <w:p w:rsidR="0055412A" w:rsidRDefault="0055412A">
      <w:pPr>
        <w:pStyle w:val="aff5"/>
        <w:adjustRightInd w:val="0"/>
        <w:snapToGrid w:val="0"/>
        <w:spacing w:line="480" w:lineRule="exact"/>
        <w:ind w:left="142" w:firstLineChars="0" w:firstLine="0"/>
        <w:rPr>
          <w:rFonts w:ascii="黑体" w:eastAsia="黑体" w:hAnsi="黑体"/>
          <w:snapToGrid w:val="0"/>
          <w:kern w:val="0"/>
          <w:sz w:val="28"/>
          <w:szCs w:val="28"/>
        </w:rPr>
      </w:pPr>
    </w:p>
    <w:p w:rsidR="0055412A" w:rsidRDefault="00323C90">
      <w:pPr>
        <w:pStyle w:val="aa"/>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55412A" w:rsidRDefault="0055412A">
      <w:pPr>
        <w:spacing w:line="400" w:lineRule="exact"/>
        <w:rPr>
          <w:rFonts w:ascii="宋体"/>
          <w:b/>
          <w:sz w:val="24"/>
        </w:rPr>
      </w:pPr>
    </w:p>
    <w:p w:rsidR="0055412A" w:rsidRDefault="0055412A">
      <w:pPr>
        <w:jc w:val="center"/>
        <w:rPr>
          <w:b/>
          <w:sz w:val="32"/>
          <w:szCs w:val="32"/>
        </w:rPr>
        <w:sectPr w:rsidR="0055412A">
          <w:pgSz w:w="11906" w:h="16838"/>
          <w:pgMar w:top="1803" w:right="1440" w:bottom="1803" w:left="1440" w:header="851" w:footer="992" w:gutter="0"/>
          <w:cols w:space="0"/>
          <w:docGrid w:linePitch="322"/>
        </w:sectPr>
      </w:pPr>
    </w:p>
    <w:p w:rsidR="0055412A" w:rsidRDefault="00323C90">
      <w:pPr>
        <w:jc w:val="center"/>
        <w:outlineLvl w:val="1"/>
        <w:rPr>
          <w:b/>
          <w:sz w:val="32"/>
          <w:szCs w:val="32"/>
        </w:rPr>
      </w:pPr>
      <w:bookmarkStart w:id="66" w:name="_Toc29246"/>
      <w:r>
        <w:rPr>
          <w:rFonts w:hint="eastAsia"/>
          <w:b/>
          <w:sz w:val="32"/>
          <w:szCs w:val="32"/>
        </w:rPr>
        <w:lastRenderedPageBreak/>
        <w:t>一、项目报价表</w:t>
      </w:r>
      <w:bookmarkEnd w:id="66"/>
    </w:p>
    <w:tbl>
      <w:tblPr>
        <w:tblpPr w:leftFromText="180" w:rightFromText="180" w:vertAnchor="text" w:horzAnchor="page" w:tblpX="155" w:tblpY="309"/>
        <w:tblOverlap w:val="never"/>
        <w:tblW w:w="15688" w:type="dxa"/>
        <w:tblLayout w:type="fixed"/>
        <w:tblLook w:val="04A0" w:firstRow="1" w:lastRow="0" w:firstColumn="1" w:lastColumn="0" w:noHBand="0" w:noVBand="1"/>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55412A">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5412A" w:rsidRDefault="00323C90">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55412A" w:rsidRDefault="00323C90">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5412A" w:rsidRDefault="00323C90">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5412A" w:rsidRDefault="00323C90">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55412A" w:rsidRDefault="00323C90">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55412A" w:rsidRDefault="00323C90">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55412A">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55412A" w:rsidRDefault="0055412A">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r>
              <w:rPr>
                <w:rFonts w:ascii="宋体" w:eastAsia="宋体" w:hAnsi="宋体" w:cs="宋体" w:hint="eastAsia"/>
                <w:color w:val="000000"/>
                <w:kern w:val="0"/>
                <w:sz w:val="20"/>
                <w:szCs w:val="20"/>
              </w:rPr>
              <w:t>医院名称</w:t>
            </w:r>
          </w:p>
        </w:tc>
        <w:tc>
          <w:tcPr>
            <w:tcW w:w="582"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r>
              <w:rPr>
                <w:rFonts w:ascii="宋体" w:eastAsia="宋体" w:hAnsi="宋体" w:cs="宋体" w:hint="eastAsia"/>
                <w:color w:val="000000"/>
                <w:kern w:val="0"/>
                <w:sz w:val="20"/>
                <w:szCs w:val="20"/>
              </w:rPr>
              <w:t>医院名称</w:t>
            </w:r>
          </w:p>
        </w:tc>
        <w:tc>
          <w:tcPr>
            <w:tcW w:w="595"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r>
              <w:rPr>
                <w:rFonts w:ascii="宋体" w:eastAsia="宋体" w:hAnsi="宋体" w:cs="宋体" w:hint="eastAsia"/>
                <w:color w:val="000000"/>
                <w:kern w:val="0"/>
                <w:sz w:val="20"/>
                <w:szCs w:val="20"/>
              </w:rPr>
              <w:t>医院名称</w:t>
            </w:r>
          </w:p>
        </w:tc>
        <w:tc>
          <w:tcPr>
            <w:tcW w:w="614"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55412A" w:rsidRDefault="0055412A">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55412A" w:rsidRDefault="00323C9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55412A" w:rsidRDefault="0055412A">
            <w:pPr>
              <w:widowControl/>
              <w:jc w:val="left"/>
              <w:rPr>
                <w:rFonts w:ascii="宋体" w:eastAsia="宋体" w:hAnsi="宋体" w:cs="宋体"/>
                <w:color w:val="000000"/>
                <w:kern w:val="0"/>
                <w:sz w:val="22"/>
                <w:szCs w:val="22"/>
              </w:rPr>
            </w:pPr>
          </w:p>
        </w:tc>
      </w:tr>
      <w:tr w:rsidR="0055412A">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55412A" w:rsidRDefault="0055412A">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55412A" w:rsidRDefault="00323C90">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55412A" w:rsidRDefault="00323C90">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55412A" w:rsidRDefault="0055412A">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55412A" w:rsidRDefault="0055412A">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55412A" w:rsidRDefault="0055412A">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55412A" w:rsidRDefault="0055412A">
            <w:pPr>
              <w:widowControl/>
              <w:jc w:val="left"/>
              <w:rPr>
                <w:rFonts w:ascii="宋体" w:eastAsia="宋体" w:hAnsi="宋体" w:cs="宋体"/>
                <w:color w:val="000000"/>
                <w:kern w:val="0"/>
                <w:sz w:val="22"/>
                <w:szCs w:val="22"/>
              </w:rPr>
            </w:pPr>
          </w:p>
        </w:tc>
      </w:tr>
      <w:tr w:rsidR="0055412A">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55412A" w:rsidRDefault="0055412A">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55412A" w:rsidRDefault="00323C90">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55412A" w:rsidRDefault="00323C90">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55412A" w:rsidRDefault="00323C9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55412A" w:rsidRDefault="00323C90">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55412A" w:rsidRDefault="00323C90">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55412A" w:rsidRDefault="00323C9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55412A" w:rsidRDefault="0055412A">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55412A" w:rsidRDefault="0055412A">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55412A" w:rsidRDefault="0055412A">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55412A" w:rsidRDefault="0055412A">
            <w:pPr>
              <w:widowControl/>
              <w:jc w:val="left"/>
              <w:rPr>
                <w:rFonts w:ascii="宋体" w:eastAsia="宋体" w:hAnsi="宋体" w:cs="宋体"/>
                <w:color w:val="000000"/>
                <w:kern w:val="0"/>
                <w:sz w:val="22"/>
                <w:szCs w:val="22"/>
              </w:rPr>
            </w:pPr>
          </w:p>
        </w:tc>
      </w:tr>
    </w:tbl>
    <w:p w:rsidR="0055412A" w:rsidRDefault="0055412A">
      <w:pPr>
        <w:spacing w:line="360" w:lineRule="auto"/>
        <w:rPr>
          <w:rFonts w:ascii="宋体" w:eastAsia="宋体" w:hAnsi="宋体" w:cs="宋体"/>
          <w:b/>
          <w:bCs/>
          <w:color w:val="000000" w:themeColor="text1"/>
          <w:sz w:val="24"/>
        </w:rPr>
      </w:pPr>
    </w:p>
    <w:p w:rsidR="0055412A" w:rsidRDefault="00323C90">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p>
    <w:p w:rsidR="0055412A" w:rsidRDefault="00323C90">
      <w:pPr>
        <w:numPr>
          <w:ilvl w:val="0"/>
          <w:numId w:val="20"/>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55412A" w:rsidRDefault="00323C90">
      <w:pPr>
        <w:numPr>
          <w:ilvl w:val="0"/>
          <w:numId w:val="20"/>
        </w:numPr>
        <w:spacing w:line="360" w:lineRule="auto"/>
        <w:outlineLvl w:val="2"/>
        <w:rPr>
          <w:rFonts w:ascii="宋体" w:eastAsia="宋体" w:hAnsi="宋体" w:cs="宋体"/>
          <w:b/>
          <w:bCs/>
          <w:color w:val="000000" w:themeColor="text1"/>
          <w:sz w:val="24"/>
          <w:highlight w:val="yellow"/>
        </w:rPr>
      </w:pPr>
      <w:bookmarkStart w:id="67" w:name="_Toc27157"/>
      <w:r>
        <w:rPr>
          <w:rFonts w:ascii="宋体" w:eastAsia="宋体" w:hAnsi="宋体" w:cs="宋体" w:hint="eastAsia"/>
          <w:b/>
          <w:bCs/>
          <w:color w:val="000000" w:themeColor="text1"/>
          <w:sz w:val="24"/>
          <w:highlight w:val="yellow"/>
        </w:rPr>
        <w:t>报价如超过阳光平台价格为无效投标。</w:t>
      </w:r>
      <w:bookmarkEnd w:id="67"/>
    </w:p>
    <w:p w:rsidR="0055412A" w:rsidRDefault="00323C90">
      <w:pPr>
        <w:numPr>
          <w:ilvl w:val="0"/>
          <w:numId w:val="20"/>
        </w:numPr>
        <w:spacing w:line="360" w:lineRule="auto"/>
        <w:rPr>
          <w:rFonts w:ascii="宋体" w:hAnsi="宋体"/>
          <w:b/>
          <w:bCs/>
          <w:sz w:val="28"/>
        </w:rPr>
      </w:pPr>
      <w:r>
        <w:rPr>
          <w:rFonts w:ascii="宋体" w:eastAsia="宋体" w:hAnsi="宋体" w:cs="宋体" w:hint="eastAsia"/>
          <w:b/>
          <w:bCs/>
          <w:color w:val="000000" w:themeColor="text1"/>
          <w:sz w:val="24"/>
          <w:highlight w:val="yellow"/>
        </w:rPr>
        <w:t>如中标价在后期发现</w:t>
      </w:r>
      <w:r>
        <w:rPr>
          <w:rFonts w:ascii="宋体" w:eastAsia="宋体" w:hAnsi="宋体" w:cs="宋体" w:hint="eastAsia"/>
          <w:b/>
          <w:bCs/>
          <w:color w:val="000000" w:themeColor="text1"/>
          <w:sz w:val="24"/>
        </w:rPr>
        <w:t>高于阳光平台最低价，</w:t>
      </w:r>
      <w:r>
        <w:rPr>
          <w:rFonts w:ascii="宋体" w:eastAsia="宋体" w:hAnsi="宋体" w:cs="宋体" w:hint="eastAsia"/>
          <w:b/>
          <w:bCs/>
          <w:color w:val="000000" w:themeColor="text1"/>
          <w:sz w:val="24"/>
          <w:highlight w:val="yellow"/>
        </w:rPr>
        <w:t>中标供应商自动将价格</w:t>
      </w:r>
      <w:r>
        <w:rPr>
          <w:rFonts w:ascii="宋体" w:eastAsia="宋体" w:hAnsi="宋体" w:cs="宋体" w:hint="eastAsia"/>
          <w:b/>
          <w:bCs/>
          <w:color w:val="000000" w:themeColor="text1"/>
          <w:sz w:val="24"/>
        </w:rPr>
        <w:t>降到阳光平台最低价</w:t>
      </w:r>
      <w:r>
        <w:rPr>
          <w:rFonts w:ascii="宋体" w:eastAsia="宋体" w:hAnsi="宋体" w:cs="宋体" w:hint="eastAsia"/>
          <w:b/>
          <w:bCs/>
          <w:color w:val="000000" w:themeColor="text1"/>
          <w:sz w:val="24"/>
          <w:highlight w:val="yellow"/>
        </w:rPr>
        <w:t>，</w:t>
      </w:r>
      <w:r>
        <w:rPr>
          <w:rFonts w:ascii="宋体" w:eastAsia="宋体" w:hAnsi="宋体" w:cs="宋体" w:hint="eastAsia"/>
          <w:b/>
          <w:bCs/>
          <w:color w:val="000000" w:themeColor="text1"/>
          <w:sz w:val="24"/>
        </w:rPr>
        <w:t>中标供应商必须承诺及时响应市阳光平台在线议价的要求并且保证货源供应，</w:t>
      </w:r>
      <w:r>
        <w:rPr>
          <w:rFonts w:ascii="宋体" w:eastAsia="宋体" w:hAnsi="宋体" w:cs="宋体" w:hint="eastAsia"/>
          <w:b/>
          <w:bCs/>
          <w:color w:val="000000" w:themeColor="text1"/>
          <w:sz w:val="24"/>
          <w:highlight w:val="yellow"/>
        </w:rPr>
        <w:t>否则采购方有权单方终</w:t>
      </w:r>
      <w:r>
        <w:rPr>
          <w:rFonts w:ascii="宋体" w:eastAsia="宋体" w:hAnsi="宋体" w:cs="宋体" w:hint="eastAsia"/>
          <w:b/>
          <w:bCs/>
          <w:sz w:val="24"/>
          <w:highlight w:val="yellow"/>
        </w:rPr>
        <w:t>止项目或解除采购协议。</w:t>
      </w:r>
    </w:p>
    <w:p w:rsidR="0055412A" w:rsidRDefault="00323C90">
      <w:pPr>
        <w:numPr>
          <w:ilvl w:val="0"/>
          <w:numId w:val="20"/>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55412A" w:rsidRDefault="00323C90">
      <w:pPr>
        <w:numPr>
          <w:ilvl w:val="0"/>
          <w:numId w:val="20"/>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55412A" w:rsidRDefault="0055412A">
      <w:pPr>
        <w:pStyle w:val="22"/>
      </w:pPr>
    </w:p>
    <w:p w:rsidR="0055412A" w:rsidRDefault="00323C90">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55412A" w:rsidRDefault="00323C90">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55412A" w:rsidRDefault="00323C90">
      <w:pPr>
        <w:spacing w:line="360" w:lineRule="auto"/>
        <w:ind w:firstLineChars="100" w:firstLine="241"/>
        <w:outlineLvl w:val="1"/>
        <w:rPr>
          <w:rFonts w:ascii="宋体" w:eastAsia="宋体" w:hAnsi="宋体" w:cs="宋体"/>
          <w:b/>
          <w:sz w:val="24"/>
        </w:rPr>
        <w:sectPr w:rsidR="0055412A">
          <w:pgSz w:w="16838" w:h="11906" w:orient="landscape"/>
          <w:pgMar w:top="1440" w:right="1803" w:bottom="1440" w:left="1803" w:header="851" w:footer="992" w:gutter="0"/>
          <w:cols w:space="0"/>
          <w:docGrid w:linePitch="322"/>
        </w:sectPr>
      </w:pPr>
      <w:bookmarkStart w:id="68" w:name="_Toc8653"/>
      <w:r>
        <w:rPr>
          <w:rFonts w:ascii="宋体" w:eastAsia="宋体" w:hAnsi="宋体" w:cs="宋体" w:hint="eastAsia"/>
          <w:b/>
          <w:sz w:val="24"/>
        </w:rPr>
        <w:t>（此处加盖投标人单位公章）</w:t>
      </w:r>
      <w:bookmarkEnd w:id="68"/>
    </w:p>
    <w:p w:rsidR="0055412A" w:rsidRDefault="00323C90">
      <w:pPr>
        <w:ind w:firstLineChars="1200" w:firstLine="3855"/>
        <w:outlineLvl w:val="1"/>
        <w:rPr>
          <w:rFonts w:ascii="宋体" w:eastAsia="宋体" w:hAnsi="宋体" w:cs="宋体"/>
          <w:b/>
          <w:sz w:val="32"/>
          <w:szCs w:val="32"/>
        </w:rPr>
      </w:pPr>
      <w:bookmarkStart w:id="69" w:name="_Toc14686"/>
      <w:r>
        <w:rPr>
          <w:rFonts w:ascii="宋体" w:eastAsia="宋体" w:hAnsi="宋体" w:cs="宋体" w:hint="eastAsia"/>
          <w:b/>
          <w:sz w:val="32"/>
          <w:szCs w:val="32"/>
        </w:rPr>
        <w:lastRenderedPageBreak/>
        <w:t>二、自查表</w:t>
      </w:r>
      <w:bookmarkEnd w:id="69"/>
    </w:p>
    <w:p w:rsidR="0055412A" w:rsidRDefault="00323C90">
      <w:pPr>
        <w:outlineLvl w:val="2"/>
        <w:rPr>
          <w:rFonts w:ascii="宋体" w:eastAsia="宋体" w:hAnsi="宋体" w:cs="宋体"/>
          <w:b/>
          <w:bCs/>
          <w:sz w:val="24"/>
        </w:rPr>
      </w:pPr>
      <w:bookmarkStart w:id="70" w:name="_Toc8491"/>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bookmarkEnd w:id="70"/>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665"/>
        <w:gridCol w:w="1276"/>
        <w:gridCol w:w="2077"/>
      </w:tblGrid>
      <w:tr w:rsidR="0055412A">
        <w:trPr>
          <w:jc w:val="center"/>
        </w:trPr>
        <w:tc>
          <w:tcPr>
            <w:tcW w:w="421" w:type="dxa"/>
            <w:vAlign w:val="center"/>
          </w:tcPr>
          <w:p w:rsidR="0055412A" w:rsidRDefault="00323C90">
            <w:pPr>
              <w:jc w:val="center"/>
              <w:rPr>
                <w:rFonts w:ascii="宋体" w:hAnsi="宋体" w:cs="宋体"/>
                <w:b/>
                <w:bCs/>
                <w:szCs w:val="21"/>
              </w:rPr>
            </w:pPr>
            <w:r>
              <w:rPr>
                <w:rFonts w:ascii="宋体" w:hAnsi="宋体" w:cs="宋体" w:hint="eastAsia"/>
                <w:b/>
                <w:bCs/>
                <w:szCs w:val="21"/>
              </w:rPr>
              <w:t>评审内容</w:t>
            </w:r>
          </w:p>
        </w:tc>
        <w:tc>
          <w:tcPr>
            <w:tcW w:w="6665" w:type="dxa"/>
            <w:vAlign w:val="center"/>
          </w:tcPr>
          <w:p w:rsidR="0055412A" w:rsidRDefault="00323C90">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55412A" w:rsidRDefault="00323C90">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55412A" w:rsidRDefault="00323C90">
            <w:pPr>
              <w:ind w:rightChars="-85" w:right="-178"/>
              <w:jc w:val="center"/>
              <w:rPr>
                <w:rFonts w:ascii="宋体" w:hAnsi="宋体" w:cs="宋体"/>
                <w:b/>
                <w:bCs/>
                <w:szCs w:val="21"/>
              </w:rPr>
            </w:pPr>
            <w:r>
              <w:rPr>
                <w:rFonts w:ascii="宋体" w:hAnsi="宋体" w:cs="宋体" w:hint="eastAsia"/>
                <w:b/>
                <w:bCs/>
                <w:szCs w:val="21"/>
              </w:rPr>
              <w:t>证明资料</w:t>
            </w:r>
          </w:p>
        </w:tc>
      </w:tr>
      <w:tr w:rsidR="0055412A">
        <w:trPr>
          <w:jc w:val="center"/>
        </w:trPr>
        <w:tc>
          <w:tcPr>
            <w:tcW w:w="421" w:type="dxa"/>
            <w:vAlign w:val="center"/>
          </w:tcPr>
          <w:p w:rsidR="0055412A" w:rsidRDefault="00323C90">
            <w:pPr>
              <w:jc w:val="center"/>
              <w:rPr>
                <w:rFonts w:ascii="宋体" w:hAnsi="宋体" w:cs="宋体"/>
                <w:szCs w:val="21"/>
              </w:rPr>
            </w:pPr>
            <w:r>
              <w:rPr>
                <w:rFonts w:ascii="宋体" w:hAnsi="宋体" w:cs="宋体" w:hint="eastAsia"/>
                <w:szCs w:val="21"/>
              </w:rPr>
              <w:t>1</w:t>
            </w:r>
          </w:p>
        </w:tc>
        <w:tc>
          <w:tcPr>
            <w:tcW w:w="6665" w:type="dxa"/>
            <w:vAlign w:val="center"/>
          </w:tcPr>
          <w:p w:rsidR="0055412A" w:rsidRDefault="00323C90">
            <w:pPr>
              <w:spacing w:line="420" w:lineRule="exact"/>
              <w:jc w:val="left"/>
              <w:rPr>
                <w:highlight w:val="yellow"/>
              </w:rPr>
            </w:pPr>
            <w:r>
              <w:rPr>
                <w:rFonts w:hint="eastAsia"/>
                <w:highlight w:val="yellow"/>
              </w:rPr>
              <w:t>根据采购文件的规定，要求供应商提供资质证明材料或采购人自行通过公开渠道查询。</w:t>
            </w:r>
          </w:p>
          <w:p w:rsidR="0055412A" w:rsidRDefault="00323C90">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55412A" w:rsidRDefault="00323C90">
            <w:pPr>
              <w:ind w:leftChars="17" w:left="36"/>
              <w:jc w:val="center"/>
              <w:rPr>
                <w:rFonts w:ascii="宋体" w:hAnsi="宋体" w:cs="宋体"/>
                <w:szCs w:val="21"/>
              </w:rPr>
            </w:pPr>
            <w:r>
              <w:rPr>
                <w:rFonts w:ascii="宋体" w:hAnsi="宋体" w:cs="宋体" w:hint="eastAsia"/>
                <w:szCs w:val="21"/>
              </w:rPr>
              <w:t>□通过</w:t>
            </w:r>
          </w:p>
          <w:p w:rsidR="0055412A" w:rsidRDefault="00323C90">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55412A" w:rsidRDefault="00323C90">
            <w:pPr>
              <w:ind w:rightChars="-85" w:right="-178"/>
              <w:jc w:val="center"/>
              <w:rPr>
                <w:rFonts w:ascii="宋体" w:hAnsi="宋体" w:cs="宋体"/>
                <w:b/>
                <w:bCs/>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55412A">
        <w:trPr>
          <w:trHeight w:val="90"/>
          <w:jc w:val="center"/>
        </w:trPr>
        <w:tc>
          <w:tcPr>
            <w:tcW w:w="421" w:type="dxa"/>
            <w:vAlign w:val="center"/>
          </w:tcPr>
          <w:p w:rsidR="0055412A" w:rsidRDefault="00323C90">
            <w:pPr>
              <w:jc w:val="center"/>
              <w:rPr>
                <w:rFonts w:ascii="宋体" w:hAnsi="宋体" w:cs="宋体"/>
                <w:szCs w:val="21"/>
              </w:rPr>
            </w:pPr>
            <w:r>
              <w:rPr>
                <w:rFonts w:ascii="宋体" w:hAnsi="宋体" w:cs="宋体" w:hint="eastAsia"/>
                <w:szCs w:val="21"/>
              </w:rPr>
              <w:t>2</w:t>
            </w:r>
          </w:p>
        </w:tc>
        <w:tc>
          <w:tcPr>
            <w:tcW w:w="6665" w:type="dxa"/>
            <w:vAlign w:val="center"/>
          </w:tcPr>
          <w:p w:rsidR="0055412A" w:rsidRDefault="00323C90">
            <w:pPr>
              <w:tabs>
                <w:tab w:val="left" w:pos="612"/>
              </w:tabs>
              <w:rPr>
                <w:highlight w:val="yellow"/>
              </w:rPr>
            </w:pPr>
            <w:r>
              <w:rPr>
                <w:rFonts w:hint="eastAsia"/>
                <w:highlight w:val="yellow"/>
              </w:rPr>
              <w:t>所投产品为进口耗材时，提供进口生产企业或进口总代理商</w:t>
            </w:r>
            <w:r>
              <w:rPr>
                <w:rFonts w:hint="eastAsia"/>
                <w:highlight w:val="yellow"/>
              </w:rPr>
              <w:t>开具的授权委托书。</w:t>
            </w:r>
          </w:p>
        </w:tc>
        <w:tc>
          <w:tcPr>
            <w:tcW w:w="1276" w:type="dxa"/>
            <w:vAlign w:val="center"/>
          </w:tcPr>
          <w:p w:rsidR="0055412A" w:rsidRDefault="00323C90">
            <w:pPr>
              <w:ind w:leftChars="17" w:left="36"/>
              <w:jc w:val="center"/>
              <w:rPr>
                <w:rFonts w:ascii="宋体" w:hAnsi="宋体" w:cs="宋体"/>
                <w:szCs w:val="21"/>
              </w:rPr>
            </w:pPr>
            <w:r>
              <w:rPr>
                <w:rFonts w:ascii="宋体" w:hAnsi="宋体" w:cs="宋体" w:hint="eastAsia"/>
                <w:szCs w:val="21"/>
              </w:rPr>
              <w:t>□通过</w:t>
            </w:r>
          </w:p>
          <w:p w:rsidR="0055412A" w:rsidRDefault="00323C90">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5412A" w:rsidRDefault="00323C90">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55412A">
        <w:trPr>
          <w:trHeight w:val="90"/>
          <w:jc w:val="center"/>
        </w:trPr>
        <w:tc>
          <w:tcPr>
            <w:tcW w:w="421" w:type="dxa"/>
            <w:vAlign w:val="center"/>
          </w:tcPr>
          <w:p w:rsidR="0055412A" w:rsidRDefault="00323C90">
            <w:pPr>
              <w:jc w:val="center"/>
              <w:rPr>
                <w:rFonts w:ascii="宋体" w:hAnsi="宋体" w:cs="宋体"/>
                <w:szCs w:val="21"/>
              </w:rPr>
            </w:pPr>
            <w:r>
              <w:rPr>
                <w:rFonts w:ascii="宋体" w:hAnsi="宋体" w:cs="宋体" w:hint="eastAsia"/>
                <w:szCs w:val="21"/>
              </w:rPr>
              <w:t>3</w:t>
            </w:r>
          </w:p>
        </w:tc>
        <w:tc>
          <w:tcPr>
            <w:tcW w:w="6665" w:type="dxa"/>
            <w:vAlign w:val="center"/>
          </w:tcPr>
          <w:p w:rsidR="0055412A" w:rsidRDefault="00323C90">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55412A" w:rsidRDefault="00323C90">
            <w:pPr>
              <w:ind w:leftChars="17" w:left="36"/>
              <w:jc w:val="center"/>
              <w:rPr>
                <w:rFonts w:ascii="宋体" w:hAnsi="宋体" w:cs="宋体"/>
                <w:szCs w:val="21"/>
              </w:rPr>
            </w:pPr>
            <w:r>
              <w:rPr>
                <w:rFonts w:ascii="宋体" w:hAnsi="宋体" w:cs="宋体" w:hint="eastAsia"/>
                <w:szCs w:val="21"/>
              </w:rPr>
              <w:t>□通过</w:t>
            </w:r>
          </w:p>
          <w:p w:rsidR="0055412A" w:rsidRDefault="00323C90">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5412A" w:rsidRDefault="00323C90">
            <w:pPr>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55412A">
        <w:trPr>
          <w:trHeight w:val="1874"/>
          <w:jc w:val="center"/>
        </w:trPr>
        <w:tc>
          <w:tcPr>
            <w:tcW w:w="421" w:type="dxa"/>
            <w:vAlign w:val="center"/>
          </w:tcPr>
          <w:p w:rsidR="0055412A" w:rsidRDefault="00323C90">
            <w:pPr>
              <w:jc w:val="center"/>
              <w:rPr>
                <w:rFonts w:ascii="宋体" w:hAnsi="宋体" w:cs="宋体"/>
                <w:szCs w:val="21"/>
              </w:rPr>
            </w:pPr>
            <w:r>
              <w:rPr>
                <w:rFonts w:ascii="宋体" w:hAnsi="宋体" w:cs="宋体" w:hint="eastAsia"/>
                <w:szCs w:val="21"/>
              </w:rPr>
              <w:t>4</w:t>
            </w:r>
          </w:p>
        </w:tc>
        <w:tc>
          <w:tcPr>
            <w:tcW w:w="6665" w:type="dxa"/>
            <w:vAlign w:val="center"/>
          </w:tcPr>
          <w:p w:rsidR="0055412A" w:rsidRDefault="00323C90">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55412A" w:rsidRDefault="00323C90">
            <w:pPr>
              <w:ind w:leftChars="17" w:left="36"/>
              <w:jc w:val="center"/>
              <w:rPr>
                <w:rFonts w:ascii="宋体" w:hAnsi="宋体" w:cs="宋体"/>
                <w:szCs w:val="21"/>
              </w:rPr>
            </w:pPr>
            <w:r>
              <w:rPr>
                <w:rFonts w:ascii="宋体" w:hAnsi="宋体" w:cs="宋体" w:hint="eastAsia"/>
                <w:szCs w:val="21"/>
              </w:rPr>
              <w:t>□通过</w:t>
            </w:r>
          </w:p>
          <w:p w:rsidR="0055412A" w:rsidRDefault="00323C90">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5412A" w:rsidRDefault="00323C90">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55412A">
        <w:trPr>
          <w:trHeight w:val="90"/>
          <w:jc w:val="center"/>
        </w:trPr>
        <w:tc>
          <w:tcPr>
            <w:tcW w:w="421" w:type="dxa"/>
            <w:vAlign w:val="center"/>
          </w:tcPr>
          <w:p w:rsidR="0055412A" w:rsidRDefault="00323C90">
            <w:pPr>
              <w:jc w:val="center"/>
              <w:rPr>
                <w:rFonts w:ascii="宋体" w:hAnsi="宋体" w:cs="宋体"/>
                <w:szCs w:val="21"/>
              </w:rPr>
            </w:pPr>
            <w:r>
              <w:rPr>
                <w:rFonts w:ascii="宋体" w:hAnsi="宋体" w:cs="宋体" w:hint="eastAsia"/>
                <w:szCs w:val="21"/>
              </w:rPr>
              <w:t>5</w:t>
            </w:r>
          </w:p>
        </w:tc>
        <w:tc>
          <w:tcPr>
            <w:tcW w:w="6665" w:type="dxa"/>
            <w:vAlign w:val="center"/>
          </w:tcPr>
          <w:p w:rsidR="0055412A" w:rsidRDefault="00323C90">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w:t>
            </w:r>
            <w:r>
              <w:rPr>
                <w:rFonts w:eastAsia="宋体" w:hint="eastAsia"/>
                <w:szCs w:val="21"/>
                <w:highlight w:val="yellow"/>
              </w:rPr>
              <w:t>划分包号的同一招标项目投标（投标人出具承诺函）。国家企业信用信息公示系统</w:t>
            </w:r>
          </w:p>
          <w:p w:rsidR="0055412A" w:rsidRDefault="00323C90">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55412A" w:rsidRDefault="00323C90">
            <w:pPr>
              <w:ind w:leftChars="17" w:left="36"/>
              <w:jc w:val="center"/>
              <w:rPr>
                <w:rFonts w:ascii="宋体" w:hAnsi="宋体" w:cs="宋体"/>
                <w:szCs w:val="21"/>
              </w:rPr>
            </w:pPr>
            <w:r>
              <w:rPr>
                <w:rFonts w:ascii="宋体" w:hAnsi="宋体" w:cs="宋体" w:hint="eastAsia"/>
                <w:szCs w:val="21"/>
              </w:rPr>
              <w:t>□通过</w:t>
            </w:r>
          </w:p>
          <w:p w:rsidR="0055412A" w:rsidRDefault="00323C90">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55412A" w:rsidRDefault="00323C90">
            <w:pPr>
              <w:ind w:rightChars="-85" w:right="-178"/>
              <w:jc w:val="center"/>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bl>
    <w:p w:rsidR="0055412A" w:rsidRDefault="00323C90">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55412A" w:rsidRDefault="0055412A">
      <w:pPr>
        <w:autoSpaceDE w:val="0"/>
        <w:autoSpaceDN w:val="0"/>
        <w:adjustRightInd w:val="0"/>
        <w:snapToGrid w:val="0"/>
        <w:rPr>
          <w:rFonts w:eastAsia="宋体"/>
        </w:rPr>
      </w:pPr>
    </w:p>
    <w:p w:rsidR="0055412A" w:rsidRDefault="00323C90">
      <w:pPr>
        <w:autoSpaceDE w:val="0"/>
        <w:autoSpaceDN w:val="0"/>
        <w:adjustRightInd w:val="0"/>
        <w:snapToGrid w:val="0"/>
        <w:rPr>
          <w:rFonts w:eastAsia="宋体"/>
        </w:rPr>
      </w:pPr>
      <w:r>
        <w:rPr>
          <w:rFonts w:eastAsia="宋体" w:hint="eastAsia"/>
        </w:rPr>
        <w:t>投标人法定代表人（或法定代表人授权代表）签字：</w:t>
      </w:r>
    </w:p>
    <w:p w:rsidR="0055412A" w:rsidRDefault="00323C90">
      <w:pPr>
        <w:autoSpaceDE w:val="0"/>
        <w:autoSpaceDN w:val="0"/>
        <w:adjustRightInd w:val="0"/>
        <w:snapToGrid w:val="0"/>
        <w:rPr>
          <w:rFonts w:eastAsia="宋体"/>
        </w:rPr>
      </w:pPr>
      <w:r>
        <w:rPr>
          <w:rFonts w:eastAsia="宋体" w:hint="eastAsia"/>
        </w:rPr>
        <w:t>投标人名称（加盖公章）：</w:t>
      </w:r>
    </w:p>
    <w:p w:rsidR="0055412A" w:rsidRDefault="00323C90">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55412A" w:rsidRDefault="0055412A">
      <w:pPr>
        <w:pStyle w:val="aff3"/>
        <w:ind w:firstLine="420"/>
        <w:rPr>
          <w:rFonts w:eastAsia="宋体"/>
        </w:rPr>
      </w:pPr>
    </w:p>
    <w:p w:rsidR="0055412A" w:rsidRDefault="0055412A">
      <w:pPr>
        <w:pStyle w:val="aff3"/>
        <w:ind w:firstLine="420"/>
        <w:rPr>
          <w:rFonts w:eastAsia="宋体"/>
        </w:rPr>
      </w:pPr>
    </w:p>
    <w:p w:rsidR="0055412A" w:rsidRDefault="0055412A">
      <w:pPr>
        <w:pStyle w:val="aff3"/>
        <w:ind w:firstLine="420"/>
        <w:rPr>
          <w:rFonts w:eastAsia="宋体"/>
        </w:rPr>
      </w:pPr>
    </w:p>
    <w:p w:rsidR="0055412A" w:rsidRDefault="0055412A">
      <w:pPr>
        <w:pStyle w:val="aff3"/>
        <w:ind w:firstLine="420"/>
        <w:rPr>
          <w:rFonts w:eastAsia="宋体"/>
        </w:rPr>
      </w:pPr>
    </w:p>
    <w:p w:rsidR="0055412A" w:rsidRDefault="00323C90">
      <w:pPr>
        <w:autoSpaceDE w:val="0"/>
        <w:autoSpaceDN w:val="0"/>
        <w:adjustRightInd w:val="0"/>
        <w:snapToGrid w:val="0"/>
        <w:outlineLvl w:val="2"/>
        <w:rPr>
          <w:rFonts w:ascii="宋体" w:eastAsia="宋体" w:hAnsi="宋体" w:cs="宋体"/>
          <w:b/>
          <w:bCs/>
          <w:color w:val="000000" w:themeColor="text1"/>
          <w:sz w:val="24"/>
        </w:rPr>
      </w:pPr>
      <w:bookmarkStart w:id="71" w:name="_Toc24118"/>
      <w:r>
        <w:rPr>
          <w:rFonts w:ascii="宋体" w:eastAsia="宋体" w:hAnsi="宋体" w:cs="宋体" w:hint="eastAsia"/>
          <w:b/>
          <w:bCs/>
          <w:color w:val="000000" w:themeColor="text1"/>
          <w:sz w:val="24"/>
        </w:rPr>
        <w:lastRenderedPageBreak/>
        <w:t>（二）符合性自查表</w:t>
      </w:r>
      <w:bookmarkEnd w:id="71"/>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
        <w:gridCol w:w="6623"/>
        <w:gridCol w:w="1183"/>
        <w:gridCol w:w="2122"/>
      </w:tblGrid>
      <w:tr w:rsidR="0055412A">
        <w:trPr>
          <w:trHeight w:val="622"/>
          <w:jc w:val="center"/>
        </w:trPr>
        <w:tc>
          <w:tcPr>
            <w:tcW w:w="490" w:type="dxa"/>
            <w:vAlign w:val="center"/>
          </w:tcPr>
          <w:p w:rsidR="0055412A" w:rsidRDefault="00323C90">
            <w:pPr>
              <w:jc w:val="center"/>
              <w:rPr>
                <w:rFonts w:ascii="宋体" w:hAnsi="宋体" w:cs="宋体"/>
                <w:b/>
                <w:bCs/>
                <w:sz w:val="24"/>
              </w:rPr>
            </w:pPr>
            <w:r>
              <w:rPr>
                <w:rFonts w:ascii="宋体" w:hAnsi="宋体" w:cs="宋体" w:hint="eastAsia"/>
                <w:b/>
                <w:bCs/>
                <w:sz w:val="24"/>
              </w:rPr>
              <w:t>序号</w:t>
            </w:r>
          </w:p>
        </w:tc>
        <w:tc>
          <w:tcPr>
            <w:tcW w:w="6623" w:type="dxa"/>
            <w:vAlign w:val="center"/>
          </w:tcPr>
          <w:p w:rsidR="0055412A" w:rsidRDefault="00323C90">
            <w:pPr>
              <w:ind w:firstLineChars="9" w:firstLine="22"/>
              <w:jc w:val="center"/>
              <w:rPr>
                <w:rFonts w:ascii="宋体" w:hAnsi="宋体" w:cs="宋体"/>
                <w:b/>
                <w:bCs/>
                <w:sz w:val="24"/>
              </w:rPr>
            </w:pPr>
            <w:r>
              <w:rPr>
                <w:rFonts w:ascii="宋体" w:hAnsi="宋体" w:cs="宋体" w:hint="eastAsia"/>
                <w:b/>
                <w:bCs/>
                <w:sz w:val="24"/>
              </w:rPr>
              <w:t>采购文件要求</w:t>
            </w:r>
          </w:p>
        </w:tc>
        <w:tc>
          <w:tcPr>
            <w:tcW w:w="1183" w:type="dxa"/>
            <w:vAlign w:val="center"/>
          </w:tcPr>
          <w:p w:rsidR="0055412A" w:rsidRDefault="00323C90">
            <w:pPr>
              <w:jc w:val="center"/>
              <w:rPr>
                <w:rFonts w:ascii="宋体" w:hAnsi="宋体" w:cs="宋体"/>
                <w:b/>
                <w:bCs/>
                <w:sz w:val="24"/>
              </w:rPr>
            </w:pPr>
            <w:r>
              <w:rPr>
                <w:rFonts w:ascii="宋体" w:hAnsi="宋体" w:cs="宋体" w:hint="eastAsia"/>
                <w:b/>
                <w:bCs/>
                <w:sz w:val="24"/>
              </w:rPr>
              <w:t>自查结论</w:t>
            </w:r>
          </w:p>
        </w:tc>
        <w:tc>
          <w:tcPr>
            <w:tcW w:w="2122" w:type="dxa"/>
            <w:vAlign w:val="center"/>
          </w:tcPr>
          <w:p w:rsidR="0055412A" w:rsidRDefault="00323C90">
            <w:pPr>
              <w:ind w:rightChars="-85" w:right="-178"/>
              <w:jc w:val="center"/>
              <w:rPr>
                <w:rFonts w:ascii="宋体" w:hAnsi="宋体" w:cs="宋体"/>
                <w:b/>
                <w:bCs/>
                <w:sz w:val="24"/>
              </w:rPr>
            </w:pPr>
            <w:r>
              <w:rPr>
                <w:rFonts w:ascii="宋体" w:hAnsi="宋体" w:cs="宋体" w:hint="eastAsia"/>
                <w:b/>
                <w:bCs/>
                <w:sz w:val="24"/>
              </w:rPr>
              <w:t>证明资料</w:t>
            </w:r>
          </w:p>
        </w:tc>
      </w:tr>
      <w:tr w:rsidR="0055412A">
        <w:trPr>
          <w:trHeight w:val="664"/>
          <w:jc w:val="center"/>
        </w:trPr>
        <w:tc>
          <w:tcPr>
            <w:tcW w:w="490" w:type="dxa"/>
            <w:vAlign w:val="center"/>
          </w:tcPr>
          <w:p w:rsidR="0055412A" w:rsidRDefault="00323C90">
            <w:pPr>
              <w:jc w:val="center"/>
              <w:rPr>
                <w:rFonts w:ascii="宋体" w:hAnsi="宋体" w:cs="宋体"/>
                <w:szCs w:val="21"/>
              </w:rPr>
            </w:pPr>
            <w:r>
              <w:rPr>
                <w:rFonts w:ascii="宋体" w:hAnsi="宋体" w:cs="宋体" w:hint="eastAsia"/>
                <w:szCs w:val="21"/>
              </w:rPr>
              <w:t>1</w:t>
            </w:r>
          </w:p>
        </w:tc>
        <w:tc>
          <w:tcPr>
            <w:tcW w:w="6623" w:type="dxa"/>
            <w:vAlign w:val="center"/>
          </w:tcPr>
          <w:p w:rsidR="0055412A" w:rsidRDefault="00323C90">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rsidR="0055412A" w:rsidRDefault="00323C90">
            <w:pPr>
              <w:ind w:leftChars="19" w:left="40"/>
              <w:rPr>
                <w:rFonts w:ascii="宋体" w:hAnsi="宋体" w:cs="宋体"/>
                <w:szCs w:val="21"/>
              </w:rPr>
            </w:pPr>
            <w:r>
              <w:rPr>
                <w:rFonts w:ascii="宋体" w:hAnsi="宋体" w:cs="宋体" w:hint="eastAsia"/>
                <w:szCs w:val="21"/>
              </w:rPr>
              <w:t>□通过</w:t>
            </w:r>
          </w:p>
          <w:p w:rsidR="0055412A" w:rsidRDefault="00323C90">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55412A" w:rsidRDefault="00323C90">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55412A">
        <w:trPr>
          <w:trHeight w:val="546"/>
          <w:jc w:val="center"/>
        </w:trPr>
        <w:tc>
          <w:tcPr>
            <w:tcW w:w="490" w:type="dxa"/>
            <w:vAlign w:val="center"/>
          </w:tcPr>
          <w:p w:rsidR="0055412A" w:rsidRDefault="00323C90">
            <w:pPr>
              <w:jc w:val="center"/>
              <w:rPr>
                <w:rFonts w:ascii="宋体" w:hAnsi="宋体" w:cs="宋体"/>
                <w:szCs w:val="21"/>
              </w:rPr>
            </w:pPr>
            <w:r>
              <w:rPr>
                <w:rFonts w:ascii="宋体" w:hAnsi="宋体" w:cs="宋体" w:hint="eastAsia"/>
                <w:szCs w:val="21"/>
              </w:rPr>
              <w:t>2</w:t>
            </w:r>
          </w:p>
        </w:tc>
        <w:tc>
          <w:tcPr>
            <w:tcW w:w="6623" w:type="dxa"/>
            <w:vAlign w:val="center"/>
          </w:tcPr>
          <w:p w:rsidR="0055412A" w:rsidRDefault="00323C9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rsidR="0055412A" w:rsidRDefault="00323C90">
            <w:pPr>
              <w:ind w:leftChars="17" w:left="36"/>
              <w:rPr>
                <w:rFonts w:ascii="宋体" w:hAnsi="宋体" w:cs="宋体"/>
                <w:szCs w:val="21"/>
              </w:rPr>
            </w:pPr>
            <w:r>
              <w:rPr>
                <w:rFonts w:ascii="宋体" w:hAnsi="宋体" w:cs="宋体" w:hint="eastAsia"/>
                <w:szCs w:val="21"/>
              </w:rPr>
              <w:t>□通过</w:t>
            </w:r>
          </w:p>
          <w:p w:rsidR="0055412A" w:rsidRDefault="00323C90">
            <w:pPr>
              <w:ind w:leftChars="17" w:left="36"/>
              <w:rPr>
                <w:rFonts w:ascii="宋体" w:hAnsi="宋体" w:cs="宋体"/>
                <w:szCs w:val="21"/>
              </w:rPr>
            </w:pPr>
            <w:r>
              <w:rPr>
                <w:rFonts w:ascii="宋体" w:hAnsi="宋体" w:cs="宋体" w:hint="eastAsia"/>
                <w:szCs w:val="21"/>
              </w:rPr>
              <w:t>□不通过</w:t>
            </w:r>
          </w:p>
        </w:tc>
        <w:tc>
          <w:tcPr>
            <w:tcW w:w="2122" w:type="dxa"/>
            <w:vAlign w:val="center"/>
          </w:tcPr>
          <w:p w:rsidR="0055412A" w:rsidRDefault="00323C90">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55412A">
        <w:trPr>
          <w:trHeight w:val="3226"/>
          <w:jc w:val="center"/>
        </w:trPr>
        <w:tc>
          <w:tcPr>
            <w:tcW w:w="490" w:type="dxa"/>
            <w:vAlign w:val="center"/>
          </w:tcPr>
          <w:p w:rsidR="0055412A" w:rsidRDefault="00323C90">
            <w:pPr>
              <w:jc w:val="center"/>
              <w:rPr>
                <w:rFonts w:ascii="宋体" w:hAnsi="宋体" w:cs="宋体"/>
                <w:szCs w:val="21"/>
              </w:rPr>
            </w:pPr>
            <w:r>
              <w:rPr>
                <w:rFonts w:ascii="宋体" w:hAnsi="宋体" w:cs="宋体" w:hint="eastAsia"/>
                <w:szCs w:val="21"/>
              </w:rPr>
              <w:t>3</w:t>
            </w:r>
          </w:p>
        </w:tc>
        <w:tc>
          <w:tcPr>
            <w:tcW w:w="6623" w:type="dxa"/>
            <w:vAlign w:val="center"/>
          </w:tcPr>
          <w:p w:rsidR="0055412A" w:rsidRDefault="00323C90">
            <w:pPr>
              <w:autoSpaceDE w:val="0"/>
              <w:autoSpaceDN w:val="0"/>
              <w:adjustRightInd w:val="0"/>
              <w:snapToGrid w:val="0"/>
              <w:rPr>
                <w:rFonts w:eastAsia="宋体"/>
                <w:szCs w:val="21"/>
              </w:rPr>
            </w:pPr>
            <w:r>
              <w:rPr>
                <w:rFonts w:eastAsia="宋体" w:hint="eastAsia"/>
                <w:szCs w:val="21"/>
              </w:rPr>
              <w:t>投标报价不存在以下情况：</w:t>
            </w:r>
          </w:p>
          <w:p w:rsidR="0055412A" w:rsidRDefault="00323C90">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55412A" w:rsidRDefault="00323C90">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55412A" w:rsidRDefault="00323C90">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55412A" w:rsidRDefault="00323C90">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183" w:type="dxa"/>
            <w:vAlign w:val="center"/>
          </w:tcPr>
          <w:p w:rsidR="0055412A" w:rsidRDefault="00323C90">
            <w:pPr>
              <w:ind w:leftChars="17" w:left="36"/>
              <w:rPr>
                <w:rFonts w:ascii="宋体" w:hAnsi="宋体" w:cs="宋体"/>
                <w:szCs w:val="21"/>
              </w:rPr>
            </w:pPr>
            <w:r>
              <w:rPr>
                <w:rFonts w:ascii="宋体" w:hAnsi="宋体" w:cs="宋体" w:hint="eastAsia"/>
                <w:szCs w:val="21"/>
              </w:rPr>
              <w:t>□通过</w:t>
            </w:r>
          </w:p>
          <w:p w:rsidR="0055412A" w:rsidRDefault="00323C90">
            <w:pPr>
              <w:ind w:leftChars="17" w:left="36"/>
              <w:rPr>
                <w:rFonts w:ascii="宋体" w:hAnsi="宋体" w:cs="宋体"/>
                <w:szCs w:val="21"/>
              </w:rPr>
            </w:pPr>
            <w:r>
              <w:rPr>
                <w:rFonts w:ascii="宋体" w:hAnsi="宋体" w:cs="宋体" w:hint="eastAsia"/>
                <w:szCs w:val="21"/>
              </w:rPr>
              <w:t>□不通过</w:t>
            </w:r>
          </w:p>
        </w:tc>
        <w:tc>
          <w:tcPr>
            <w:tcW w:w="2122" w:type="dxa"/>
            <w:vAlign w:val="center"/>
          </w:tcPr>
          <w:p w:rsidR="0055412A" w:rsidRDefault="00323C90">
            <w:pPr>
              <w:ind w:rightChars="-85" w:right="-178"/>
              <w:rPr>
                <w:rFonts w:ascii="宋体" w:hAnsi="宋体" w:cs="宋体"/>
                <w:szCs w:val="21"/>
              </w:rPr>
            </w:pPr>
            <w:r>
              <w:rPr>
                <w:rFonts w:ascii="宋体" w:hAnsi="宋体" w:cs="宋体" w:hint="eastAsia"/>
                <w:szCs w:val="21"/>
              </w:rPr>
              <w:t>见投标文件第</w:t>
            </w:r>
            <w:r>
              <w:rPr>
                <w:rFonts w:ascii="宋体" w:hAnsi="宋体" w:cs="宋体" w:hint="eastAsia"/>
                <w:szCs w:val="21"/>
              </w:rPr>
              <w:t>( )</w:t>
            </w:r>
            <w:r>
              <w:rPr>
                <w:rFonts w:ascii="宋体" w:hAnsi="宋体" w:cs="宋体" w:hint="eastAsia"/>
                <w:szCs w:val="21"/>
              </w:rPr>
              <w:t>页</w:t>
            </w:r>
          </w:p>
        </w:tc>
      </w:tr>
      <w:tr w:rsidR="0055412A">
        <w:trPr>
          <w:trHeight w:val="814"/>
          <w:jc w:val="center"/>
        </w:trPr>
        <w:tc>
          <w:tcPr>
            <w:tcW w:w="490" w:type="dxa"/>
            <w:vAlign w:val="center"/>
          </w:tcPr>
          <w:p w:rsidR="0055412A" w:rsidRDefault="00323C90">
            <w:pPr>
              <w:jc w:val="center"/>
              <w:rPr>
                <w:rFonts w:ascii="宋体" w:hAnsi="宋体" w:cs="宋体"/>
                <w:szCs w:val="21"/>
              </w:rPr>
            </w:pPr>
            <w:r>
              <w:rPr>
                <w:rFonts w:ascii="宋体" w:hAnsi="宋体" w:cs="宋体" w:hint="eastAsia"/>
                <w:szCs w:val="21"/>
              </w:rPr>
              <w:t>4</w:t>
            </w:r>
          </w:p>
        </w:tc>
        <w:tc>
          <w:tcPr>
            <w:tcW w:w="6623" w:type="dxa"/>
            <w:vAlign w:val="center"/>
          </w:tcPr>
          <w:p w:rsidR="0055412A" w:rsidRDefault="00323C90">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183" w:type="dxa"/>
            <w:vAlign w:val="center"/>
          </w:tcPr>
          <w:p w:rsidR="0055412A" w:rsidRDefault="00323C90">
            <w:pPr>
              <w:ind w:leftChars="19" w:left="40"/>
              <w:rPr>
                <w:rFonts w:ascii="宋体" w:hAnsi="宋体" w:cs="宋体"/>
                <w:szCs w:val="21"/>
              </w:rPr>
            </w:pPr>
            <w:r>
              <w:rPr>
                <w:rFonts w:ascii="宋体" w:hAnsi="宋体" w:cs="宋体" w:hint="eastAsia"/>
                <w:szCs w:val="21"/>
              </w:rPr>
              <w:t>□通过</w:t>
            </w:r>
          </w:p>
          <w:p w:rsidR="0055412A" w:rsidRDefault="00323C90">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55412A" w:rsidRDefault="00323C90">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r w:rsidR="0055412A">
        <w:trPr>
          <w:trHeight w:val="673"/>
          <w:jc w:val="center"/>
        </w:trPr>
        <w:tc>
          <w:tcPr>
            <w:tcW w:w="490" w:type="dxa"/>
            <w:vAlign w:val="center"/>
          </w:tcPr>
          <w:p w:rsidR="0055412A" w:rsidRDefault="00323C90">
            <w:pPr>
              <w:jc w:val="center"/>
              <w:rPr>
                <w:rFonts w:ascii="宋体" w:hAnsi="宋体" w:cs="宋体"/>
                <w:szCs w:val="21"/>
              </w:rPr>
            </w:pPr>
            <w:r>
              <w:rPr>
                <w:rFonts w:ascii="宋体" w:hAnsi="宋体" w:cs="宋体" w:hint="eastAsia"/>
                <w:szCs w:val="21"/>
              </w:rPr>
              <w:t>5</w:t>
            </w:r>
          </w:p>
        </w:tc>
        <w:tc>
          <w:tcPr>
            <w:tcW w:w="6623" w:type="dxa"/>
            <w:vAlign w:val="center"/>
          </w:tcPr>
          <w:p w:rsidR="0055412A" w:rsidRDefault="00323C90">
            <w:pPr>
              <w:rPr>
                <w:rFonts w:ascii="宋体" w:hAnsi="宋体" w:cs="宋体"/>
                <w:color w:val="000000" w:themeColor="text1"/>
                <w:szCs w:val="21"/>
              </w:rPr>
            </w:pPr>
            <w:r>
              <w:rPr>
                <w:color w:val="000000" w:themeColor="text1"/>
              </w:rPr>
              <w:t>按有关法律、法规、规章不属于投标无效的。</w:t>
            </w:r>
          </w:p>
        </w:tc>
        <w:tc>
          <w:tcPr>
            <w:tcW w:w="1183" w:type="dxa"/>
            <w:vAlign w:val="center"/>
          </w:tcPr>
          <w:p w:rsidR="0055412A" w:rsidRDefault="00323C90">
            <w:pPr>
              <w:ind w:leftChars="19" w:left="40"/>
              <w:rPr>
                <w:rFonts w:ascii="宋体" w:hAnsi="宋体" w:cs="宋体"/>
                <w:szCs w:val="21"/>
              </w:rPr>
            </w:pPr>
            <w:r>
              <w:rPr>
                <w:rFonts w:ascii="宋体" w:hAnsi="宋体" w:cs="宋体" w:hint="eastAsia"/>
                <w:szCs w:val="21"/>
              </w:rPr>
              <w:t>□通过</w:t>
            </w:r>
          </w:p>
          <w:p w:rsidR="0055412A" w:rsidRDefault="00323C90">
            <w:pPr>
              <w:pStyle w:val="31"/>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55412A" w:rsidRDefault="00323C90">
            <w:pPr>
              <w:pStyle w:val="31"/>
              <w:rPr>
                <w:rFonts w:ascii="宋体" w:hAnsi="宋体" w:cs="宋体"/>
                <w:sz w:val="21"/>
                <w:szCs w:val="21"/>
              </w:rPr>
            </w:pPr>
            <w:r>
              <w:rPr>
                <w:rFonts w:ascii="宋体" w:hAnsi="宋体" w:cs="宋体" w:hint="eastAsia"/>
                <w:sz w:val="21"/>
                <w:szCs w:val="21"/>
              </w:rPr>
              <w:t>见投标文件第</w:t>
            </w:r>
            <w:r>
              <w:rPr>
                <w:rFonts w:ascii="宋体" w:hAnsi="宋体" w:cs="宋体" w:hint="eastAsia"/>
                <w:sz w:val="21"/>
                <w:szCs w:val="21"/>
              </w:rPr>
              <w:t>( )</w:t>
            </w:r>
            <w:r>
              <w:rPr>
                <w:rFonts w:ascii="宋体" w:hAnsi="宋体" w:cs="宋体" w:hint="eastAsia"/>
                <w:sz w:val="21"/>
                <w:szCs w:val="21"/>
              </w:rPr>
              <w:t>页</w:t>
            </w:r>
          </w:p>
        </w:tc>
      </w:tr>
    </w:tbl>
    <w:p w:rsidR="0055412A" w:rsidRDefault="00323C90">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55412A" w:rsidRDefault="0055412A">
      <w:pPr>
        <w:pStyle w:val="22"/>
        <w:ind w:firstLine="480"/>
        <w:rPr>
          <w:rFonts w:ascii="宋体" w:eastAsia="宋体" w:hAnsi="宋体" w:cs="宋体"/>
          <w:sz w:val="24"/>
        </w:rPr>
      </w:pPr>
    </w:p>
    <w:p w:rsidR="0055412A" w:rsidRDefault="0055412A"/>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bCs/>
          <w:sz w:val="24"/>
        </w:rPr>
      </w:pPr>
      <w:r>
        <w:rPr>
          <w:rFonts w:eastAsia="宋体"/>
          <w:b/>
          <w:bCs/>
          <w:sz w:val="24"/>
        </w:rPr>
        <w:t>签发日期：年月日</w:t>
      </w:r>
    </w:p>
    <w:p w:rsidR="0055412A" w:rsidRDefault="00323C90">
      <w:pPr>
        <w:spacing w:line="360" w:lineRule="auto"/>
        <w:outlineLvl w:val="1"/>
        <w:rPr>
          <w:rFonts w:eastAsia="宋体"/>
          <w:b/>
          <w:sz w:val="24"/>
        </w:rPr>
      </w:pPr>
      <w:bookmarkStart w:id="72" w:name="_Toc2542"/>
      <w:r>
        <w:rPr>
          <w:rFonts w:eastAsia="宋体"/>
          <w:b/>
          <w:sz w:val="24"/>
        </w:rPr>
        <w:t>（此处加盖投标人单位公章）</w:t>
      </w:r>
      <w:bookmarkEnd w:id="72"/>
    </w:p>
    <w:p w:rsidR="0055412A" w:rsidRDefault="0055412A">
      <w:pPr>
        <w:pStyle w:val="aff3"/>
        <w:ind w:firstLine="482"/>
        <w:rPr>
          <w:rFonts w:eastAsia="宋体"/>
          <w:b/>
          <w:sz w:val="24"/>
        </w:rPr>
      </w:pPr>
    </w:p>
    <w:p w:rsidR="0055412A" w:rsidRDefault="0055412A">
      <w:pPr>
        <w:pStyle w:val="aff3"/>
        <w:ind w:firstLine="482"/>
        <w:rPr>
          <w:rFonts w:eastAsia="宋体"/>
          <w:b/>
          <w:sz w:val="24"/>
        </w:rPr>
      </w:pPr>
    </w:p>
    <w:p w:rsidR="0055412A" w:rsidRDefault="0055412A">
      <w:pPr>
        <w:pStyle w:val="aff3"/>
        <w:ind w:firstLine="482"/>
        <w:rPr>
          <w:rFonts w:eastAsia="宋体"/>
          <w:b/>
          <w:sz w:val="24"/>
        </w:rPr>
      </w:pPr>
    </w:p>
    <w:p w:rsidR="0055412A" w:rsidRDefault="0055412A">
      <w:pPr>
        <w:pStyle w:val="aff3"/>
        <w:ind w:firstLine="482"/>
        <w:rPr>
          <w:rFonts w:eastAsia="宋体"/>
          <w:b/>
          <w:sz w:val="24"/>
        </w:rPr>
      </w:pPr>
    </w:p>
    <w:p w:rsidR="0055412A" w:rsidRDefault="0055412A">
      <w:pPr>
        <w:pStyle w:val="aff3"/>
        <w:ind w:firstLine="482"/>
        <w:rPr>
          <w:rFonts w:eastAsia="宋体"/>
          <w:b/>
          <w:sz w:val="24"/>
        </w:rPr>
      </w:pPr>
    </w:p>
    <w:p w:rsidR="0055412A" w:rsidRDefault="0055412A">
      <w:pPr>
        <w:pStyle w:val="aff3"/>
        <w:ind w:firstLine="482"/>
        <w:rPr>
          <w:rFonts w:eastAsia="宋体"/>
          <w:b/>
          <w:sz w:val="24"/>
        </w:rPr>
      </w:pPr>
    </w:p>
    <w:p w:rsidR="0055412A" w:rsidRDefault="00323C90">
      <w:pPr>
        <w:jc w:val="center"/>
        <w:outlineLvl w:val="1"/>
        <w:rPr>
          <w:rFonts w:ascii="宋体" w:eastAsia="宋体" w:hAnsi="宋体" w:cs="宋体"/>
          <w:b/>
          <w:sz w:val="32"/>
          <w:szCs w:val="32"/>
        </w:rPr>
      </w:pPr>
      <w:bookmarkStart w:id="73" w:name="_Toc23981"/>
      <w:r>
        <w:rPr>
          <w:rFonts w:ascii="宋体" w:eastAsia="宋体" w:hAnsi="宋体" w:cs="宋体" w:hint="eastAsia"/>
          <w:b/>
          <w:sz w:val="32"/>
          <w:szCs w:val="32"/>
        </w:rPr>
        <w:lastRenderedPageBreak/>
        <w:t>三、资格文件</w:t>
      </w:r>
      <w:bookmarkEnd w:id="73"/>
    </w:p>
    <w:p w:rsidR="0055412A" w:rsidRDefault="0055412A">
      <w:pPr>
        <w:pStyle w:val="aa"/>
      </w:pPr>
    </w:p>
    <w:p w:rsidR="0055412A" w:rsidRDefault="00323C90">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eastAsia="宋体" w:hAnsi="宋体" w:cs="宋体"/>
          <w:b/>
          <w:sz w:val="24"/>
        </w:rPr>
      </w:pPr>
      <w:bookmarkStart w:id="74" w:name="_Toc8050"/>
      <w:r>
        <w:rPr>
          <w:rFonts w:ascii="宋体" w:eastAsia="宋体" w:hAnsi="宋体" w:cs="宋体" w:hint="eastAsia"/>
          <w:b/>
          <w:sz w:val="24"/>
        </w:rPr>
        <w:t>（</w:t>
      </w:r>
      <w:r>
        <w:rPr>
          <w:rFonts w:ascii="宋体" w:eastAsia="宋体" w:hAnsi="宋体" w:cs="宋体" w:hint="eastAsia"/>
          <w:b/>
          <w:sz w:val="24"/>
        </w:rPr>
        <w:t xml:space="preserve"> </w:t>
      </w:r>
      <w:r>
        <w:rPr>
          <w:rFonts w:ascii="宋体" w:eastAsia="宋体" w:hAnsi="宋体" w:cs="宋体" w:hint="eastAsia"/>
          <w:b/>
          <w:sz w:val="24"/>
        </w:rPr>
        <w:t>一）政府采购活动信用记录自查承诺函及相关网页证明</w:t>
      </w:r>
      <w:bookmarkEnd w:id="74"/>
    </w:p>
    <w:p w:rsidR="0055412A" w:rsidRDefault="0055412A">
      <w:pPr>
        <w:pStyle w:val="aa"/>
      </w:pPr>
    </w:p>
    <w:p w:rsidR="0055412A" w:rsidRDefault="00323C90">
      <w:pPr>
        <w:spacing w:line="360" w:lineRule="auto"/>
        <w:rPr>
          <w:rFonts w:eastAsia="宋体"/>
          <w:szCs w:val="21"/>
        </w:rPr>
      </w:pPr>
      <w:r>
        <w:rPr>
          <w:rFonts w:eastAsia="宋体"/>
          <w:szCs w:val="21"/>
        </w:rPr>
        <w:t>致：中山大学附属第八医院（深圳福田）</w:t>
      </w:r>
    </w:p>
    <w:p w:rsidR="0055412A" w:rsidRDefault="00323C90">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t>
      </w:r>
      <w:r>
        <w:rPr>
          <w:rFonts w:ascii="宋体" w:eastAsia="宋体" w:hAnsi="宋体" w:cs="宋体" w:hint="eastAsia"/>
          <w:sz w:val="24"/>
        </w:rPr>
        <w:t>www.creditchina.gov.cn</w:t>
      </w:r>
      <w:r>
        <w:rPr>
          <w:rFonts w:ascii="宋体" w:eastAsia="宋体" w:hAnsi="宋体" w:cs="宋体" w:hint="eastAsia"/>
          <w:sz w:val="24"/>
        </w:rPr>
        <w:t>）中企业信用信息、“中国政府采购网”（</w:t>
      </w:r>
      <w:r>
        <w:rPr>
          <w:rFonts w:ascii="宋体" w:eastAsia="宋体" w:hAnsi="宋体" w:cs="宋体" w:hint="eastAsia"/>
          <w:sz w:val="24"/>
        </w:rPr>
        <w:t xml:space="preserve"> www.ccgp.gov.cn</w:t>
      </w:r>
      <w:r>
        <w:rPr>
          <w:rFonts w:ascii="宋体" w:eastAsia="宋体" w:hAnsi="宋体" w:cs="宋体" w:hint="eastAsia"/>
          <w:sz w:val="24"/>
        </w:rPr>
        <w:t>）中“政府采购严重违法失信行为信息记录”、深圳市政府采购监督管理网（</w:t>
      </w:r>
      <w:r>
        <w:rPr>
          <w:rFonts w:ascii="宋体" w:eastAsia="宋体" w:hAnsi="宋体" w:cs="宋体" w:hint="eastAsia"/>
          <w:sz w:val="24"/>
        </w:rPr>
        <w:t>www.zfcg.sz.gov.cn</w:t>
      </w:r>
      <w:r>
        <w:rPr>
          <w:rFonts w:ascii="宋体" w:eastAsia="宋体" w:hAnsi="宋体" w:cs="宋体" w:hint="eastAsia"/>
          <w:sz w:val="24"/>
        </w:rPr>
        <w:t>）“诚信档案”的网上查询，截至规定的投标截止时间，我司没有被列入失信被执行人、重大税收违法案件当事人名单、政府采购严重违法失信行为记录名单及其他不符合规定条件</w:t>
      </w:r>
      <w:r>
        <w:rPr>
          <w:rFonts w:ascii="宋体" w:eastAsia="宋体" w:hAnsi="宋体" w:cs="宋体" w:hint="eastAsia"/>
          <w:sz w:val="24"/>
        </w:rPr>
        <w:t>的供应商名单中，同时提供信用记录查询结果的打印页面</w:t>
      </w:r>
      <w:r>
        <w:rPr>
          <w:rFonts w:ascii="宋体" w:eastAsia="宋体" w:hAnsi="宋体" w:cs="宋体" w:hint="eastAsia"/>
          <w:b/>
          <w:bCs/>
          <w:sz w:val="24"/>
        </w:rPr>
        <w:t>(</w:t>
      </w:r>
      <w:r>
        <w:rPr>
          <w:rFonts w:ascii="宋体" w:eastAsia="宋体" w:hAnsi="宋体" w:cs="宋体" w:hint="eastAsia"/>
          <w:b/>
          <w:bCs/>
          <w:sz w:val="24"/>
        </w:rPr>
        <w:t>具体详见后附网页打印</w:t>
      </w:r>
      <w:r>
        <w:rPr>
          <w:rFonts w:ascii="宋体" w:eastAsia="宋体" w:hAnsi="宋体" w:cs="宋体" w:hint="eastAsia"/>
          <w:b/>
          <w:bCs/>
          <w:sz w:val="24"/>
        </w:rPr>
        <w:t>)</w:t>
      </w:r>
      <w:r>
        <w:rPr>
          <w:rFonts w:ascii="宋体" w:eastAsia="宋体" w:hAnsi="宋体" w:cs="宋体" w:hint="eastAsia"/>
          <w:sz w:val="24"/>
        </w:rPr>
        <w:t>。特此承诺！</w:t>
      </w:r>
    </w:p>
    <w:p w:rsidR="0055412A" w:rsidRDefault="0055412A">
      <w:pPr>
        <w:spacing w:line="400" w:lineRule="exact"/>
        <w:rPr>
          <w:rFonts w:ascii="宋体" w:hAnsi="宋体"/>
          <w:b/>
          <w:sz w:val="24"/>
        </w:rPr>
      </w:pPr>
    </w:p>
    <w:p w:rsidR="0055412A" w:rsidRDefault="0055412A">
      <w:pPr>
        <w:pStyle w:val="22"/>
      </w:pPr>
    </w:p>
    <w:p w:rsidR="0055412A" w:rsidRDefault="0055412A"/>
    <w:p w:rsidR="0055412A" w:rsidRDefault="0055412A">
      <w:pPr>
        <w:pStyle w:val="22"/>
        <w:ind w:left="0" w:firstLineChars="0" w:firstLine="0"/>
      </w:pPr>
    </w:p>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bCs/>
          <w:sz w:val="24"/>
        </w:rPr>
      </w:pPr>
      <w:r>
        <w:rPr>
          <w:rFonts w:eastAsia="宋体"/>
          <w:b/>
          <w:bCs/>
          <w:sz w:val="24"/>
        </w:rPr>
        <w:t>签发日期：年月日</w:t>
      </w:r>
    </w:p>
    <w:p w:rsidR="0055412A" w:rsidRDefault="00323C90">
      <w:pPr>
        <w:spacing w:line="360" w:lineRule="auto"/>
        <w:rPr>
          <w:rFonts w:eastAsia="宋体"/>
          <w:sz w:val="24"/>
        </w:rPr>
      </w:pPr>
      <w:r>
        <w:rPr>
          <w:rFonts w:eastAsia="宋体"/>
          <w:b/>
          <w:sz w:val="24"/>
        </w:rPr>
        <w:t>（此处加盖投标人单位公章）</w:t>
      </w:r>
    </w:p>
    <w:p w:rsidR="0055412A" w:rsidRDefault="0055412A">
      <w:pPr>
        <w:ind w:left="405"/>
        <w:rPr>
          <w:rFonts w:ascii="宋体" w:eastAsia="宋体" w:hAnsi="宋体" w:cs="宋体"/>
          <w:b/>
          <w:szCs w:val="21"/>
        </w:rPr>
      </w:pPr>
    </w:p>
    <w:p w:rsidR="0055412A" w:rsidRDefault="0055412A">
      <w:pPr>
        <w:ind w:left="405"/>
        <w:rPr>
          <w:rFonts w:ascii="宋体" w:eastAsia="宋体" w:hAnsi="宋体" w:cs="宋体"/>
          <w:b/>
          <w:szCs w:val="21"/>
        </w:rPr>
      </w:pPr>
    </w:p>
    <w:p w:rsidR="0055412A" w:rsidRDefault="00323C90">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55412A" w:rsidRDefault="0055412A">
      <w:pPr>
        <w:jc w:val="center"/>
        <w:rPr>
          <w:rFonts w:ascii="宋体" w:eastAsia="宋体" w:hAnsi="宋体" w:cs="宋体"/>
          <w:b/>
          <w:sz w:val="24"/>
        </w:rPr>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ae"/>
        <w:spacing w:line="400" w:lineRule="exact"/>
        <w:ind w:firstLineChars="1400" w:firstLine="3373"/>
        <w:jc w:val="left"/>
        <w:rPr>
          <w:rFonts w:hAnsi="宋体"/>
          <w:b/>
          <w:sz w:val="24"/>
          <w:szCs w:val="24"/>
        </w:rPr>
      </w:pPr>
    </w:p>
    <w:p w:rsidR="0055412A" w:rsidRDefault="00323C90">
      <w:pPr>
        <w:pStyle w:val="ae"/>
        <w:spacing w:line="400" w:lineRule="exact"/>
        <w:ind w:firstLineChars="1400" w:firstLine="3373"/>
        <w:jc w:val="left"/>
        <w:outlineLvl w:val="2"/>
        <w:rPr>
          <w:rFonts w:hAnsi="宋体"/>
          <w:b/>
          <w:sz w:val="24"/>
          <w:szCs w:val="24"/>
        </w:rPr>
      </w:pPr>
      <w:bookmarkStart w:id="75" w:name="_Toc7693"/>
      <w:r>
        <w:rPr>
          <w:rFonts w:hAnsi="宋体" w:hint="eastAsia"/>
          <w:b/>
          <w:sz w:val="24"/>
          <w:szCs w:val="24"/>
        </w:rPr>
        <w:lastRenderedPageBreak/>
        <w:t>（二）</w:t>
      </w:r>
      <w:r>
        <w:rPr>
          <w:rFonts w:hAnsi="宋体" w:hint="eastAsia"/>
          <w:b/>
          <w:sz w:val="24"/>
          <w:szCs w:val="24"/>
        </w:rPr>
        <w:tab/>
      </w:r>
      <w:r>
        <w:rPr>
          <w:rFonts w:hAnsi="宋体" w:hint="eastAsia"/>
          <w:b/>
          <w:sz w:val="24"/>
          <w:szCs w:val="24"/>
        </w:rPr>
        <w:t>其他资质文件</w:t>
      </w:r>
      <w:bookmarkEnd w:id="75"/>
    </w:p>
    <w:p w:rsidR="0055412A" w:rsidRDefault="00323C90">
      <w:pPr>
        <w:autoSpaceDE w:val="0"/>
        <w:autoSpaceDN w:val="0"/>
        <w:ind w:right="1400"/>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、请按照采购文件要求提供证明文件</w:t>
      </w:r>
    </w:p>
    <w:p w:rsidR="0055412A" w:rsidRDefault="0055412A">
      <w:pPr>
        <w:autoSpaceDE w:val="0"/>
        <w:autoSpaceDN w:val="0"/>
        <w:ind w:right="1400"/>
        <w:rPr>
          <w:rFonts w:ascii="宋体" w:eastAsia="宋体" w:hAnsi="宋体" w:cs="宋体"/>
          <w:sz w:val="24"/>
        </w:rPr>
      </w:pPr>
    </w:p>
    <w:p w:rsidR="0055412A" w:rsidRDefault="00323C90">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55412A" w:rsidRDefault="00323C90">
      <w:pPr>
        <w:rPr>
          <w:rFonts w:eastAsia="宋体"/>
          <w:szCs w:val="21"/>
        </w:rPr>
      </w:pPr>
      <w:r>
        <w:rPr>
          <w:rFonts w:eastAsia="宋体"/>
          <w:szCs w:val="21"/>
        </w:rPr>
        <w:t>供应商名称：</w:t>
      </w:r>
    </w:p>
    <w:p w:rsidR="0055412A" w:rsidRDefault="00323C90">
      <w:pPr>
        <w:rPr>
          <w:rFonts w:eastAsia="宋体"/>
          <w:szCs w:val="21"/>
          <w:u w:val="single"/>
        </w:rPr>
      </w:pPr>
      <w:r>
        <w:rPr>
          <w:rFonts w:eastAsia="宋体"/>
          <w:szCs w:val="21"/>
        </w:rPr>
        <w:t>项目名称：</w:t>
      </w:r>
    </w:p>
    <w:p w:rsidR="0055412A" w:rsidRDefault="00323C90">
      <w:pPr>
        <w:pStyle w:val="aa"/>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2002"/>
        <w:gridCol w:w="1745"/>
        <w:gridCol w:w="1861"/>
        <w:gridCol w:w="1854"/>
      </w:tblGrid>
      <w:tr w:rsidR="0055412A">
        <w:trPr>
          <w:jc w:val="center"/>
        </w:trPr>
        <w:tc>
          <w:tcPr>
            <w:tcW w:w="1067" w:type="dxa"/>
            <w:noWrap/>
            <w:vAlign w:val="center"/>
          </w:tcPr>
          <w:p w:rsidR="0055412A" w:rsidRDefault="00323C90">
            <w:pPr>
              <w:jc w:val="center"/>
              <w:rPr>
                <w:szCs w:val="21"/>
              </w:rPr>
            </w:pPr>
            <w:r>
              <w:rPr>
                <w:szCs w:val="21"/>
              </w:rPr>
              <w:t>序号</w:t>
            </w:r>
          </w:p>
        </w:tc>
        <w:tc>
          <w:tcPr>
            <w:tcW w:w="2002" w:type="dxa"/>
            <w:noWrap/>
            <w:vAlign w:val="center"/>
          </w:tcPr>
          <w:p w:rsidR="0055412A" w:rsidRDefault="00323C90">
            <w:pPr>
              <w:jc w:val="center"/>
              <w:rPr>
                <w:szCs w:val="21"/>
              </w:rPr>
            </w:pPr>
            <w:r>
              <w:rPr>
                <w:szCs w:val="21"/>
              </w:rPr>
              <w:t>证书名称</w:t>
            </w:r>
          </w:p>
        </w:tc>
        <w:tc>
          <w:tcPr>
            <w:tcW w:w="1745" w:type="dxa"/>
            <w:noWrap/>
            <w:vAlign w:val="center"/>
          </w:tcPr>
          <w:p w:rsidR="0055412A" w:rsidRDefault="00323C90">
            <w:pPr>
              <w:jc w:val="center"/>
              <w:rPr>
                <w:szCs w:val="21"/>
              </w:rPr>
            </w:pPr>
            <w:r>
              <w:rPr>
                <w:szCs w:val="21"/>
              </w:rPr>
              <w:t>证书有效期</w:t>
            </w:r>
          </w:p>
        </w:tc>
        <w:tc>
          <w:tcPr>
            <w:tcW w:w="1861" w:type="dxa"/>
            <w:noWrap/>
            <w:vAlign w:val="center"/>
          </w:tcPr>
          <w:p w:rsidR="0055412A" w:rsidRDefault="00323C90">
            <w:pPr>
              <w:jc w:val="center"/>
              <w:rPr>
                <w:szCs w:val="21"/>
              </w:rPr>
            </w:pPr>
            <w:r>
              <w:rPr>
                <w:szCs w:val="21"/>
              </w:rPr>
              <w:t>证书颁发机构</w:t>
            </w:r>
          </w:p>
        </w:tc>
        <w:tc>
          <w:tcPr>
            <w:tcW w:w="1854" w:type="dxa"/>
            <w:noWrap/>
            <w:vAlign w:val="center"/>
          </w:tcPr>
          <w:p w:rsidR="0055412A" w:rsidRDefault="00323C90">
            <w:pPr>
              <w:jc w:val="center"/>
              <w:rPr>
                <w:szCs w:val="21"/>
              </w:rPr>
            </w:pPr>
            <w:r>
              <w:rPr>
                <w:szCs w:val="21"/>
              </w:rPr>
              <w:t>备注说明</w:t>
            </w: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r w:rsidR="0055412A">
        <w:trPr>
          <w:trHeight w:val="300"/>
          <w:jc w:val="center"/>
        </w:trPr>
        <w:tc>
          <w:tcPr>
            <w:tcW w:w="1067" w:type="dxa"/>
            <w:noWrap/>
          </w:tcPr>
          <w:p w:rsidR="0055412A" w:rsidRDefault="0055412A">
            <w:pPr>
              <w:rPr>
                <w:szCs w:val="21"/>
              </w:rPr>
            </w:pPr>
          </w:p>
        </w:tc>
        <w:tc>
          <w:tcPr>
            <w:tcW w:w="2002" w:type="dxa"/>
            <w:noWrap/>
          </w:tcPr>
          <w:p w:rsidR="0055412A" w:rsidRDefault="0055412A">
            <w:pPr>
              <w:rPr>
                <w:szCs w:val="21"/>
              </w:rPr>
            </w:pPr>
          </w:p>
        </w:tc>
        <w:tc>
          <w:tcPr>
            <w:tcW w:w="1745" w:type="dxa"/>
            <w:noWrap/>
          </w:tcPr>
          <w:p w:rsidR="0055412A" w:rsidRDefault="0055412A">
            <w:pPr>
              <w:rPr>
                <w:szCs w:val="21"/>
              </w:rPr>
            </w:pPr>
          </w:p>
        </w:tc>
        <w:tc>
          <w:tcPr>
            <w:tcW w:w="1861" w:type="dxa"/>
            <w:noWrap/>
          </w:tcPr>
          <w:p w:rsidR="0055412A" w:rsidRDefault="0055412A">
            <w:pPr>
              <w:rPr>
                <w:szCs w:val="21"/>
              </w:rPr>
            </w:pPr>
          </w:p>
        </w:tc>
        <w:tc>
          <w:tcPr>
            <w:tcW w:w="1854" w:type="dxa"/>
            <w:noWrap/>
          </w:tcPr>
          <w:p w:rsidR="0055412A" w:rsidRDefault="0055412A">
            <w:pPr>
              <w:rPr>
                <w:szCs w:val="21"/>
              </w:rPr>
            </w:pPr>
          </w:p>
        </w:tc>
      </w:tr>
    </w:tbl>
    <w:p w:rsidR="0055412A" w:rsidRDefault="00323C90">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55412A" w:rsidRDefault="0055412A">
      <w:pPr>
        <w:pStyle w:val="aa"/>
        <w:rPr>
          <w:rFonts w:ascii="宋体" w:hAnsi="宋体" w:cs="宋体"/>
          <w:sz w:val="24"/>
        </w:rPr>
      </w:pPr>
    </w:p>
    <w:p w:rsidR="0055412A" w:rsidRDefault="00323C90">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w:t>
      </w:r>
      <w:r>
        <w:rPr>
          <w:rFonts w:ascii="宋体" w:eastAsia="宋体" w:hAnsi="宋体" w:cs="宋体"/>
          <w:b/>
          <w:bCs/>
          <w:color w:val="FF0000"/>
          <w:sz w:val="24"/>
          <w:highlight w:val="yellow"/>
        </w:rPr>
        <w:t>、线上采购资质：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55412A" w:rsidRDefault="0055412A">
      <w:pPr>
        <w:pStyle w:val="aa"/>
      </w:pPr>
    </w:p>
    <w:p w:rsidR="0055412A" w:rsidRDefault="0055412A"/>
    <w:p w:rsidR="0055412A" w:rsidRDefault="0055412A">
      <w:pPr>
        <w:adjustRightInd w:val="0"/>
        <w:snapToGrid w:val="0"/>
        <w:spacing w:line="360" w:lineRule="auto"/>
        <w:rPr>
          <w:rFonts w:ascii="宋体" w:eastAsia="宋体" w:hAnsi="宋体" w:cs="宋体"/>
          <w:sz w:val="24"/>
        </w:rPr>
      </w:pPr>
    </w:p>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bCs/>
          <w:sz w:val="24"/>
        </w:rPr>
      </w:pPr>
      <w:r>
        <w:rPr>
          <w:rFonts w:eastAsia="宋体"/>
          <w:b/>
          <w:bCs/>
          <w:sz w:val="24"/>
        </w:rPr>
        <w:t>签发日期：年月日</w:t>
      </w:r>
    </w:p>
    <w:p w:rsidR="0055412A" w:rsidRDefault="00323C90">
      <w:pPr>
        <w:spacing w:line="360" w:lineRule="auto"/>
        <w:outlineLvl w:val="1"/>
        <w:rPr>
          <w:rFonts w:eastAsia="宋体"/>
          <w:sz w:val="24"/>
        </w:rPr>
      </w:pPr>
      <w:bookmarkStart w:id="76" w:name="_Toc9645"/>
      <w:r>
        <w:rPr>
          <w:rFonts w:eastAsia="宋体"/>
          <w:b/>
          <w:sz w:val="24"/>
        </w:rPr>
        <w:t>（此处加盖投标人单位公章）</w:t>
      </w:r>
      <w:bookmarkEnd w:id="76"/>
    </w:p>
    <w:p w:rsidR="0055412A" w:rsidRDefault="0055412A">
      <w:pPr>
        <w:pStyle w:val="aa"/>
      </w:pPr>
    </w:p>
    <w:p w:rsidR="0055412A" w:rsidRDefault="0055412A"/>
    <w:p w:rsidR="0055412A" w:rsidRDefault="0055412A">
      <w:pPr>
        <w:pStyle w:val="aa"/>
      </w:pPr>
    </w:p>
    <w:p w:rsidR="0055412A" w:rsidRDefault="0055412A"/>
    <w:p w:rsidR="0055412A" w:rsidRDefault="0055412A">
      <w:pPr>
        <w:pStyle w:val="aa"/>
      </w:pPr>
    </w:p>
    <w:p w:rsidR="0055412A" w:rsidRDefault="0055412A"/>
    <w:p w:rsidR="0055412A" w:rsidRDefault="0055412A">
      <w:pPr>
        <w:pStyle w:val="22"/>
      </w:pPr>
    </w:p>
    <w:p w:rsidR="0055412A" w:rsidRDefault="0055412A"/>
    <w:p w:rsidR="0055412A" w:rsidRDefault="0055412A"/>
    <w:p w:rsidR="0055412A" w:rsidRDefault="00323C90">
      <w:pPr>
        <w:keepNext/>
        <w:keepLines/>
        <w:widowControl/>
        <w:spacing w:before="260" w:after="260"/>
        <w:jc w:val="center"/>
        <w:outlineLvl w:val="1"/>
        <w:rPr>
          <w:rFonts w:ascii="宋体" w:eastAsia="黑体" w:hAnsi="宋体" w:cs="宋体"/>
          <w:b/>
          <w:bCs/>
          <w:kern w:val="0"/>
          <w:sz w:val="32"/>
          <w:szCs w:val="32"/>
        </w:rPr>
      </w:pPr>
      <w:bookmarkStart w:id="77" w:name="_Toc22246"/>
      <w:r>
        <w:rPr>
          <w:rFonts w:ascii="宋体" w:eastAsia="黑体" w:hAnsi="宋体" w:cs="宋体" w:hint="eastAsia"/>
          <w:b/>
          <w:bCs/>
          <w:kern w:val="0"/>
          <w:sz w:val="32"/>
          <w:szCs w:val="32"/>
        </w:rPr>
        <w:lastRenderedPageBreak/>
        <w:t>四、符合性文件</w:t>
      </w:r>
      <w:bookmarkEnd w:id="77"/>
    </w:p>
    <w:p w:rsidR="0055412A" w:rsidRDefault="00323C90">
      <w:pPr>
        <w:ind w:firstLineChars="1100" w:firstLine="3080"/>
        <w:outlineLvl w:val="2"/>
        <w:rPr>
          <w:rFonts w:ascii="方正小标宋简体" w:eastAsia="方正小标宋简体" w:hAnsi="方正小标宋简体" w:cs="方正小标宋简体"/>
          <w:bCs/>
          <w:color w:val="000000"/>
          <w:sz w:val="28"/>
          <w:szCs w:val="28"/>
        </w:rPr>
      </w:pPr>
      <w:bookmarkStart w:id="78" w:name="_Toc13212"/>
      <w:r>
        <w:rPr>
          <w:rFonts w:ascii="方正小标宋简体" w:eastAsia="方正小标宋简体" w:hAnsi="方正小标宋简体" w:cs="方正小标宋简体" w:hint="eastAsia"/>
          <w:bCs/>
          <w:color w:val="000000"/>
          <w:sz w:val="28"/>
          <w:szCs w:val="28"/>
        </w:rPr>
        <w:t>（一）投标承诺函</w:t>
      </w:r>
      <w:bookmarkEnd w:id="78"/>
    </w:p>
    <w:p w:rsidR="0055412A" w:rsidRDefault="00323C90">
      <w:pPr>
        <w:spacing w:line="360" w:lineRule="auto"/>
        <w:ind w:leftChars="50" w:left="105" w:firstLine="2"/>
        <w:rPr>
          <w:bCs/>
        </w:rPr>
      </w:pPr>
      <w:r>
        <w:rPr>
          <w:bCs/>
        </w:rPr>
        <w:t>致：中山大学附属第八医院（深圳福田）</w:t>
      </w:r>
    </w:p>
    <w:p w:rsidR="0055412A" w:rsidRDefault="00323C90">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55412A" w:rsidRDefault="00323C90">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55412A" w:rsidRDefault="00323C90">
      <w:pPr>
        <w:numPr>
          <w:ilvl w:val="0"/>
          <w:numId w:val="21"/>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55412A" w:rsidRDefault="00323C90">
      <w:pPr>
        <w:numPr>
          <w:ilvl w:val="0"/>
          <w:numId w:val="21"/>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55412A" w:rsidRDefault="00323C90">
      <w:pPr>
        <w:numPr>
          <w:ilvl w:val="0"/>
          <w:numId w:val="21"/>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55412A" w:rsidRDefault="00323C90">
      <w:pPr>
        <w:numPr>
          <w:ilvl w:val="0"/>
          <w:numId w:val="21"/>
        </w:numPr>
        <w:spacing w:line="360" w:lineRule="auto"/>
        <w:rPr>
          <w:rFonts w:ascii="宋体" w:hAnsi="宋体"/>
          <w:bCs/>
          <w:sz w:val="24"/>
        </w:rPr>
      </w:pPr>
      <w:r>
        <w:rPr>
          <w:rFonts w:ascii="宋体" w:hAnsi="宋体" w:hint="eastAsia"/>
          <w:bCs/>
          <w:sz w:val="24"/>
        </w:rPr>
        <w:t>如果我单位所投产品最终中标，我单位保证按照招标</w:t>
      </w:r>
      <w:r>
        <w:rPr>
          <w:rFonts w:ascii="宋体" w:hAnsi="宋体" w:hint="eastAsia"/>
          <w:bCs/>
          <w:sz w:val="24"/>
        </w:rPr>
        <w:t>公告和贵院的要求供应中标产品。</w:t>
      </w:r>
    </w:p>
    <w:p w:rsidR="0055412A" w:rsidRDefault="00323C90">
      <w:pPr>
        <w:numPr>
          <w:ilvl w:val="0"/>
          <w:numId w:val="21"/>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55412A" w:rsidRDefault="00323C90">
      <w:pPr>
        <w:numPr>
          <w:ilvl w:val="0"/>
          <w:numId w:val="21"/>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w:t>
      </w:r>
      <w:r>
        <w:rPr>
          <w:rFonts w:ascii="宋体" w:hAnsi="宋体" w:hint="eastAsia"/>
          <w:bCs/>
          <w:sz w:val="24"/>
        </w:rPr>
        <w:t>10</w:t>
      </w:r>
      <w:r>
        <w:rPr>
          <w:rFonts w:ascii="宋体" w:hAnsi="宋体" w:hint="eastAsia"/>
          <w:bCs/>
          <w:sz w:val="24"/>
        </w:rPr>
        <w:t>倍的违约金。</w:t>
      </w:r>
    </w:p>
    <w:p w:rsidR="0055412A" w:rsidRDefault="00323C90">
      <w:pPr>
        <w:numPr>
          <w:ilvl w:val="0"/>
          <w:numId w:val="21"/>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w:t>
      </w:r>
      <w:r>
        <w:rPr>
          <w:rFonts w:ascii="宋体" w:hAnsi="宋体" w:hint="eastAsia"/>
          <w:bCs/>
          <w:sz w:val="24"/>
        </w:rPr>
        <w:t>招标的中标价格执行，并按此中标价格在交易平台签订电子交易合同。同一品规产品，在招标采购周期内，若交易平台进行了招标，则按交易平台中标结果执行，本次中标结果自然失效。</w:t>
      </w:r>
    </w:p>
    <w:p w:rsidR="0055412A" w:rsidRDefault="0055412A">
      <w:pPr>
        <w:rPr>
          <w:rFonts w:ascii="宋体" w:hAnsi="宋体"/>
          <w:bCs/>
          <w:sz w:val="24"/>
        </w:rPr>
      </w:pPr>
    </w:p>
    <w:p w:rsidR="0055412A" w:rsidRDefault="0055412A">
      <w:pPr>
        <w:adjustRightInd w:val="0"/>
        <w:snapToGrid w:val="0"/>
        <w:spacing w:line="360" w:lineRule="auto"/>
        <w:rPr>
          <w:rFonts w:ascii="宋体" w:eastAsia="宋体" w:hAnsi="宋体" w:cs="宋体"/>
          <w:sz w:val="24"/>
        </w:rPr>
      </w:pPr>
    </w:p>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bCs/>
          <w:sz w:val="24"/>
        </w:rPr>
      </w:pPr>
      <w:r>
        <w:rPr>
          <w:rFonts w:eastAsia="宋体"/>
          <w:b/>
          <w:bCs/>
          <w:sz w:val="24"/>
        </w:rPr>
        <w:t>签发日期：年月日</w:t>
      </w:r>
    </w:p>
    <w:p w:rsidR="0055412A" w:rsidRDefault="00323C90">
      <w:pPr>
        <w:spacing w:line="360" w:lineRule="auto"/>
        <w:rPr>
          <w:rFonts w:eastAsia="宋体"/>
          <w:sz w:val="24"/>
        </w:rPr>
      </w:pPr>
      <w:r>
        <w:rPr>
          <w:rFonts w:eastAsia="宋体"/>
          <w:b/>
          <w:sz w:val="24"/>
        </w:rPr>
        <w:t>（此处加盖投标人单位公章）</w:t>
      </w:r>
    </w:p>
    <w:p w:rsidR="0055412A" w:rsidRDefault="00323C90">
      <w:pPr>
        <w:ind w:firstLineChars="1100" w:firstLine="3080"/>
        <w:outlineLvl w:val="2"/>
        <w:rPr>
          <w:rFonts w:ascii="方正小标宋简体" w:eastAsia="方正小标宋简体" w:hAnsi="方正小标宋简体" w:cs="方正小标宋简体"/>
          <w:bCs/>
          <w:color w:val="000000"/>
          <w:sz w:val="28"/>
          <w:szCs w:val="28"/>
        </w:rPr>
      </w:pPr>
      <w:bookmarkStart w:id="79" w:name="_Toc57128634"/>
      <w:bookmarkStart w:id="80" w:name="_Toc12871"/>
      <w:r>
        <w:rPr>
          <w:rFonts w:ascii="方正小标宋简体" w:eastAsia="方正小标宋简体" w:hAnsi="方正小标宋简体" w:cs="方正小标宋简体" w:hint="eastAsia"/>
          <w:bCs/>
          <w:color w:val="000000"/>
          <w:sz w:val="28"/>
          <w:szCs w:val="28"/>
        </w:rPr>
        <w:lastRenderedPageBreak/>
        <w:t>（二）签约承诺函</w:t>
      </w:r>
      <w:bookmarkEnd w:id="79"/>
      <w:bookmarkEnd w:id="80"/>
    </w:p>
    <w:p w:rsidR="0055412A" w:rsidRDefault="00323C90">
      <w:pPr>
        <w:spacing w:line="360" w:lineRule="auto"/>
        <w:rPr>
          <w:szCs w:val="21"/>
        </w:rPr>
      </w:pPr>
      <w:r>
        <w:rPr>
          <w:szCs w:val="21"/>
        </w:rPr>
        <w:t>致：中山大学附属第八医院（深圳福田）</w:t>
      </w:r>
    </w:p>
    <w:p w:rsidR="0055412A" w:rsidRDefault="00323C90">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w:t>
      </w:r>
      <w:r>
        <w:rPr>
          <w:rFonts w:ascii="宋体" w:hAnsi="宋体"/>
          <w:bCs/>
          <w:sz w:val="24"/>
        </w:rPr>
        <w:t>1‰/</w:t>
      </w:r>
      <w:r>
        <w:rPr>
          <w:rFonts w:ascii="宋体" w:hAnsi="宋体"/>
          <w:bCs/>
          <w:sz w:val="24"/>
        </w:rPr>
        <w:t>天的标准向贵院支付违约金，如超过法定期限不能签订合同的，我院可依法报财政监管部门进行处理。</w:t>
      </w:r>
    </w:p>
    <w:p w:rsidR="0055412A" w:rsidRDefault="00323C90">
      <w:pPr>
        <w:spacing w:line="360" w:lineRule="auto"/>
        <w:ind w:firstLine="435"/>
        <w:rPr>
          <w:rFonts w:ascii="宋体" w:hAnsi="宋体"/>
          <w:bCs/>
          <w:sz w:val="24"/>
        </w:rPr>
      </w:pPr>
      <w:r>
        <w:rPr>
          <w:rFonts w:ascii="宋体" w:hAnsi="宋体"/>
          <w:bCs/>
          <w:sz w:val="24"/>
        </w:rPr>
        <w:t>特此承诺</w:t>
      </w:r>
    </w:p>
    <w:p w:rsidR="0055412A" w:rsidRDefault="0055412A">
      <w:pPr>
        <w:pStyle w:val="22"/>
        <w:ind w:firstLine="480"/>
        <w:rPr>
          <w:rFonts w:ascii="宋体" w:hAnsi="宋体"/>
          <w:bCs/>
          <w:sz w:val="24"/>
        </w:rPr>
      </w:pPr>
    </w:p>
    <w:p w:rsidR="0055412A" w:rsidRDefault="0055412A">
      <w:pPr>
        <w:rPr>
          <w:rFonts w:ascii="宋体" w:hAnsi="宋体"/>
          <w:bCs/>
          <w:sz w:val="24"/>
        </w:rPr>
      </w:pPr>
    </w:p>
    <w:p w:rsidR="0055412A" w:rsidRDefault="0055412A">
      <w:pPr>
        <w:pStyle w:val="22"/>
      </w:pPr>
    </w:p>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bCs/>
          <w:sz w:val="24"/>
        </w:rPr>
      </w:pPr>
      <w:r>
        <w:rPr>
          <w:rFonts w:eastAsia="宋体"/>
          <w:b/>
          <w:bCs/>
          <w:sz w:val="24"/>
        </w:rPr>
        <w:t>签发日期：年月日</w:t>
      </w:r>
    </w:p>
    <w:p w:rsidR="0055412A" w:rsidRDefault="00323C90">
      <w:pPr>
        <w:ind w:left="-270" w:rightChars="-246" w:right="-517" w:hanging="270"/>
        <w:rPr>
          <w:rFonts w:eastAsia="宋体" w:cstheme="majorBidi"/>
          <w:b/>
          <w:bCs/>
          <w:sz w:val="28"/>
          <w:szCs w:val="28"/>
        </w:rPr>
      </w:pPr>
      <w:r>
        <w:rPr>
          <w:rFonts w:eastAsia="宋体"/>
          <w:b/>
          <w:sz w:val="24"/>
        </w:rPr>
        <w:t>（此处加盖投标人单位公章）</w:t>
      </w:r>
    </w:p>
    <w:p w:rsidR="0055412A" w:rsidRDefault="0055412A">
      <w:pPr>
        <w:ind w:firstLineChars="1100" w:firstLine="3080"/>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Times New Roman" w:eastAsia="宋体" w:hAnsi="Times New Roman" w:cs="Times New Roman"/>
        </w:rPr>
      </w:pPr>
    </w:p>
    <w:p w:rsidR="0055412A" w:rsidRDefault="0055412A">
      <w:pPr>
        <w:pStyle w:val="4"/>
        <w:rPr>
          <w:rFonts w:ascii="Times New Roman" w:eastAsia="宋体" w:hAnsi="Times New Roman"/>
        </w:rPr>
      </w:pPr>
    </w:p>
    <w:p w:rsidR="0055412A" w:rsidRDefault="0055412A">
      <w:pPr>
        <w:rPr>
          <w:rFonts w:eastAsia="宋体"/>
        </w:rPr>
      </w:pPr>
    </w:p>
    <w:p w:rsidR="0055412A" w:rsidRDefault="0055412A">
      <w:pPr>
        <w:pStyle w:val="22"/>
        <w:rPr>
          <w:rFonts w:eastAsia="宋体"/>
        </w:rPr>
      </w:pPr>
    </w:p>
    <w:p w:rsidR="0055412A" w:rsidRDefault="0055412A">
      <w:pPr>
        <w:rPr>
          <w:rFonts w:eastAsia="宋体"/>
        </w:rPr>
      </w:pPr>
    </w:p>
    <w:p w:rsidR="0055412A" w:rsidRDefault="0055412A">
      <w:pPr>
        <w:pStyle w:val="22"/>
        <w:rPr>
          <w:rFonts w:eastAsia="宋体"/>
        </w:rPr>
      </w:pPr>
    </w:p>
    <w:p w:rsidR="0055412A" w:rsidRDefault="0055412A">
      <w:pPr>
        <w:rPr>
          <w:rFonts w:eastAsia="宋体"/>
        </w:rPr>
      </w:pPr>
    </w:p>
    <w:p w:rsidR="0055412A" w:rsidRDefault="0055412A">
      <w:pPr>
        <w:pStyle w:val="22"/>
        <w:rPr>
          <w:rFonts w:eastAsia="宋体"/>
        </w:rPr>
      </w:pPr>
    </w:p>
    <w:p w:rsidR="0055412A" w:rsidRDefault="0055412A">
      <w:pPr>
        <w:rPr>
          <w:rFonts w:eastAsia="宋体"/>
        </w:rPr>
      </w:pPr>
    </w:p>
    <w:p w:rsidR="0055412A" w:rsidRDefault="0055412A">
      <w:pPr>
        <w:pStyle w:val="aff3"/>
        <w:ind w:firstLine="420"/>
        <w:rPr>
          <w:rFonts w:eastAsia="宋体"/>
        </w:rPr>
      </w:pPr>
    </w:p>
    <w:p w:rsidR="0055412A" w:rsidRDefault="0055412A">
      <w:pPr>
        <w:pStyle w:val="aff3"/>
        <w:ind w:firstLine="420"/>
        <w:rPr>
          <w:rFonts w:eastAsia="宋体"/>
        </w:rPr>
      </w:pPr>
    </w:p>
    <w:p w:rsidR="0055412A" w:rsidRDefault="0055412A">
      <w:pPr>
        <w:rPr>
          <w:rFonts w:eastAsia="宋体"/>
        </w:rPr>
      </w:pPr>
    </w:p>
    <w:p w:rsidR="0055412A" w:rsidRDefault="0055412A">
      <w:pPr>
        <w:pStyle w:val="22"/>
      </w:pPr>
    </w:p>
    <w:p w:rsidR="0055412A" w:rsidRDefault="00323C90">
      <w:pPr>
        <w:ind w:firstLineChars="1100" w:firstLine="3080"/>
        <w:outlineLvl w:val="2"/>
        <w:rPr>
          <w:rFonts w:ascii="方正小标宋简体" w:eastAsia="方正小标宋简体" w:hAnsi="方正小标宋简体" w:cs="方正小标宋简体"/>
          <w:bCs/>
          <w:color w:val="000000"/>
          <w:sz w:val="28"/>
          <w:szCs w:val="28"/>
        </w:rPr>
      </w:pPr>
      <w:bookmarkStart w:id="81" w:name="_Toc1550"/>
      <w:r>
        <w:rPr>
          <w:rFonts w:ascii="方正小标宋简体" w:eastAsia="方正小标宋简体" w:hAnsi="方正小标宋简体" w:cs="方正小标宋简体" w:hint="eastAsia"/>
          <w:bCs/>
          <w:color w:val="000000"/>
          <w:sz w:val="28"/>
          <w:szCs w:val="28"/>
        </w:rPr>
        <w:lastRenderedPageBreak/>
        <w:t>（三）</w:t>
      </w:r>
      <w:r>
        <w:rPr>
          <w:rFonts w:ascii="方正小标宋简体" w:eastAsia="方正小标宋简体" w:hAnsi="方正小标宋简体" w:cs="方正小标宋简体"/>
          <w:bCs/>
          <w:color w:val="000000"/>
          <w:sz w:val="28"/>
          <w:szCs w:val="28"/>
        </w:rPr>
        <w:t>履约承诺函</w:t>
      </w:r>
      <w:bookmarkEnd w:id="81"/>
    </w:p>
    <w:p w:rsidR="0055412A" w:rsidRDefault="00323C90">
      <w:pPr>
        <w:adjustRightInd w:val="0"/>
        <w:snapToGrid w:val="0"/>
        <w:spacing w:line="360" w:lineRule="auto"/>
        <w:rPr>
          <w:b/>
          <w:szCs w:val="21"/>
        </w:rPr>
      </w:pPr>
      <w:r>
        <w:rPr>
          <w:b/>
          <w:szCs w:val="21"/>
        </w:rPr>
        <w:t>中山大学附属第八医院（深圳福田）：</w:t>
      </w:r>
    </w:p>
    <w:p w:rsidR="0055412A" w:rsidRDefault="00323C90">
      <w:pPr>
        <w:spacing w:line="360" w:lineRule="auto"/>
        <w:ind w:right="-815" w:firstLineChars="200" w:firstLine="420"/>
        <w:rPr>
          <w:szCs w:val="21"/>
        </w:rPr>
      </w:pPr>
      <w:r>
        <w:rPr>
          <w:szCs w:val="21"/>
        </w:rPr>
        <w:t>我公司承诺：</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w:t>
      </w:r>
      <w:r>
        <w:rPr>
          <w:rFonts w:ascii="Times New Roman" w:hAnsi="Times New Roman"/>
          <w:szCs w:val="21"/>
        </w:rPr>
        <w:t>本项目招标文件需求内容、签署的采购合同及本公司在投标中所作的一切承诺履约。</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w:t>
      </w:r>
      <w:r>
        <w:rPr>
          <w:rFonts w:ascii="Times New Roman" w:hAnsi="Times New Roman"/>
          <w:szCs w:val="21"/>
        </w:rPr>
        <w:t>，我公司愿意接受主管部门的处理处罚。</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55412A" w:rsidRDefault="00323C90">
      <w:pPr>
        <w:pStyle w:val="aff5"/>
        <w:numPr>
          <w:ilvl w:val="3"/>
          <w:numId w:val="22"/>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55412A" w:rsidRDefault="00323C90">
      <w:pPr>
        <w:spacing w:line="360" w:lineRule="auto"/>
        <w:ind w:firstLineChars="200" w:firstLine="420"/>
        <w:rPr>
          <w:szCs w:val="21"/>
        </w:rPr>
      </w:pPr>
      <w:r>
        <w:rPr>
          <w:szCs w:val="21"/>
        </w:rPr>
        <w:lastRenderedPageBreak/>
        <w:t>以上承诺，如有违反，愿依照国家相关法律处理，并承担由此给贵院带来的损失。</w:t>
      </w:r>
    </w:p>
    <w:p w:rsidR="0055412A" w:rsidRDefault="0055412A">
      <w:pPr>
        <w:spacing w:line="360" w:lineRule="auto"/>
        <w:rPr>
          <w:szCs w:val="21"/>
        </w:rPr>
      </w:pPr>
    </w:p>
    <w:p w:rsidR="0055412A" w:rsidRDefault="0055412A">
      <w:pPr>
        <w:pStyle w:val="aa"/>
        <w:rPr>
          <w:szCs w:val="21"/>
        </w:rPr>
      </w:pPr>
    </w:p>
    <w:p w:rsidR="0055412A" w:rsidRDefault="00323C90">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55412A" w:rsidRDefault="00323C90">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55412A" w:rsidRDefault="00323C90">
      <w:pPr>
        <w:spacing w:line="360" w:lineRule="auto"/>
        <w:ind w:firstLineChars="100" w:firstLine="241"/>
        <w:outlineLvl w:val="2"/>
        <w:rPr>
          <w:rFonts w:eastAsia="宋体"/>
          <w:b/>
          <w:sz w:val="24"/>
        </w:rPr>
      </w:pPr>
      <w:bookmarkStart w:id="82" w:name="_Toc12502"/>
      <w:r>
        <w:rPr>
          <w:rFonts w:eastAsia="宋体"/>
          <w:b/>
          <w:sz w:val="24"/>
        </w:rPr>
        <w:t>（此处加盖投标人单位公章）</w:t>
      </w:r>
      <w:bookmarkEnd w:id="82"/>
    </w:p>
    <w:p w:rsidR="0055412A" w:rsidRDefault="00323C90">
      <w:pPr>
        <w:widowControl/>
        <w:jc w:val="left"/>
        <w:rPr>
          <w:rFonts w:eastAsiaTheme="majorEastAsia"/>
          <w:b/>
          <w:bCs/>
          <w:sz w:val="30"/>
          <w:szCs w:val="30"/>
        </w:rPr>
      </w:pPr>
      <w:r>
        <w:rPr>
          <w:rFonts w:eastAsiaTheme="majorEastAsia"/>
          <w:sz w:val="30"/>
          <w:szCs w:val="30"/>
        </w:rPr>
        <w:br w:type="page"/>
      </w:r>
    </w:p>
    <w:p w:rsidR="0055412A" w:rsidRDefault="00323C90">
      <w:pPr>
        <w:ind w:firstLineChars="1100" w:firstLine="3080"/>
        <w:outlineLvl w:val="2"/>
        <w:rPr>
          <w:sz w:val="28"/>
          <w:szCs w:val="28"/>
        </w:rPr>
      </w:pPr>
      <w:bookmarkStart w:id="83" w:name="_Toc15833"/>
      <w:r>
        <w:rPr>
          <w:rFonts w:ascii="方正小标宋简体" w:eastAsia="方正小标宋简体" w:hAnsi="方正小标宋简体" w:cs="方正小标宋简体" w:hint="eastAsia"/>
          <w:bCs/>
          <w:color w:val="000000"/>
          <w:sz w:val="28"/>
          <w:szCs w:val="28"/>
        </w:rPr>
        <w:lastRenderedPageBreak/>
        <w:t>（四）售后服务承诺</w:t>
      </w:r>
      <w:bookmarkEnd w:id="83"/>
    </w:p>
    <w:p w:rsidR="0055412A" w:rsidRDefault="00323C90">
      <w:pPr>
        <w:jc w:val="left"/>
        <w:rPr>
          <w:rFonts w:ascii="宋体" w:hAnsi="宋体"/>
          <w:bCs/>
          <w:sz w:val="24"/>
        </w:rPr>
      </w:pPr>
      <w:r>
        <w:rPr>
          <w:rFonts w:ascii="宋体" w:hAnsi="宋体" w:hint="eastAsia"/>
          <w:bCs/>
          <w:sz w:val="24"/>
        </w:rPr>
        <w:t>致：中山大学附属第八医院（深圳福田）</w:t>
      </w:r>
    </w:p>
    <w:p w:rsidR="0055412A" w:rsidRDefault="00323C90">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w:t>
      </w:r>
      <w:r>
        <w:rPr>
          <w:rFonts w:ascii="宋体" w:hAnsi="宋体"/>
          <w:bCs/>
          <w:sz w:val="24"/>
        </w:rPr>
        <w:t>/</w:t>
      </w:r>
      <w:r>
        <w:rPr>
          <w:rFonts w:ascii="宋体" w:hAnsi="宋体"/>
          <w:bCs/>
          <w:sz w:val="24"/>
        </w:rPr>
        <w:t>经营企业。若我单位所投产品获得中标资格，我单位承诺：</w:t>
      </w:r>
    </w:p>
    <w:p w:rsidR="0055412A" w:rsidRDefault="00323C90">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55412A" w:rsidRDefault="00323C90">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w:t>
      </w:r>
      <w:r>
        <w:rPr>
          <w:rFonts w:ascii="宋体" w:hAnsi="宋体" w:hint="eastAsia"/>
          <w:bCs/>
          <w:sz w:val="24"/>
        </w:rPr>
        <w:t>我单位若不如实或不及时报备，经贵院发现查实后则退回全部差额。</w:t>
      </w:r>
    </w:p>
    <w:p w:rsidR="0055412A" w:rsidRDefault="00323C90">
      <w:pPr>
        <w:spacing w:line="360" w:lineRule="auto"/>
        <w:rPr>
          <w:rFonts w:ascii="宋体" w:hAnsi="宋体"/>
          <w:bCs/>
          <w:sz w:val="24"/>
        </w:rPr>
      </w:pPr>
      <w:r>
        <w:rPr>
          <w:rFonts w:ascii="宋体" w:hAnsi="宋体" w:hint="eastAsia"/>
          <w:bCs/>
          <w:sz w:val="24"/>
        </w:rPr>
        <w:t>三、接到贵院供货通知时，我单位保证第一时间安排送货，一般产品配送不超过</w:t>
      </w:r>
      <w:r>
        <w:rPr>
          <w:rFonts w:ascii="宋体" w:hAnsi="宋体" w:hint="eastAsia"/>
          <w:bCs/>
          <w:sz w:val="24"/>
        </w:rPr>
        <w:t>48</w:t>
      </w:r>
      <w:r>
        <w:rPr>
          <w:rFonts w:ascii="宋体" w:hAnsi="宋体" w:hint="eastAsia"/>
          <w:bCs/>
          <w:sz w:val="24"/>
        </w:rPr>
        <w:t>小时送达，紧急配送，供应商应保证所有产品在</w:t>
      </w:r>
      <w:r>
        <w:rPr>
          <w:rFonts w:ascii="宋体" w:hAnsi="宋体" w:hint="eastAsia"/>
          <w:bCs/>
          <w:sz w:val="24"/>
        </w:rPr>
        <w:t>4</w:t>
      </w:r>
      <w:r>
        <w:rPr>
          <w:rFonts w:ascii="宋体" w:hAnsi="宋体" w:hint="eastAsia"/>
          <w:bCs/>
          <w:sz w:val="24"/>
        </w:rPr>
        <w:t>小时内送达。若因供货不及时而影响工作，贵院有权单方面取消我单位供货资格及以后投标资格。</w:t>
      </w:r>
    </w:p>
    <w:p w:rsidR="0055412A" w:rsidRDefault="00323C90">
      <w:pPr>
        <w:spacing w:line="360" w:lineRule="auto"/>
        <w:rPr>
          <w:rFonts w:ascii="宋体" w:hAnsi="宋体"/>
          <w:bCs/>
          <w:sz w:val="24"/>
        </w:rPr>
      </w:pPr>
      <w:r>
        <w:rPr>
          <w:rFonts w:ascii="宋体" w:hAnsi="宋体" w:hint="eastAsia"/>
          <w:bCs/>
          <w:sz w:val="24"/>
        </w:rPr>
        <w:t>四、若中标产品有断货或停货等特殊情况时，我单位保证提前</w:t>
      </w:r>
      <w:r>
        <w:rPr>
          <w:rFonts w:ascii="宋体" w:hAnsi="宋体" w:hint="eastAsia"/>
          <w:bCs/>
          <w:sz w:val="24"/>
        </w:rPr>
        <w:t>5</w:t>
      </w:r>
      <w:r>
        <w:rPr>
          <w:rFonts w:ascii="宋体" w:hAnsi="宋体" w:hint="eastAsia"/>
          <w:bCs/>
          <w:sz w:val="24"/>
        </w:rPr>
        <w:t>个工作日通知贵院设备科，并出示加盖公章的停货书面说明。</w:t>
      </w:r>
    </w:p>
    <w:p w:rsidR="0055412A" w:rsidRDefault="00323C90">
      <w:pPr>
        <w:spacing w:line="360" w:lineRule="auto"/>
        <w:rPr>
          <w:rFonts w:ascii="宋体" w:hAnsi="宋体"/>
          <w:bCs/>
          <w:sz w:val="24"/>
        </w:rPr>
      </w:pPr>
      <w:r>
        <w:rPr>
          <w:rFonts w:ascii="宋体" w:hAnsi="宋体" w:hint="eastAsia"/>
          <w:bCs/>
          <w:sz w:val="24"/>
        </w:rPr>
        <w:t>五、企业经营资质，产品相关资质，授权书等文件上传至</w:t>
      </w:r>
      <w:r>
        <w:rPr>
          <w:rFonts w:ascii="宋体" w:hAnsi="宋体" w:hint="eastAsia"/>
          <w:bCs/>
          <w:sz w:val="24"/>
        </w:rPr>
        <w:t>spd B2B</w:t>
      </w:r>
      <w:r>
        <w:rPr>
          <w:rFonts w:ascii="宋体" w:hAnsi="宋体" w:hint="eastAsia"/>
          <w:bCs/>
          <w:sz w:val="24"/>
        </w:rPr>
        <w:t>平台。采购周期内如有更新，应及时上传更新资料，超过有效期未更新，贵院</w:t>
      </w:r>
      <w:r>
        <w:rPr>
          <w:rFonts w:ascii="宋体" w:hAnsi="宋体" w:hint="eastAsia"/>
          <w:bCs/>
          <w:sz w:val="24"/>
        </w:rPr>
        <w:t>有权停止中标医用品、耗材的供货资格。</w:t>
      </w:r>
    </w:p>
    <w:p w:rsidR="0055412A" w:rsidRDefault="00323C90">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55412A" w:rsidRDefault="00323C90">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55412A" w:rsidRDefault="00323C90">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55412A" w:rsidRDefault="00323C90">
      <w:pPr>
        <w:spacing w:line="360" w:lineRule="auto"/>
        <w:rPr>
          <w:rFonts w:ascii="宋体" w:hAnsi="宋体"/>
          <w:bCs/>
          <w:sz w:val="24"/>
        </w:rPr>
      </w:pPr>
      <w:r>
        <w:rPr>
          <w:rFonts w:ascii="宋体" w:hAnsi="宋体" w:hint="eastAsia"/>
          <w:bCs/>
          <w:sz w:val="24"/>
        </w:rPr>
        <w:t>如有违约，自愿接受贵院处罚，并支付货款</w:t>
      </w:r>
      <w:r>
        <w:rPr>
          <w:rFonts w:ascii="宋体" w:hAnsi="宋体" w:hint="eastAsia"/>
          <w:bCs/>
          <w:sz w:val="24"/>
        </w:rPr>
        <w:t>10</w:t>
      </w:r>
      <w:r>
        <w:rPr>
          <w:rFonts w:ascii="宋体" w:hAnsi="宋体" w:hint="eastAsia"/>
          <w:bCs/>
          <w:sz w:val="24"/>
        </w:rPr>
        <w:t>倍的违约金。</w:t>
      </w:r>
    </w:p>
    <w:p w:rsidR="0055412A" w:rsidRDefault="00323C90">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sz w:val="24"/>
        </w:rPr>
      </w:pPr>
      <w:r>
        <w:rPr>
          <w:rFonts w:eastAsia="宋体"/>
          <w:b/>
          <w:bCs/>
          <w:sz w:val="24"/>
        </w:rPr>
        <w:t>签发日期：年月日</w:t>
      </w:r>
      <w:r>
        <w:rPr>
          <w:rFonts w:eastAsia="宋体"/>
          <w:b/>
          <w:sz w:val="24"/>
        </w:rPr>
        <w:t>（此处加盖投标人单位公章）</w:t>
      </w:r>
    </w:p>
    <w:p w:rsidR="0055412A" w:rsidRDefault="0055412A">
      <w:pPr>
        <w:pStyle w:val="aff3"/>
        <w:ind w:firstLine="420"/>
      </w:pPr>
    </w:p>
    <w:p w:rsidR="0055412A" w:rsidRDefault="00323C90">
      <w:pPr>
        <w:pStyle w:val="2"/>
        <w:numPr>
          <w:ilvl w:val="255"/>
          <w:numId w:val="0"/>
        </w:numPr>
        <w:jc w:val="center"/>
        <w:rPr>
          <w:rFonts w:ascii="方正小标宋简体" w:eastAsia="方正小标宋简体" w:hAnsi="方正小标宋简体" w:cs="方正小标宋简体"/>
          <w:bCs/>
          <w:color w:val="000000"/>
          <w:sz w:val="28"/>
          <w:szCs w:val="28"/>
        </w:rPr>
      </w:pPr>
      <w:bookmarkStart w:id="84" w:name="_Toc12206"/>
      <w:r>
        <w:rPr>
          <w:rFonts w:ascii="方正小标宋简体" w:eastAsia="方正小标宋简体" w:hAnsi="方正小标宋简体" w:cs="方正小标宋简体" w:hint="eastAsia"/>
          <w:bCs/>
          <w:color w:val="000000"/>
          <w:sz w:val="28"/>
          <w:szCs w:val="28"/>
        </w:rPr>
        <w:lastRenderedPageBreak/>
        <w:t>（五）杜绝商业贿赂承诺书</w:t>
      </w:r>
      <w:bookmarkEnd w:id="84"/>
    </w:p>
    <w:p w:rsidR="0055412A" w:rsidRDefault="00323C90">
      <w:pPr>
        <w:pStyle w:val="2"/>
        <w:numPr>
          <w:ilvl w:val="255"/>
          <w:numId w:val="0"/>
        </w:numPr>
        <w:jc w:val="left"/>
        <w:rPr>
          <w:rFonts w:ascii="宋体" w:eastAsia="宋体" w:hAnsi="宋体" w:cs="宋体"/>
          <w:sz w:val="24"/>
        </w:rPr>
      </w:pPr>
      <w:bookmarkStart w:id="85" w:name="_Toc3269"/>
      <w:r>
        <w:rPr>
          <w:rFonts w:ascii="宋体" w:eastAsia="宋体" w:hAnsi="宋体" w:cs="宋体" w:hint="eastAsia"/>
          <w:sz w:val="24"/>
        </w:rPr>
        <w:t>致：中山大学附属第八医院（深圳福田）</w:t>
      </w:r>
      <w:bookmarkEnd w:id="85"/>
    </w:p>
    <w:p w:rsidR="0055412A" w:rsidRDefault="00323C90">
      <w:pPr>
        <w:pStyle w:val="2"/>
        <w:numPr>
          <w:ilvl w:val="255"/>
          <w:numId w:val="0"/>
        </w:numPr>
        <w:ind w:firstLineChars="200" w:firstLine="480"/>
        <w:jc w:val="left"/>
        <w:rPr>
          <w:rFonts w:ascii="宋体" w:eastAsia="宋体" w:hAnsi="宋体" w:cs="宋体"/>
          <w:sz w:val="24"/>
        </w:rPr>
      </w:pPr>
      <w:bookmarkStart w:id="86" w:name="_Toc9771"/>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（公司地址）的</w:t>
      </w:r>
      <w:r>
        <w:rPr>
          <w:rFonts w:ascii="宋体" w:eastAsia="宋体" w:hAnsi="宋体" w:cs="宋体" w:hint="eastAsia"/>
          <w:sz w:val="24"/>
        </w:rPr>
        <w:t xml:space="preserve">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w:t>
      </w:r>
      <w:r>
        <w:rPr>
          <w:rFonts w:ascii="宋体" w:eastAsia="宋体" w:hAnsi="宋体" w:cs="宋体" w:hint="eastAsia"/>
          <w:sz w:val="24"/>
        </w:rPr>
        <w:t>（公司名称）携我公司被授权人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bookmarkEnd w:id="86"/>
    </w:p>
    <w:p w:rsidR="0055412A" w:rsidRDefault="00323C90">
      <w:pPr>
        <w:pStyle w:val="2"/>
        <w:numPr>
          <w:ilvl w:val="255"/>
          <w:numId w:val="0"/>
        </w:numPr>
        <w:ind w:firstLineChars="200" w:firstLine="480"/>
        <w:jc w:val="left"/>
        <w:rPr>
          <w:rFonts w:ascii="宋体" w:eastAsia="宋体" w:hAnsi="宋体" w:cs="宋体"/>
          <w:sz w:val="24"/>
        </w:rPr>
      </w:pPr>
      <w:bookmarkStart w:id="87" w:name="_Toc11946"/>
      <w:r>
        <w:rPr>
          <w:rFonts w:ascii="宋体" w:eastAsia="宋体" w:hAnsi="宋体" w:cs="宋体" w:hint="eastAsia"/>
          <w:sz w:val="24"/>
        </w:rPr>
        <w:t>在中山大学附属第八医院（深圳福田）</w:t>
      </w:r>
      <w:r>
        <w:rPr>
          <w:rFonts w:ascii="宋体" w:eastAsia="宋体" w:hAnsi="宋体" w:cs="宋体" w:hint="eastAsia"/>
          <w:sz w:val="24"/>
        </w:rPr>
        <w:t>2022</w:t>
      </w:r>
      <w:r>
        <w:rPr>
          <w:rFonts w:ascii="宋体" w:eastAsia="宋体" w:hAnsi="宋体" w:cs="宋体" w:hint="eastAsia"/>
          <w:sz w:val="24"/>
        </w:rPr>
        <w:t>年</w:t>
      </w:r>
      <w:r>
        <w:rPr>
          <w:rFonts w:ascii="宋体" w:eastAsia="宋体" w:hAnsi="宋体" w:cs="宋体" w:hint="eastAsia"/>
          <w:sz w:val="24"/>
        </w:rPr>
        <w:t>XX</w:t>
      </w:r>
      <w:r>
        <w:rPr>
          <w:rFonts w:ascii="宋体" w:eastAsia="宋体" w:hAnsi="宋体" w:cs="宋体" w:hint="eastAsia"/>
          <w:sz w:val="24"/>
        </w:rPr>
        <w:t>采购编号：</w:t>
      </w:r>
      <w:r>
        <w:rPr>
          <w:rFonts w:ascii="宋体" w:eastAsia="宋体" w:hAnsi="宋体" w:cs="宋体" w:hint="eastAsia"/>
          <w:sz w:val="24"/>
        </w:rPr>
        <w:t xml:space="preserve"> </w:t>
      </w:r>
      <w:r>
        <w:rPr>
          <w:rFonts w:ascii="宋体" w:eastAsia="宋体" w:hAnsi="宋体" w:cs="宋体" w:hint="eastAsia"/>
          <w:sz w:val="24"/>
        </w:rPr>
        <w:t>_</w:t>
      </w:r>
      <w:r>
        <w:rPr>
          <w:rFonts w:ascii="宋体" w:eastAsia="宋体" w:hAnsi="宋体" w:cs="宋体" w:hint="eastAsia"/>
          <w:sz w:val="24"/>
        </w:rPr>
        <w:t>）招标采购周期内，我单位不会有任何违法违规行为，包括但不限于：</w:t>
      </w:r>
      <w:bookmarkEnd w:id="87"/>
    </w:p>
    <w:p w:rsidR="0055412A" w:rsidRDefault="00323C90">
      <w:pPr>
        <w:pStyle w:val="2"/>
        <w:numPr>
          <w:ilvl w:val="255"/>
          <w:numId w:val="0"/>
        </w:numPr>
        <w:jc w:val="left"/>
        <w:rPr>
          <w:rFonts w:ascii="宋体" w:eastAsia="宋体" w:hAnsi="宋体" w:cs="宋体"/>
          <w:sz w:val="24"/>
        </w:rPr>
      </w:pPr>
      <w:bookmarkStart w:id="88" w:name="_Toc8968"/>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）提供回扣或其他商业贿赂行为；</w:t>
      </w:r>
      <w:bookmarkEnd w:id="88"/>
      <w:r>
        <w:rPr>
          <w:rFonts w:ascii="宋体" w:eastAsia="宋体" w:hAnsi="宋体" w:cs="宋体" w:hint="eastAsia"/>
          <w:sz w:val="24"/>
        </w:rPr>
        <w:t xml:space="preserve"> </w:t>
      </w:r>
    </w:p>
    <w:p w:rsidR="0055412A" w:rsidRDefault="00323C90">
      <w:pPr>
        <w:pStyle w:val="2"/>
        <w:numPr>
          <w:ilvl w:val="255"/>
          <w:numId w:val="0"/>
        </w:numPr>
        <w:jc w:val="left"/>
        <w:rPr>
          <w:rFonts w:ascii="宋体" w:eastAsia="宋体" w:hAnsi="宋体" w:cs="宋体"/>
          <w:sz w:val="24"/>
        </w:rPr>
      </w:pPr>
      <w:bookmarkStart w:id="89" w:name="_Toc14480"/>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）以向贵院或者相关专家行贿的手段牟取成交；</w:t>
      </w:r>
      <w:bookmarkEnd w:id="89"/>
    </w:p>
    <w:p w:rsidR="0055412A" w:rsidRDefault="00323C90">
      <w:pPr>
        <w:pStyle w:val="2"/>
        <w:numPr>
          <w:ilvl w:val="255"/>
          <w:numId w:val="0"/>
        </w:numPr>
        <w:jc w:val="left"/>
        <w:rPr>
          <w:rFonts w:ascii="宋体" w:eastAsia="宋体" w:hAnsi="宋体" w:cs="宋体"/>
          <w:sz w:val="24"/>
        </w:rPr>
      </w:pPr>
      <w:bookmarkStart w:id="90" w:name="_Toc2940"/>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）其他违反法律法规的行为。</w:t>
      </w:r>
      <w:bookmarkEnd w:id="90"/>
    </w:p>
    <w:p w:rsidR="0055412A" w:rsidRDefault="00323C90">
      <w:pPr>
        <w:pStyle w:val="2"/>
        <w:numPr>
          <w:ilvl w:val="255"/>
          <w:numId w:val="0"/>
        </w:numPr>
        <w:ind w:firstLineChars="200" w:firstLine="480"/>
        <w:jc w:val="left"/>
        <w:rPr>
          <w:rFonts w:ascii="宋体" w:eastAsia="宋体" w:hAnsi="宋体" w:cs="宋体"/>
          <w:sz w:val="24"/>
        </w:rPr>
      </w:pPr>
      <w:bookmarkStart w:id="91" w:name="_Toc21981"/>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91"/>
    </w:p>
    <w:p w:rsidR="0055412A" w:rsidRDefault="0055412A">
      <w:pPr>
        <w:pStyle w:val="2"/>
        <w:numPr>
          <w:ilvl w:val="255"/>
          <w:numId w:val="0"/>
        </w:numPr>
        <w:jc w:val="left"/>
        <w:rPr>
          <w:rFonts w:ascii="宋体" w:eastAsia="宋体" w:hAnsi="宋体" w:cs="宋体"/>
          <w:sz w:val="24"/>
        </w:rPr>
      </w:pPr>
    </w:p>
    <w:p w:rsidR="0055412A" w:rsidRDefault="00323C90">
      <w:pPr>
        <w:pStyle w:val="2"/>
        <w:numPr>
          <w:ilvl w:val="255"/>
          <w:numId w:val="0"/>
        </w:numPr>
        <w:jc w:val="left"/>
        <w:rPr>
          <w:rFonts w:ascii="宋体" w:eastAsia="宋体" w:hAnsi="宋体" w:cs="宋体"/>
          <w:sz w:val="24"/>
        </w:rPr>
      </w:pPr>
      <w:bookmarkStart w:id="92" w:name="_Toc29756"/>
      <w:r>
        <w:rPr>
          <w:rFonts w:ascii="宋体" w:eastAsia="宋体" w:hAnsi="宋体" w:cs="宋体" w:hint="eastAsia"/>
          <w:sz w:val="24"/>
        </w:rPr>
        <w:t>投标人单位名称：</w:t>
      </w:r>
      <w:bookmarkEnd w:id="92"/>
    </w:p>
    <w:p w:rsidR="0055412A" w:rsidRDefault="00323C90">
      <w:pPr>
        <w:pStyle w:val="2"/>
        <w:numPr>
          <w:ilvl w:val="255"/>
          <w:numId w:val="0"/>
        </w:numPr>
        <w:jc w:val="left"/>
        <w:rPr>
          <w:rFonts w:ascii="宋体" w:eastAsia="宋体" w:hAnsi="宋体" w:cs="宋体"/>
          <w:sz w:val="24"/>
        </w:rPr>
      </w:pPr>
      <w:bookmarkStart w:id="93" w:name="_Toc3018"/>
      <w:r>
        <w:rPr>
          <w:rFonts w:ascii="宋体" w:eastAsia="宋体" w:hAnsi="宋体" w:cs="宋体" w:hint="eastAsia"/>
          <w:sz w:val="24"/>
        </w:rPr>
        <w:t>签发日期：年月日</w:t>
      </w:r>
      <w:bookmarkEnd w:id="93"/>
    </w:p>
    <w:p w:rsidR="0055412A" w:rsidRDefault="00323C90">
      <w:pPr>
        <w:pStyle w:val="2"/>
        <w:numPr>
          <w:ilvl w:val="255"/>
          <w:numId w:val="0"/>
        </w:numPr>
        <w:jc w:val="left"/>
        <w:rPr>
          <w:rFonts w:ascii="宋体" w:eastAsia="宋体" w:hAnsi="宋体" w:cs="宋体"/>
          <w:sz w:val="24"/>
        </w:rPr>
      </w:pPr>
      <w:bookmarkStart w:id="94" w:name="_Toc27530"/>
      <w:r>
        <w:rPr>
          <w:rFonts w:ascii="宋体" w:eastAsia="宋体" w:hAnsi="宋体" w:cs="宋体" w:hint="eastAsia"/>
          <w:sz w:val="24"/>
        </w:rPr>
        <w:t>（此处加盖投标人单位公章）</w:t>
      </w:r>
      <w:bookmarkEnd w:id="94"/>
    </w:p>
    <w:p w:rsidR="0055412A" w:rsidRDefault="0055412A">
      <w:pPr>
        <w:pStyle w:val="2"/>
        <w:numPr>
          <w:ilvl w:val="255"/>
          <w:numId w:val="0"/>
        </w:numPr>
        <w:jc w:val="left"/>
        <w:rPr>
          <w:rFonts w:ascii="宋体" w:eastAsia="宋体" w:hAnsi="宋体" w:cs="宋体"/>
          <w:sz w:val="24"/>
        </w:rPr>
      </w:pPr>
    </w:p>
    <w:p w:rsidR="0055412A" w:rsidRDefault="00323C90">
      <w:pPr>
        <w:pStyle w:val="2"/>
        <w:numPr>
          <w:ilvl w:val="255"/>
          <w:numId w:val="0"/>
        </w:numPr>
        <w:jc w:val="left"/>
        <w:rPr>
          <w:rFonts w:ascii="宋体" w:eastAsia="宋体" w:hAnsi="宋体" w:cs="宋体"/>
          <w:sz w:val="24"/>
        </w:rPr>
      </w:pPr>
      <w:bookmarkStart w:id="95" w:name="_Toc7614"/>
      <w:r>
        <w:rPr>
          <w:rFonts w:ascii="宋体" w:eastAsia="宋体" w:hAnsi="宋体" w:cs="宋体" w:hint="eastAsia"/>
          <w:sz w:val="24"/>
        </w:rPr>
        <w:t>注：</w:t>
      </w:r>
      <w:r>
        <w:rPr>
          <w:rFonts w:ascii="宋体" w:eastAsia="宋体" w:hAnsi="宋体" w:cs="宋体" w:hint="eastAsia"/>
          <w:sz w:val="24"/>
        </w:rPr>
        <w:t>1</w:t>
      </w:r>
      <w:r>
        <w:rPr>
          <w:rFonts w:ascii="宋体" w:eastAsia="宋体" w:hAnsi="宋体" w:cs="宋体" w:hint="eastAsia"/>
          <w:sz w:val="24"/>
        </w:rPr>
        <w:t>、本承诺书应为原件。</w:t>
      </w:r>
      <w:bookmarkEnd w:id="95"/>
      <w:r>
        <w:rPr>
          <w:rFonts w:ascii="宋体" w:eastAsia="宋体" w:hAnsi="宋体" w:cs="宋体" w:hint="eastAsia"/>
          <w:sz w:val="24"/>
        </w:rPr>
        <w:t xml:space="preserve"> </w:t>
      </w:r>
    </w:p>
    <w:p w:rsidR="0055412A" w:rsidRDefault="00323C90">
      <w:pPr>
        <w:pStyle w:val="2"/>
        <w:numPr>
          <w:ilvl w:val="0"/>
          <w:numId w:val="23"/>
        </w:numPr>
        <w:jc w:val="left"/>
        <w:rPr>
          <w:rFonts w:ascii="宋体" w:eastAsia="宋体" w:hAnsi="宋体" w:cs="宋体"/>
          <w:sz w:val="24"/>
        </w:rPr>
      </w:pPr>
      <w:bookmarkStart w:id="96" w:name="_Toc1207"/>
      <w:r>
        <w:rPr>
          <w:rFonts w:ascii="宋体" w:eastAsia="宋体" w:hAnsi="宋体" w:cs="宋体" w:hint="eastAsia"/>
          <w:sz w:val="24"/>
        </w:rPr>
        <w:t>本承诺书内容不得擅自修改，并加盖投标公司公章。</w:t>
      </w:r>
      <w:bookmarkEnd w:id="96"/>
    </w:p>
    <w:p w:rsidR="0055412A" w:rsidRDefault="0055412A">
      <w:pPr>
        <w:pStyle w:val="2"/>
        <w:ind w:firstLineChars="1100" w:firstLine="3300"/>
        <w:rPr>
          <w:rFonts w:ascii="Times New Roman" w:eastAsia="宋体" w:hAnsi="Times New Roman"/>
          <w:sz w:val="30"/>
          <w:szCs w:val="30"/>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bookmarkStart w:id="97" w:name="_Toc16702"/>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jc w:val="center"/>
        <w:rPr>
          <w:rFonts w:ascii="方正小标宋简体" w:eastAsia="方正小标宋简体" w:hAnsi="方正小标宋简体" w:cs="方正小标宋简体"/>
          <w:bCs/>
          <w:color w:val="000000"/>
          <w:sz w:val="28"/>
          <w:szCs w:val="28"/>
        </w:rPr>
      </w:pPr>
    </w:p>
    <w:p w:rsidR="0055412A" w:rsidRDefault="0055412A">
      <w:pPr>
        <w:pStyle w:val="2"/>
        <w:numPr>
          <w:ilvl w:val="255"/>
          <w:numId w:val="0"/>
        </w:numPr>
        <w:rPr>
          <w:rFonts w:ascii="方正小标宋简体" w:eastAsia="方正小标宋简体" w:hAnsi="方正小标宋简体" w:cs="方正小标宋简体"/>
          <w:bCs/>
          <w:color w:val="000000"/>
          <w:sz w:val="28"/>
          <w:szCs w:val="28"/>
        </w:rPr>
      </w:pPr>
    </w:p>
    <w:p w:rsidR="0055412A" w:rsidRDefault="00323C90">
      <w:pPr>
        <w:pStyle w:val="2"/>
        <w:numPr>
          <w:ilvl w:val="255"/>
          <w:numId w:val="0"/>
        </w:numPr>
        <w:jc w:val="center"/>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t>（六）诚信情况</w:t>
      </w:r>
      <w:bookmarkEnd w:id="97"/>
    </w:p>
    <w:p w:rsidR="0055412A" w:rsidRDefault="0055412A">
      <w:pPr>
        <w:widowControl/>
        <w:jc w:val="left"/>
        <w:rPr>
          <w:kern w:val="0"/>
          <w:szCs w:val="21"/>
        </w:rPr>
      </w:pPr>
    </w:p>
    <w:p w:rsidR="0055412A" w:rsidRDefault="0055412A">
      <w:pPr>
        <w:widowControl/>
        <w:jc w:val="left"/>
        <w:rPr>
          <w:szCs w:val="21"/>
        </w:rPr>
      </w:pPr>
    </w:p>
    <w:p w:rsidR="0055412A" w:rsidRDefault="00323C90">
      <w:pPr>
        <w:widowControl/>
        <w:jc w:val="left"/>
        <w:rPr>
          <w:szCs w:val="21"/>
        </w:rPr>
      </w:pPr>
      <w:r>
        <w:rPr>
          <w:szCs w:val="21"/>
        </w:rPr>
        <w:t>至中山大学附属第八医院：</w:t>
      </w:r>
    </w:p>
    <w:p w:rsidR="0055412A" w:rsidRDefault="0055412A">
      <w:pPr>
        <w:widowControl/>
        <w:jc w:val="left"/>
        <w:rPr>
          <w:szCs w:val="21"/>
        </w:rPr>
      </w:pPr>
    </w:p>
    <w:p w:rsidR="0055412A" w:rsidRDefault="00323C90">
      <w:pPr>
        <w:widowControl/>
        <w:jc w:val="left"/>
        <w:rPr>
          <w:szCs w:val="21"/>
        </w:rPr>
      </w:pPr>
      <w:r>
        <w:rPr>
          <w:szCs w:val="21"/>
        </w:rPr>
        <w:t>我公司承诺在政府采购招标投标活动中，不存在以下情形：</w:t>
      </w:r>
    </w:p>
    <w:p w:rsidR="0055412A" w:rsidRDefault="00323C90">
      <w:pPr>
        <w:widowControl/>
        <w:jc w:val="left"/>
        <w:rPr>
          <w:szCs w:val="21"/>
        </w:rPr>
      </w:pPr>
      <w:r>
        <w:rPr>
          <w:szCs w:val="21"/>
        </w:rPr>
        <w:t>（一）在纪检监察部门立案调查的案件中涉案，并且被调查人员违法违规事实成立的；</w:t>
      </w:r>
    </w:p>
    <w:p w:rsidR="0055412A" w:rsidRDefault="00323C90">
      <w:pPr>
        <w:widowControl/>
        <w:jc w:val="left"/>
        <w:rPr>
          <w:szCs w:val="21"/>
        </w:rPr>
      </w:pPr>
      <w:r>
        <w:rPr>
          <w:szCs w:val="21"/>
        </w:rPr>
        <w:t>（二）未按有关法律、法规规定签订、履行采购合同，造成严重后果的；</w:t>
      </w:r>
    </w:p>
    <w:p w:rsidR="0055412A" w:rsidRDefault="00323C90">
      <w:pPr>
        <w:widowControl/>
        <w:jc w:val="left"/>
        <w:rPr>
          <w:szCs w:val="21"/>
        </w:rPr>
      </w:pPr>
      <w:r>
        <w:rPr>
          <w:szCs w:val="21"/>
        </w:rPr>
        <w:lastRenderedPageBreak/>
        <w:t>（三）隐瞒真实情况，提供虚假资料的；</w:t>
      </w:r>
    </w:p>
    <w:p w:rsidR="0055412A" w:rsidRDefault="00323C90">
      <w:pPr>
        <w:widowControl/>
        <w:jc w:val="left"/>
        <w:rPr>
          <w:szCs w:val="21"/>
        </w:rPr>
      </w:pPr>
      <w:r>
        <w:rPr>
          <w:szCs w:val="21"/>
        </w:rPr>
        <w:t>（四）以非法手段排斥其他供应商参与竞争的；</w:t>
      </w:r>
    </w:p>
    <w:p w:rsidR="0055412A" w:rsidRDefault="00323C90">
      <w:pPr>
        <w:widowControl/>
        <w:jc w:val="left"/>
        <w:rPr>
          <w:szCs w:val="21"/>
        </w:rPr>
      </w:pPr>
      <w:r>
        <w:rPr>
          <w:szCs w:val="21"/>
        </w:rPr>
        <w:t>（五）与其他采购参加人串通投标的；</w:t>
      </w:r>
    </w:p>
    <w:p w:rsidR="0055412A" w:rsidRDefault="00323C90">
      <w:pPr>
        <w:widowControl/>
        <w:jc w:val="left"/>
        <w:rPr>
          <w:szCs w:val="21"/>
        </w:rPr>
      </w:pPr>
      <w:r>
        <w:rPr>
          <w:szCs w:val="21"/>
        </w:rPr>
        <w:t>（六）在采购活动中应当回避而未回避的；</w:t>
      </w:r>
      <w:r>
        <w:rPr>
          <w:szCs w:val="21"/>
        </w:rPr>
        <w:t xml:space="preserve"> </w:t>
      </w:r>
    </w:p>
    <w:p w:rsidR="0055412A" w:rsidRDefault="00323C90">
      <w:pPr>
        <w:widowControl/>
        <w:jc w:val="left"/>
        <w:rPr>
          <w:szCs w:val="21"/>
        </w:rPr>
      </w:pPr>
      <w:r>
        <w:rPr>
          <w:szCs w:val="21"/>
        </w:rPr>
        <w:t>（七）恶意投诉的；</w:t>
      </w:r>
      <w:r>
        <w:rPr>
          <w:szCs w:val="21"/>
        </w:rPr>
        <w:t xml:space="preserve"> </w:t>
      </w:r>
    </w:p>
    <w:p w:rsidR="0055412A" w:rsidRDefault="00323C90">
      <w:pPr>
        <w:widowControl/>
        <w:jc w:val="left"/>
        <w:rPr>
          <w:szCs w:val="21"/>
        </w:rPr>
      </w:pPr>
      <w:r>
        <w:rPr>
          <w:szCs w:val="21"/>
        </w:rPr>
        <w:t>（八）向采购项目相关人行贿或者提供其他不当利益的；</w:t>
      </w:r>
      <w:r>
        <w:rPr>
          <w:szCs w:val="21"/>
        </w:rPr>
        <w:t xml:space="preserve"> </w:t>
      </w:r>
    </w:p>
    <w:p w:rsidR="0055412A" w:rsidRDefault="00323C90">
      <w:pPr>
        <w:widowControl/>
        <w:jc w:val="left"/>
        <w:rPr>
          <w:szCs w:val="21"/>
        </w:rPr>
      </w:pPr>
      <w:r>
        <w:rPr>
          <w:szCs w:val="21"/>
        </w:rPr>
        <w:t>（九）阻碍、抗拒主管部门监督检查的；</w:t>
      </w:r>
    </w:p>
    <w:p w:rsidR="0055412A" w:rsidRDefault="00323C90">
      <w:pPr>
        <w:widowControl/>
        <w:jc w:val="left"/>
        <w:rPr>
          <w:szCs w:val="21"/>
        </w:rPr>
      </w:pPr>
      <w:r>
        <w:rPr>
          <w:szCs w:val="21"/>
        </w:rPr>
        <w:t>（十）履约检查不合格或者评价为差的；</w:t>
      </w:r>
    </w:p>
    <w:p w:rsidR="0055412A" w:rsidRDefault="00323C90">
      <w:pPr>
        <w:widowControl/>
        <w:jc w:val="left"/>
        <w:rPr>
          <w:szCs w:val="21"/>
        </w:rPr>
      </w:pPr>
      <w:r>
        <w:rPr>
          <w:szCs w:val="21"/>
        </w:rPr>
        <w:t>（十一）主管部门认定的其他情形。</w:t>
      </w:r>
    </w:p>
    <w:p w:rsidR="0055412A" w:rsidRDefault="00323C90">
      <w:pPr>
        <w:widowControl/>
        <w:jc w:val="left"/>
        <w:rPr>
          <w:szCs w:val="21"/>
        </w:rPr>
      </w:pPr>
      <w:r>
        <w:rPr>
          <w:szCs w:val="21"/>
        </w:rPr>
        <w:t>如我司存在以上情形，我司自愿承担虚假应标以及其他一切不利的法律后果。</w:t>
      </w:r>
    </w:p>
    <w:p w:rsidR="0055412A" w:rsidRDefault="00323C90">
      <w:pPr>
        <w:widowControl/>
        <w:jc w:val="left"/>
        <w:rPr>
          <w:szCs w:val="21"/>
        </w:rPr>
      </w:pPr>
      <w:r>
        <w:rPr>
          <w:szCs w:val="21"/>
        </w:rPr>
        <w:t>特此承诺。</w:t>
      </w:r>
    </w:p>
    <w:p w:rsidR="0055412A" w:rsidRDefault="0055412A">
      <w:pPr>
        <w:widowControl/>
        <w:jc w:val="left"/>
        <w:rPr>
          <w:szCs w:val="21"/>
        </w:rPr>
      </w:pPr>
    </w:p>
    <w:p w:rsidR="0055412A" w:rsidRDefault="0055412A">
      <w:pPr>
        <w:widowControl/>
        <w:jc w:val="left"/>
        <w:rPr>
          <w:szCs w:val="21"/>
        </w:rPr>
      </w:pPr>
    </w:p>
    <w:p w:rsidR="0055412A" w:rsidRDefault="0055412A">
      <w:pPr>
        <w:widowControl/>
        <w:jc w:val="left"/>
        <w:rPr>
          <w:szCs w:val="21"/>
        </w:rPr>
      </w:pPr>
    </w:p>
    <w:p w:rsidR="0055412A" w:rsidRDefault="00323C90">
      <w:pPr>
        <w:spacing w:line="360" w:lineRule="auto"/>
        <w:rPr>
          <w:rFonts w:eastAsia="宋体"/>
          <w:sz w:val="24"/>
        </w:rPr>
      </w:pPr>
      <w:r>
        <w:rPr>
          <w:szCs w:val="21"/>
        </w:rPr>
        <w:t xml:space="preserve"> </w:t>
      </w:r>
      <w:r>
        <w:rPr>
          <w:rFonts w:eastAsia="宋体"/>
          <w:b/>
          <w:bCs/>
          <w:sz w:val="24"/>
        </w:rPr>
        <w:t>投标人单位名称：</w:t>
      </w:r>
    </w:p>
    <w:p w:rsidR="0055412A" w:rsidRDefault="00323C90">
      <w:pPr>
        <w:spacing w:line="360" w:lineRule="auto"/>
        <w:ind w:firstLineChars="100" w:firstLine="241"/>
        <w:rPr>
          <w:rFonts w:eastAsia="宋体"/>
          <w:b/>
          <w:bCs/>
          <w:sz w:val="24"/>
        </w:rPr>
      </w:pPr>
      <w:r>
        <w:rPr>
          <w:rFonts w:eastAsia="宋体"/>
          <w:b/>
          <w:bCs/>
          <w:sz w:val="24"/>
        </w:rPr>
        <w:t>签发日期：年月日</w:t>
      </w:r>
    </w:p>
    <w:p w:rsidR="0055412A" w:rsidRDefault="00323C90">
      <w:pPr>
        <w:spacing w:line="360" w:lineRule="auto"/>
        <w:rPr>
          <w:rFonts w:eastAsia="宋体"/>
          <w:sz w:val="24"/>
        </w:rPr>
      </w:pPr>
      <w:r>
        <w:rPr>
          <w:rFonts w:eastAsia="宋体"/>
          <w:b/>
          <w:sz w:val="24"/>
        </w:rPr>
        <w:t>（此处加盖投标人单位公章）</w:t>
      </w:r>
    </w:p>
    <w:p w:rsidR="0055412A" w:rsidRDefault="0055412A">
      <w:pPr>
        <w:widowControl/>
        <w:jc w:val="left"/>
        <w:rPr>
          <w:szCs w:val="21"/>
        </w:rPr>
      </w:pPr>
    </w:p>
    <w:p w:rsidR="0055412A" w:rsidRDefault="0055412A">
      <w:pPr>
        <w:pStyle w:val="22"/>
      </w:pPr>
    </w:p>
    <w:p w:rsidR="0055412A" w:rsidRDefault="0055412A">
      <w:pPr>
        <w:rPr>
          <w:rFonts w:ascii="宋体" w:hAnsi="宋体"/>
          <w:bCs/>
          <w:sz w:val="24"/>
        </w:rPr>
      </w:pPr>
    </w:p>
    <w:p w:rsidR="0055412A" w:rsidRDefault="0055412A">
      <w:pPr>
        <w:sectPr w:rsidR="0055412A">
          <w:footerReference w:type="default" r:id="rId12"/>
          <w:pgSz w:w="11906" w:h="16838"/>
          <w:pgMar w:top="1803" w:right="1440" w:bottom="1803" w:left="1440" w:header="851" w:footer="992" w:gutter="0"/>
          <w:pgNumType w:start="1"/>
          <w:cols w:space="0"/>
          <w:docGrid w:linePitch="312"/>
        </w:sectPr>
      </w:pPr>
    </w:p>
    <w:p w:rsidR="0055412A" w:rsidRDefault="00323C90">
      <w:pPr>
        <w:ind w:leftChars="-257" w:left="-225" w:rightChars="-246" w:right="-517" w:hangingChars="112" w:hanging="315"/>
        <w:jc w:val="center"/>
        <w:outlineLvl w:val="2"/>
        <w:rPr>
          <w:rFonts w:eastAsia="宋体" w:cstheme="majorBidi"/>
          <w:b/>
          <w:bCs/>
          <w:sz w:val="28"/>
          <w:szCs w:val="28"/>
        </w:rPr>
      </w:pPr>
      <w:bookmarkStart w:id="98" w:name="_Toc14534"/>
      <w:r>
        <w:rPr>
          <w:rFonts w:eastAsia="宋体" w:cstheme="majorBidi" w:hint="eastAsia"/>
          <w:b/>
          <w:bCs/>
          <w:sz w:val="28"/>
          <w:szCs w:val="28"/>
        </w:rPr>
        <w:lastRenderedPageBreak/>
        <w:t>（七）中山大学附属第八医院医用耗材产品质量及货源保证书</w:t>
      </w:r>
      <w:bookmarkEnd w:id="98"/>
    </w:p>
    <w:p w:rsidR="0055412A" w:rsidRDefault="0055412A">
      <w:pPr>
        <w:adjustRightInd w:val="0"/>
        <w:snapToGrid w:val="0"/>
        <w:spacing w:line="360" w:lineRule="auto"/>
        <w:ind w:leftChars="-15" w:left="-31" w:rightChars="-29" w:right="-61" w:firstLineChars="200" w:firstLine="480"/>
        <w:rPr>
          <w:rFonts w:ascii="宋体" w:hAnsi="宋体" w:cs="宋体"/>
          <w:sz w:val="24"/>
        </w:rPr>
      </w:pPr>
    </w:p>
    <w:p w:rsidR="0055412A" w:rsidRDefault="00323C90">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55412A" w:rsidRDefault="00323C90">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55412A" w:rsidRDefault="00323C90">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55412A" w:rsidRDefault="00323C90">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55412A" w:rsidRDefault="00323C90">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55412A" w:rsidRDefault="00323C90">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55412A" w:rsidRDefault="00323C90">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55412A" w:rsidRDefault="0055412A">
      <w:pPr>
        <w:adjustRightInd w:val="0"/>
        <w:snapToGrid w:val="0"/>
        <w:spacing w:line="360" w:lineRule="auto"/>
        <w:rPr>
          <w:rFonts w:ascii="宋体"/>
          <w:snapToGrid w:val="0"/>
          <w:kern w:val="0"/>
        </w:rPr>
      </w:pPr>
    </w:p>
    <w:p w:rsidR="0055412A" w:rsidRDefault="00323C90">
      <w:pPr>
        <w:spacing w:line="360" w:lineRule="auto"/>
        <w:rPr>
          <w:rFonts w:ascii="宋体" w:hAnsi="宋体" w:cs="宋体"/>
          <w:b/>
          <w:bCs/>
          <w:sz w:val="24"/>
        </w:rPr>
      </w:pPr>
      <w:r>
        <w:rPr>
          <w:rFonts w:ascii="宋体" w:hAnsi="宋体" w:cs="宋体"/>
          <w:b/>
          <w:bCs/>
          <w:sz w:val="24"/>
        </w:rPr>
        <w:t>投标人单位名称：</w:t>
      </w:r>
    </w:p>
    <w:p w:rsidR="0055412A" w:rsidRDefault="00323C90">
      <w:pPr>
        <w:spacing w:line="360" w:lineRule="auto"/>
        <w:rPr>
          <w:rFonts w:ascii="宋体" w:hAnsi="宋体" w:cs="宋体"/>
          <w:b/>
          <w:bCs/>
          <w:sz w:val="24"/>
        </w:rPr>
      </w:pPr>
      <w:r>
        <w:rPr>
          <w:rFonts w:ascii="宋体" w:hAnsi="宋体" w:cs="宋体"/>
          <w:b/>
          <w:bCs/>
          <w:sz w:val="24"/>
        </w:rPr>
        <w:t>日期：年月日</w:t>
      </w:r>
    </w:p>
    <w:p w:rsidR="0055412A" w:rsidRDefault="00323C90">
      <w:pPr>
        <w:spacing w:line="360" w:lineRule="auto"/>
        <w:rPr>
          <w:rFonts w:ascii="宋体" w:hAnsi="宋体" w:cs="宋体"/>
          <w:b/>
          <w:bCs/>
          <w:sz w:val="24"/>
        </w:rPr>
      </w:pPr>
      <w:r>
        <w:rPr>
          <w:rFonts w:ascii="宋体" w:hAnsi="宋体" w:cs="宋体"/>
          <w:b/>
          <w:bCs/>
          <w:sz w:val="24"/>
        </w:rPr>
        <w:t>（此处加盖投标人单位公章）</w:t>
      </w:r>
    </w:p>
    <w:p w:rsidR="0055412A" w:rsidRDefault="0055412A">
      <w:pPr>
        <w:adjustRightInd w:val="0"/>
        <w:snapToGrid w:val="0"/>
        <w:spacing w:line="360" w:lineRule="auto"/>
        <w:ind w:firstLineChars="200" w:firstLine="420"/>
        <w:rPr>
          <w:rFonts w:ascii="宋体"/>
          <w:snapToGrid w:val="0"/>
          <w:kern w:val="0"/>
          <w:u w:val="single"/>
        </w:rPr>
      </w:pPr>
    </w:p>
    <w:p w:rsidR="0055412A" w:rsidRDefault="0055412A">
      <w:pPr>
        <w:pStyle w:val="aa"/>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323C90">
      <w:pPr>
        <w:keepNext/>
        <w:keepLines/>
        <w:widowControl/>
        <w:spacing w:before="260" w:after="260"/>
        <w:ind w:firstLineChars="1000" w:firstLine="2811"/>
        <w:outlineLvl w:val="2"/>
        <w:rPr>
          <w:rFonts w:eastAsia="宋体"/>
          <w:b/>
          <w:bCs/>
          <w:kern w:val="0"/>
          <w:sz w:val="30"/>
          <w:szCs w:val="30"/>
        </w:rPr>
      </w:pPr>
      <w:bookmarkStart w:id="99" w:name="_Toc1676"/>
      <w:r>
        <w:rPr>
          <w:rFonts w:eastAsia="宋体" w:cstheme="majorBidi" w:hint="eastAsia"/>
          <w:b/>
          <w:bCs/>
          <w:sz w:val="28"/>
          <w:szCs w:val="28"/>
        </w:rPr>
        <w:lastRenderedPageBreak/>
        <w:t>（八）</w:t>
      </w:r>
      <w:r>
        <w:rPr>
          <w:rFonts w:eastAsia="宋体"/>
          <w:b/>
          <w:bCs/>
          <w:kern w:val="0"/>
          <w:sz w:val="30"/>
          <w:szCs w:val="30"/>
        </w:rPr>
        <w:t>法定代表人授权委托书</w:t>
      </w:r>
      <w:bookmarkEnd w:id="99"/>
    </w:p>
    <w:p w:rsidR="0055412A" w:rsidRDefault="00323C90">
      <w:pPr>
        <w:pStyle w:val="ae"/>
        <w:spacing w:line="360" w:lineRule="auto"/>
        <w:ind w:firstLineChars="200" w:firstLine="480"/>
        <w:rPr>
          <w:rFonts w:hAnsi="宋体" w:cs="宋体"/>
          <w:sz w:val="24"/>
          <w:szCs w:val="24"/>
        </w:rPr>
      </w:pPr>
      <w:r>
        <w:rPr>
          <w:rFonts w:hAnsi="宋体" w:cs="宋体"/>
          <w:sz w:val="24"/>
          <w:szCs w:val="24"/>
        </w:rPr>
        <w:t>本授权委托书声明：注册于</w:t>
      </w:r>
      <w:r>
        <w:rPr>
          <w:rFonts w:hAnsi="宋体" w:cs="宋体"/>
          <w:sz w:val="24"/>
          <w:szCs w:val="24"/>
        </w:rPr>
        <w:t xml:space="preserve"> </w:t>
      </w:r>
      <w:r>
        <w:rPr>
          <w:rFonts w:hAnsi="宋体" w:cs="宋体"/>
          <w:sz w:val="24"/>
          <w:szCs w:val="24"/>
        </w:rPr>
        <w:t>（投标人地址）</w:t>
      </w:r>
      <w:r>
        <w:rPr>
          <w:rFonts w:hAnsi="宋体" w:cs="宋体"/>
          <w:sz w:val="24"/>
          <w:szCs w:val="24"/>
        </w:rPr>
        <w:t xml:space="preserve">  </w:t>
      </w:r>
      <w:r>
        <w:rPr>
          <w:rFonts w:hAnsi="宋体" w:cs="宋体"/>
          <w:sz w:val="24"/>
          <w:szCs w:val="24"/>
        </w:rPr>
        <w:t>的</w:t>
      </w:r>
      <w:r>
        <w:rPr>
          <w:rFonts w:hAnsi="宋体" w:cs="宋体"/>
          <w:sz w:val="24"/>
          <w:szCs w:val="24"/>
        </w:rPr>
        <w:t xml:space="preserve">  </w:t>
      </w:r>
      <w:r>
        <w:rPr>
          <w:rFonts w:hAnsi="宋体" w:cs="宋体"/>
          <w:sz w:val="24"/>
          <w:szCs w:val="24"/>
        </w:rPr>
        <w:t>（投标人名称）</w:t>
      </w:r>
      <w:r>
        <w:rPr>
          <w:rFonts w:hAnsi="宋体" w:cs="宋体"/>
          <w:sz w:val="24"/>
          <w:szCs w:val="24"/>
        </w:rPr>
        <w:t xml:space="preserve">    </w:t>
      </w:r>
      <w:r>
        <w:rPr>
          <w:rFonts w:hAnsi="宋体" w:cs="宋体"/>
          <w:sz w:val="24"/>
          <w:szCs w:val="24"/>
        </w:rPr>
        <w:t>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55412A" w:rsidRDefault="00323C90">
      <w:pPr>
        <w:pStyle w:val="ae"/>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55412A" w:rsidRDefault="00323C90">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55412A" w:rsidRDefault="00323C90">
      <w:pPr>
        <w:spacing w:line="360" w:lineRule="auto"/>
        <w:rPr>
          <w:rFonts w:ascii="宋体" w:hAnsi="宋体" w:cs="宋体"/>
          <w:sz w:val="24"/>
        </w:rPr>
      </w:pPr>
      <w:r>
        <w:rPr>
          <w:rFonts w:ascii="宋体" w:hAnsi="宋体" w:cs="宋体"/>
          <w:sz w:val="24"/>
        </w:rPr>
        <w:t>随附《法定代表人证明》</w:t>
      </w:r>
    </w:p>
    <w:p w:rsidR="0055412A" w:rsidRDefault="0055412A">
      <w:pPr>
        <w:spacing w:line="360" w:lineRule="auto"/>
        <w:rPr>
          <w:rFonts w:ascii="宋体" w:hAnsi="宋体" w:cs="宋体"/>
          <w:sz w:val="24"/>
        </w:rPr>
      </w:pPr>
    </w:p>
    <w:p w:rsidR="0055412A" w:rsidRDefault="00323C90">
      <w:pPr>
        <w:spacing w:line="360" w:lineRule="auto"/>
        <w:rPr>
          <w:rFonts w:ascii="宋体" w:hAnsi="宋体" w:cs="宋体"/>
          <w:b/>
          <w:bCs/>
          <w:sz w:val="24"/>
        </w:rPr>
      </w:pPr>
      <w:r>
        <w:rPr>
          <w:rFonts w:ascii="宋体" w:hAnsi="宋体" w:cs="宋体"/>
          <w:b/>
          <w:bCs/>
          <w:sz w:val="24"/>
        </w:rPr>
        <w:t>投标人单位名称：</w:t>
      </w:r>
    </w:p>
    <w:p w:rsidR="0055412A" w:rsidRDefault="00323C90">
      <w:pPr>
        <w:spacing w:line="360" w:lineRule="auto"/>
        <w:rPr>
          <w:rFonts w:ascii="宋体" w:hAnsi="宋体" w:cs="宋体"/>
          <w:b/>
          <w:bCs/>
          <w:sz w:val="24"/>
        </w:rPr>
      </w:pPr>
      <w:r>
        <w:rPr>
          <w:rFonts w:ascii="宋体" w:hAnsi="宋体" w:cs="宋体"/>
          <w:b/>
          <w:bCs/>
          <w:sz w:val="24"/>
        </w:rPr>
        <w:t>日期：年月日</w:t>
      </w:r>
    </w:p>
    <w:p w:rsidR="0055412A" w:rsidRDefault="00323C90">
      <w:pPr>
        <w:spacing w:line="360" w:lineRule="auto"/>
        <w:rPr>
          <w:rFonts w:ascii="宋体" w:hAnsi="宋体" w:cs="宋体"/>
          <w:b/>
          <w:bCs/>
          <w:sz w:val="24"/>
        </w:rPr>
      </w:pPr>
      <w:r>
        <w:rPr>
          <w:rFonts w:ascii="宋体" w:hAnsi="宋体" w:cs="宋体"/>
          <w:b/>
          <w:bCs/>
          <w:sz w:val="24"/>
        </w:rPr>
        <w:t>（此处加盖投标人单位公章）</w:t>
      </w:r>
    </w:p>
    <w:p w:rsidR="0055412A" w:rsidRDefault="0055412A">
      <w:pPr>
        <w:tabs>
          <w:tab w:val="left" w:pos="3780"/>
        </w:tabs>
        <w:spacing w:line="360" w:lineRule="auto"/>
        <w:rPr>
          <w:rFonts w:ascii="宋体" w:hAnsi="宋体" w:cs="宋体"/>
          <w:sz w:val="24"/>
        </w:rPr>
      </w:pPr>
    </w:p>
    <w:p w:rsidR="0055412A" w:rsidRDefault="00323C90">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55412A" w:rsidRDefault="00323C90">
      <w:pPr>
        <w:pStyle w:val="aa"/>
        <w:rPr>
          <w:rFonts w:ascii="宋体" w:eastAsiaTheme="minorEastAsia" w:hAnsi="宋体" w:cs="宋体"/>
          <w:sz w:val="24"/>
        </w:rPr>
      </w:pPr>
      <w:r>
        <w:rPr>
          <w:rFonts w:ascii="宋体"/>
          <w:b/>
          <w:bCs/>
          <w:noProof/>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55412A" w:rsidRDefault="00323C90">
                            <w:pPr>
                              <w:ind w:firstLineChars="600" w:firstLine="1260"/>
                              <w:jc w:val="left"/>
                            </w:pPr>
                            <w:r>
                              <w:rPr>
                                <w:rFonts w:hint="eastAsia"/>
                              </w:rPr>
                              <w:t xml:space="preserve">     </w:t>
                            </w:r>
                            <w:r>
                              <w:rPr>
                                <w:rFonts w:ascii="宋体" w:hAnsi="宋体" w:cs="宋体"/>
                                <w:sz w:val="24"/>
                              </w:rPr>
                              <w:t>被授权人</w:t>
                            </w:r>
                          </w:p>
                          <w:p w:rsidR="0055412A" w:rsidRDefault="00323C90">
                            <w:pPr>
                              <w:ind w:firstLineChars="500" w:firstLine="1050"/>
                              <w:jc w:val="left"/>
                            </w:pPr>
                            <w:r>
                              <w:rPr>
                                <w:rFonts w:hint="eastAsia"/>
                              </w:rPr>
                              <w:t xml:space="preserve"> </w:t>
                            </w:r>
                            <w:r>
                              <w:rPr>
                                <w:rFonts w:hint="eastAsia"/>
                              </w:rPr>
                              <w:t>居民身份证复印件粘贴处</w:t>
                            </w:r>
                          </w:p>
                          <w:p w:rsidR="0055412A" w:rsidRDefault="0055412A">
                            <w:pPr>
                              <w:ind w:firstLineChars="500" w:firstLine="1050"/>
                              <w:jc w:val="left"/>
                            </w:pPr>
                          </w:p>
                          <w:p w:rsidR="0055412A" w:rsidRDefault="00323C90">
                            <w:pPr>
                              <w:ind w:firstLineChars="850" w:firstLine="1785"/>
                              <w:jc w:val="left"/>
                            </w:pPr>
                            <w:r>
                              <w:rPr>
                                <w:rFonts w:hint="eastAsia"/>
                              </w:rPr>
                              <w:t>（正面）</w:t>
                            </w:r>
                          </w:p>
                          <w:p w:rsidR="0055412A" w:rsidRDefault="0055412A">
                            <w:pPr>
                              <w:ind w:firstLineChars="500" w:firstLine="1050"/>
                              <w:jc w:val="left"/>
                            </w:pPr>
                          </w:p>
                          <w:p w:rsidR="0055412A" w:rsidRDefault="0055412A">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55412A" w:rsidRDefault="00323C90">
                      <w:pPr>
                        <w:ind w:firstLineChars="600" w:firstLine="1260"/>
                        <w:jc w:val="left"/>
                      </w:pPr>
                      <w:r>
                        <w:rPr>
                          <w:rFonts w:hint="eastAsia"/>
                        </w:rPr>
                        <w:t xml:space="preserve">     </w:t>
                      </w:r>
                      <w:r>
                        <w:rPr>
                          <w:rFonts w:ascii="宋体" w:hAnsi="宋体" w:cs="宋体"/>
                          <w:sz w:val="24"/>
                        </w:rPr>
                        <w:t>被授权人</w:t>
                      </w:r>
                    </w:p>
                    <w:p w:rsidR="0055412A" w:rsidRDefault="00323C90">
                      <w:pPr>
                        <w:ind w:firstLineChars="500" w:firstLine="1050"/>
                        <w:jc w:val="left"/>
                      </w:pPr>
                      <w:r>
                        <w:rPr>
                          <w:rFonts w:hint="eastAsia"/>
                        </w:rPr>
                        <w:t xml:space="preserve"> </w:t>
                      </w:r>
                      <w:r>
                        <w:rPr>
                          <w:rFonts w:hint="eastAsia"/>
                        </w:rPr>
                        <w:t>居民身份证复印件粘贴处</w:t>
                      </w:r>
                    </w:p>
                    <w:p w:rsidR="0055412A" w:rsidRDefault="0055412A">
                      <w:pPr>
                        <w:ind w:firstLineChars="500" w:firstLine="1050"/>
                        <w:jc w:val="left"/>
                      </w:pPr>
                    </w:p>
                    <w:p w:rsidR="0055412A" w:rsidRDefault="00323C90">
                      <w:pPr>
                        <w:ind w:firstLineChars="850" w:firstLine="1785"/>
                        <w:jc w:val="left"/>
                      </w:pPr>
                      <w:r>
                        <w:rPr>
                          <w:rFonts w:hint="eastAsia"/>
                        </w:rPr>
                        <w:t>（正面）</w:t>
                      </w:r>
                    </w:p>
                    <w:p w:rsidR="0055412A" w:rsidRDefault="0055412A">
                      <w:pPr>
                        <w:ind w:firstLineChars="500" w:firstLine="1050"/>
                        <w:jc w:val="left"/>
                      </w:pPr>
                    </w:p>
                    <w:p w:rsidR="0055412A" w:rsidRDefault="0055412A">
                      <w:pPr>
                        <w:jc w:val="left"/>
                      </w:pPr>
                    </w:p>
                  </w:txbxContent>
                </v:textbox>
              </v:rect>
            </w:pict>
          </mc:Fallback>
        </mc:AlternateContent>
      </w:r>
    </w:p>
    <w:p w:rsidR="0055412A" w:rsidRDefault="0055412A"/>
    <w:p w:rsidR="0055412A" w:rsidRDefault="00323C90">
      <w:r>
        <w:rPr>
          <w:rFonts w:ascii="宋体"/>
          <w:b/>
          <w:bCs/>
          <w:noProof/>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55412A" w:rsidRDefault="00323C90">
                            <w:pPr>
                              <w:ind w:firstLineChars="600" w:firstLine="1260"/>
                            </w:pPr>
                            <w:r>
                              <w:rPr>
                                <w:rFonts w:hint="eastAsia"/>
                              </w:rPr>
                              <w:t xml:space="preserve">     </w:t>
                            </w:r>
                            <w:r>
                              <w:rPr>
                                <w:rFonts w:ascii="宋体" w:hAnsi="宋体" w:cs="宋体"/>
                                <w:sz w:val="24"/>
                              </w:rPr>
                              <w:t>被授权人</w:t>
                            </w:r>
                          </w:p>
                          <w:p w:rsidR="0055412A" w:rsidRDefault="00323C90">
                            <w:pPr>
                              <w:ind w:firstLineChars="500" w:firstLine="1050"/>
                            </w:pPr>
                            <w:r>
                              <w:rPr>
                                <w:rFonts w:hint="eastAsia"/>
                              </w:rPr>
                              <w:t xml:space="preserve"> </w:t>
                            </w:r>
                            <w:r>
                              <w:rPr>
                                <w:rFonts w:hint="eastAsia"/>
                              </w:rPr>
                              <w:t>居民身份证复印件粘贴处</w:t>
                            </w:r>
                          </w:p>
                          <w:p w:rsidR="0055412A" w:rsidRDefault="0055412A">
                            <w:pPr>
                              <w:ind w:firstLineChars="500" w:firstLine="1050"/>
                            </w:pPr>
                          </w:p>
                          <w:p w:rsidR="0055412A" w:rsidRDefault="00323C90">
                            <w:pPr>
                              <w:ind w:firstLineChars="850" w:firstLine="1785"/>
                            </w:pPr>
                            <w:r>
                              <w:rPr>
                                <w:rFonts w:hint="eastAsia"/>
                              </w:rPr>
                              <w:t>（反面）</w:t>
                            </w:r>
                          </w:p>
                          <w:p w:rsidR="0055412A" w:rsidRDefault="0055412A">
                            <w:pPr>
                              <w:ind w:firstLineChars="500" w:firstLine="1050"/>
                            </w:pPr>
                          </w:p>
                          <w:p w:rsidR="0055412A" w:rsidRDefault="0055412A"/>
                        </w:txbxContent>
                      </wps:txbx>
                      <wps:bodyPr rot="0" vert="horz" wrap="square" lIns="91440" tIns="45720" rIns="91440" bIns="45720" anchor="t" anchorCtr="0" upright="1">
                        <a:noAutofit/>
                      </wps:bodyPr>
                    </wps:wsp>
                  </a:graphicData>
                </a:graphic>
              </wp:anchor>
            </w:drawing>
          </mc:Choice>
          <mc:Fallback>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55412A" w:rsidRDefault="00323C90">
                      <w:pPr>
                        <w:ind w:firstLineChars="600" w:firstLine="1260"/>
                      </w:pPr>
                      <w:r>
                        <w:rPr>
                          <w:rFonts w:hint="eastAsia"/>
                        </w:rPr>
                        <w:t xml:space="preserve">     </w:t>
                      </w:r>
                      <w:r>
                        <w:rPr>
                          <w:rFonts w:ascii="宋体" w:hAnsi="宋体" w:cs="宋体"/>
                          <w:sz w:val="24"/>
                        </w:rPr>
                        <w:t>被授权人</w:t>
                      </w:r>
                    </w:p>
                    <w:p w:rsidR="0055412A" w:rsidRDefault="00323C90">
                      <w:pPr>
                        <w:ind w:firstLineChars="500" w:firstLine="1050"/>
                      </w:pPr>
                      <w:r>
                        <w:rPr>
                          <w:rFonts w:hint="eastAsia"/>
                        </w:rPr>
                        <w:t xml:space="preserve"> </w:t>
                      </w:r>
                      <w:r>
                        <w:rPr>
                          <w:rFonts w:hint="eastAsia"/>
                        </w:rPr>
                        <w:t>居民身份证复印件粘贴处</w:t>
                      </w:r>
                    </w:p>
                    <w:p w:rsidR="0055412A" w:rsidRDefault="0055412A">
                      <w:pPr>
                        <w:ind w:firstLineChars="500" w:firstLine="1050"/>
                      </w:pPr>
                    </w:p>
                    <w:p w:rsidR="0055412A" w:rsidRDefault="00323C90">
                      <w:pPr>
                        <w:ind w:firstLineChars="850" w:firstLine="1785"/>
                      </w:pPr>
                      <w:r>
                        <w:rPr>
                          <w:rFonts w:hint="eastAsia"/>
                        </w:rPr>
                        <w:t>（反面）</w:t>
                      </w:r>
                    </w:p>
                    <w:p w:rsidR="0055412A" w:rsidRDefault="0055412A">
                      <w:pPr>
                        <w:ind w:firstLineChars="500" w:firstLine="1050"/>
                      </w:pPr>
                    </w:p>
                    <w:p w:rsidR="0055412A" w:rsidRDefault="0055412A"/>
                  </w:txbxContent>
                </v:textbox>
              </v:rect>
            </w:pict>
          </mc:Fallback>
        </mc:AlternateContent>
      </w:r>
    </w:p>
    <w:p w:rsidR="0055412A" w:rsidRDefault="0055412A">
      <w:pPr>
        <w:pStyle w:val="aa"/>
      </w:pPr>
    </w:p>
    <w:p w:rsidR="0055412A" w:rsidRDefault="0055412A"/>
    <w:p w:rsidR="0055412A" w:rsidRDefault="0055412A">
      <w:pPr>
        <w:pStyle w:val="aa"/>
      </w:pPr>
    </w:p>
    <w:p w:rsidR="0055412A" w:rsidRDefault="0055412A"/>
    <w:p w:rsidR="0055412A" w:rsidRDefault="0055412A">
      <w:pPr>
        <w:pStyle w:val="aa"/>
      </w:pPr>
    </w:p>
    <w:p w:rsidR="0055412A" w:rsidRDefault="0055412A"/>
    <w:p w:rsidR="0055412A" w:rsidRDefault="0055412A">
      <w:pPr>
        <w:pStyle w:val="2"/>
        <w:widowControl/>
        <w:rPr>
          <w:rFonts w:ascii="Times New Roman" w:eastAsia="宋体" w:hAnsi="Times New Roman" w:cs="Times New Roman"/>
        </w:rPr>
      </w:pPr>
    </w:p>
    <w:p w:rsidR="0055412A" w:rsidRDefault="0055412A">
      <w:pPr>
        <w:pStyle w:val="4"/>
      </w:pPr>
    </w:p>
    <w:p w:rsidR="0055412A" w:rsidRDefault="0055412A"/>
    <w:p w:rsidR="0055412A" w:rsidRDefault="0055412A">
      <w:pPr>
        <w:pStyle w:val="22"/>
      </w:pPr>
    </w:p>
    <w:p w:rsidR="0055412A" w:rsidRDefault="0055412A"/>
    <w:p w:rsidR="0055412A" w:rsidRDefault="0055412A">
      <w:pPr>
        <w:pStyle w:val="aff3"/>
        <w:ind w:firstLine="420"/>
      </w:pPr>
    </w:p>
    <w:p w:rsidR="0055412A" w:rsidRDefault="0055412A">
      <w:pPr>
        <w:pStyle w:val="aff3"/>
        <w:ind w:firstLine="420"/>
      </w:pPr>
    </w:p>
    <w:p w:rsidR="0055412A" w:rsidRDefault="0055412A"/>
    <w:p w:rsidR="0055412A" w:rsidRDefault="00323C90">
      <w:pPr>
        <w:pStyle w:val="2"/>
        <w:numPr>
          <w:ilvl w:val="255"/>
          <w:numId w:val="0"/>
        </w:numPr>
        <w:jc w:val="center"/>
        <w:rPr>
          <w:rFonts w:ascii="方正小标宋简体" w:eastAsia="方正小标宋简体" w:hAnsi="方正小标宋简体" w:cs="方正小标宋简体"/>
          <w:bCs/>
          <w:color w:val="000000"/>
          <w:sz w:val="28"/>
          <w:szCs w:val="28"/>
        </w:rPr>
      </w:pPr>
      <w:bookmarkStart w:id="100" w:name="_Toc3342"/>
      <w:r>
        <w:rPr>
          <w:rFonts w:ascii="方正小标宋简体" w:eastAsia="方正小标宋简体" w:hAnsi="方正小标宋简体" w:cs="方正小标宋简体" w:hint="eastAsia"/>
          <w:bCs/>
          <w:color w:val="000000"/>
          <w:sz w:val="28"/>
          <w:szCs w:val="28"/>
        </w:rPr>
        <w:lastRenderedPageBreak/>
        <w:t>（九）法定代表人证明书</w:t>
      </w:r>
      <w:bookmarkEnd w:id="100"/>
    </w:p>
    <w:p w:rsidR="0055412A" w:rsidRDefault="00323C90">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55412A" w:rsidRDefault="00323C90">
      <w:pPr>
        <w:spacing w:line="360" w:lineRule="auto"/>
        <w:ind w:firstLineChars="200" w:firstLine="420"/>
        <w:rPr>
          <w:rFonts w:eastAsia="宋体"/>
        </w:rPr>
      </w:pPr>
      <w:r>
        <w:rPr>
          <w:rFonts w:eastAsia="宋体"/>
        </w:rPr>
        <w:t>本证明书自签发之日起生效，有效期与本公司投标文件中标注的投标有效期相同。</w:t>
      </w:r>
    </w:p>
    <w:p w:rsidR="0055412A" w:rsidRDefault="00323C90">
      <w:pPr>
        <w:spacing w:line="480" w:lineRule="auto"/>
        <w:ind w:firstLineChars="200" w:firstLine="420"/>
        <w:rPr>
          <w:rFonts w:eastAsia="宋体"/>
        </w:rPr>
      </w:pPr>
      <w:r>
        <w:rPr>
          <w:rFonts w:eastAsia="宋体"/>
        </w:rPr>
        <w:t>附：</w:t>
      </w:r>
    </w:p>
    <w:p w:rsidR="0055412A" w:rsidRDefault="00323C90">
      <w:pPr>
        <w:spacing w:line="480" w:lineRule="auto"/>
        <w:ind w:firstLineChars="400" w:firstLine="840"/>
        <w:rPr>
          <w:rFonts w:eastAsia="宋体"/>
        </w:rPr>
      </w:pPr>
      <w:r>
        <w:rPr>
          <w:rFonts w:eastAsia="宋体"/>
        </w:rPr>
        <w:t>经济性质：</w:t>
      </w:r>
    </w:p>
    <w:p w:rsidR="0055412A" w:rsidRDefault="00323C90">
      <w:pPr>
        <w:spacing w:line="480" w:lineRule="auto"/>
        <w:ind w:firstLineChars="400" w:firstLine="840"/>
        <w:rPr>
          <w:rFonts w:eastAsia="宋体"/>
        </w:rPr>
      </w:pPr>
      <w:r>
        <w:rPr>
          <w:rFonts w:eastAsia="宋体"/>
        </w:rPr>
        <w:t>主营（产）：</w:t>
      </w:r>
    </w:p>
    <w:p w:rsidR="0055412A" w:rsidRDefault="00323C90">
      <w:pPr>
        <w:spacing w:line="480" w:lineRule="auto"/>
        <w:ind w:firstLineChars="400" w:firstLine="840"/>
        <w:rPr>
          <w:rFonts w:eastAsia="宋体"/>
        </w:rPr>
      </w:pPr>
      <w:r>
        <w:rPr>
          <w:rFonts w:eastAsia="宋体"/>
        </w:rPr>
        <w:t>兼营（产）：</w:t>
      </w:r>
    </w:p>
    <w:p w:rsidR="0055412A" w:rsidRDefault="0055412A">
      <w:pPr>
        <w:spacing w:line="500" w:lineRule="exact"/>
        <w:rPr>
          <w:rFonts w:eastAsia="宋体"/>
          <w:b/>
          <w:bCs/>
        </w:rPr>
      </w:pPr>
    </w:p>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bCs/>
          <w:sz w:val="24"/>
        </w:rPr>
      </w:pPr>
      <w:r>
        <w:rPr>
          <w:rFonts w:eastAsia="宋体"/>
          <w:b/>
          <w:bCs/>
          <w:sz w:val="24"/>
        </w:rPr>
        <w:t>签发日期：年月日</w:t>
      </w:r>
    </w:p>
    <w:p w:rsidR="0055412A" w:rsidRDefault="00323C90">
      <w:pPr>
        <w:spacing w:line="360" w:lineRule="auto"/>
        <w:outlineLvl w:val="1"/>
        <w:rPr>
          <w:rFonts w:eastAsia="宋体"/>
          <w:sz w:val="24"/>
        </w:rPr>
      </w:pPr>
      <w:bookmarkStart w:id="101" w:name="_Toc17209"/>
      <w:r>
        <w:rPr>
          <w:rFonts w:eastAsia="宋体"/>
          <w:b/>
          <w:sz w:val="24"/>
        </w:rPr>
        <w:t>（此处加盖投标人单位公章）</w:t>
      </w:r>
      <w:bookmarkEnd w:id="101"/>
    </w:p>
    <w:p w:rsidR="0055412A" w:rsidRDefault="0055412A">
      <w:pPr>
        <w:spacing w:line="360" w:lineRule="auto"/>
        <w:rPr>
          <w:rFonts w:eastAsia="宋体"/>
          <w:b/>
          <w:sz w:val="24"/>
        </w:rPr>
      </w:pPr>
    </w:p>
    <w:p w:rsidR="0055412A" w:rsidRDefault="00323C90">
      <w:pPr>
        <w:spacing w:line="360" w:lineRule="auto"/>
        <w:rPr>
          <w:rFonts w:eastAsia="宋体"/>
          <w:b/>
          <w:sz w:val="24"/>
        </w:rPr>
      </w:pPr>
      <w:r>
        <w:rPr>
          <w:rFonts w:ascii="宋体"/>
          <w:b/>
          <w:bCs/>
          <w:noProof/>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55412A" w:rsidRDefault="00323C90">
                            <w:pPr>
                              <w:ind w:firstLineChars="600" w:firstLine="1260"/>
                              <w:jc w:val="left"/>
                            </w:pPr>
                            <w:r>
                              <w:rPr>
                                <w:rFonts w:hint="eastAsia"/>
                              </w:rPr>
                              <w:t xml:space="preserve">     </w:t>
                            </w:r>
                            <w:r>
                              <w:rPr>
                                <w:rFonts w:hint="eastAsia"/>
                              </w:rPr>
                              <w:t>法定代表人</w:t>
                            </w:r>
                          </w:p>
                          <w:p w:rsidR="0055412A" w:rsidRDefault="00323C90">
                            <w:pPr>
                              <w:ind w:firstLineChars="500" w:firstLine="1050"/>
                              <w:jc w:val="left"/>
                            </w:pPr>
                            <w:r>
                              <w:rPr>
                                <w:rFonts w:hint="eastAsia"/>
                              </w:rPr>
                              <w:t xml:space="preserve"> </w:t>
                            </w:r>
                            <w:r>
                              <w:rPr>
                                <w:rFonts w:hint="eastAsia"/>
                              </w:rPr>
                              <w:t>居民身份证复印件粘贴处</w:t>
                            </w:r>
                          </w:p>
                          <w:p w:rsidR="0055412A" w:rsidRDefault="0055412A">
                            <w:pPr>
                              <w:ind w:firstLineChars="500" w:firstLine="1050"/>
                              <w:jc w:val="left"/>
                            </w:pPr>
                          </w:p>
                          <w:p w:rsidR="0055412A" w:rsidRDefault="00323C90">
                            <w:pPr>
                              <w:ind w:firstLineChars="850" w:firstLine="1785"/>
                              <w:jc w:val="left"/>
                            </w:pPr>
                            <w:r>
                              <w:rPr>
                                <w:rFonts w:hint="eastAsia"/>
                              </w:rPr>
                              <w:t>（正面）</w:t>
                            </w:r>
                          </w:p>
                          <w:p w:rsidR="0055412A" w:rsidRDefault="0055412A">
                            <w:pPr>
                              <w:ind w:firstLineChars="500" w:firstLine="1050"/>
                              <w:jc w:val="left"/>
                            </w:pPr>
                          </w:p>
                          <w:p w:rsidR="0055412A" w:rsidRDefault="0055412A">
                            <w:pPr>
                              <w:jc w:val="left"/>
                            </w:pPr>
                          </w:p>
                        </w:txbxContent>
                      </wps:txbx>
                      <wps:bodyPr rot="0" vert="horz" wrap="square" lIns="91440" tIns="45720" rIns="91440" bIns="45720" anchor="t" anchorCtr="0" upright="1">
                        <a:noAutofit/>
                      </wps:bodyPr>
                    </wps:wsp>
                  </a:graphicData>
                </a:graphic>
              </wp:anchor>
            </w:drawing>
          </mc:Choice>
          <mc:Fallback>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55412A" w:rsidRDefault="00323C90">
                      <w:pPr>
                        <w:ind w:firstLineChars="600" w:firstLine="1260"/>
                        <w:jc w:val="left"/>
                      </w:pPr>
                      <w:r>
                        <w:rPr>
                          <w:rFonts w:hint="eastAsia"/>
                        </w:rPr>
                        <w:t xml:space="preserve">     </w:t>
                      </w:r>
                      <w:r>
                        <w:rPr>
                          <w:rFonts w:hint="eastAsia"/>
                        </w:rPr>
                        <w:t>法定代表人</w:t>
                      </w:r>
                    </w:p>
                    <w:p w:rsidR="0055412A" w:rsidRDefault="00323C90">
                      <w:pPr>
                        <w:ind w:firstLineChars="500" w:firstLine="1050"/>
                        <w:jc w:val="left"/>
                      </w:pPr>
                      <w:r>
                        <w:rPr>
                          <w:rFonts w:hint="eastAsia"/>
                        </w:rPr>
                        <w:t xml:space="preserve"> </w:t>
                      </w:r>
                      <w:r>
                        <w:rPr>
                          <w:rFonts w:hint="eastAsia"/>
                        </w:rPr>
                        <w:t>居民身份证复印件粘贴处</w:t>
                      </w:r>
                    </w:p>
                    <w:p w:rsidR="0055412A" w:rsidRDefault="0055412A">
                      <w:pPr>
                        <w:ind w:firstLineChars="500" w:firstLine="1050"/>
                        <w:jc w:val="left"/>
                      </w:pPr>
                    </w:p>
                    <w:p w:rsidR="0055412A" w:rsidRDefault="00323C90">
                      <w:pPr>
                        <w:ind w:firstLineChars="850" w:firstLine="1785"/>
                        <w:jc w:val="left"/>
                      </w:pPr>
                      <w:r>
                        <w:rPr>
                          <w:rFonts w:hint="eastAsia"/>
                        </w:rPr>
                        <w:t>（正面）</w:t>
                      </w:r>
                    </w:p>
                    <w:p w:rsidR="0055412A" w:rsidRDefault="0055412A">
                      <w:pPr>
                        <w:ind w:firstLineChars="500" w:firstLine="1050"/>
                        <w:jc w:val="left"/>
                      </w:pPr>
                    </w:p>
                    <w:p w:rsidR="0055412A" w:rsidRDefault="0055412A">
                      <w:pPr>
                        <w:jc w:val="left"/>
                      </w:pPr>
                    </w:p>
                  </w:txbxContent>
                </v:textbox>
              </v:rect>
            </w:pict>
          </mc:Fallback>
        </mc:AlternateContent>
      </w:r>
      <w:r>
        <w:rPr>
          <w:rFonts w:ascii="宋体"/>
          <w:b/>
          <w:bCs/>
          <w:noProof/>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rsidR="0055412A" w:rsidRDefault="00323C90">
                            <w:pPr>
                              <w:ind w:firstLineChars="600" w:firstLine="1260"/>
                            </w:pPr>
                            <w:r>
                              <w:rPr>
                                <w:rFonts w:hint="eastAsia"/>
                              </w:rPr>
                              <w:t xml:space="preserve">     </w:t>
                            </w:r>
                            <w:r>
                              <w:rPr>
                                <w:rFonts w:hint="eastAsia"/>
                              </w:rPr>
                              <w:t>法定代表人</w:t>
                            </w:r>
                          </w:p>
                          <w:p w:rsidR="0055412A" w:rsidRDefault="00323C90">
                            <w:pPr>
                              <w:ind w:firstLineChars="500" w:firstLine="1050"/>
                            </w:pPr>
                            <w:r>
                              <w:rPr>
                                <w:rFonts w:hint="eastAsia"/>
                              </w:rPr>
                              <w:t xml:space="preserve"> </w:t>
                            </w:r>
                            <w:r>
                              <w:rPr>
                                <w:rFonts w:hint="eastAsia"/>
                              </w:rPr>
                              <w:t>居民身份证复印件粘贴处</w:t>
                            </w:r>
                          </w:p>
                          <w:p w:rsidR="0055412A" w:rsidRDefault="0055412A">
                            <w:pPr>
                              <w:ind w:firstLineChars="500" w:firstLine="1050"/>
                            </w:pPr>
                          </w:p>
                          <w:p w:rsidR="0055412A" w:rsidRDefault="00323C90">
                            <w:pPr>
                              <w:ind w:firstLineChars="850" w:firstLine="1785"/>
                            </w:pPr>
                            <w:r>
                              <w:rPr>
                                <w:rFonts w:hint="eastAsia"/>
                              </w:rPr>
                              <w:t>（反面）</w:t>
                            </w:r>
                          </w:p>
                          <w:p w:rsidR="0055412A" w:rsidRDefault="0055412A">
                            <w:pPr>
                              <w:ind w:firstLineChars="500" w:firstLine="1050"/>
                            </w:pPr>
                          </w:p>
                          <w:p w:rsidR="0055412A" w:rsidRDefault="0055412A"/>
                        </w:txbxContent>
                      </wps:txbx>
                      <wps:bodyPr rot="0" vert="horz" wrap="square" lIns="91440" tIns="45720" rIns="91440" bIns="45720" anchor="t" anchorCtr="0" upright="1">
                        <a:noAutofit/>
                      </wps:bodyPr>
                    </wps:wsp>
                  </a:graphicData>
                </a:graphic>
              </wp:anchor>
            </w:drawing>
          </mc:Choice>
          <mc:Fallback>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55412A" w:rsidRDefault="00323C90">
                      <w:pPr>
                        <w:ind w:firstLineChars="600" w:firstLine="1260"/>
                      </w:pPr>
                      <w:r>
                        <w:rPr>
                          <w:rFonts w:hint="eastAsia"/>
                        </w:rPr>
                        <w:t xml:space="preserve">     </w:t>
                      </w:r>
                      <w:r>
                        <w:rPr>
                          <w:rFonts w:hint="eastAsia"/>
                        </w:rPr>
                        <w:t>法定代表人</w:t>
                      </w:r>
                    </w:p>
                    <w:p w:rsidR="0055412A" w:rsidRDefault="00323C90">
                      <w:pPr>
                        <w:ind w:firstLineChars="500" w:firstLine="1050"/>
                      </w:pPr>
                      <w:r>
                        <w:rPr>
                          <w:rFonts w:hint="eastAsia"/>
                        </w:rPr>
                        <w:t xml:space="preserve"> </w:t>
                      </w:r>
                      <w:r>
                        <w:rPr>
                          <w:rFonts w:hint="eastAsia"/>
                        </w:rPr>
                        <w:t>居民身份证复印件粘贴处</w:t>
                      </w:r>
                    </w:p>
                    <w:p w:rsidR="0055412A" w:rsidRDefault="0055412A">
                      <w:pPr>
                        <w:ind w:firstLineChars="500" w:firstLine="1050"/>
                      </w:pPr>
                    </w:p>
                    <w:p w:rsidR="0055412A" w:rsidRDefault="00323C90">
                      <w:pPr>
                        <w:ind w:firstLineChars="850" w:firstLine="1785"/>
                      </w:pPr>
                      <w:r>
                        <w:rPr>
                          <w:rFonts w:hint="eastAsia"/>
                        </w:rPr>
                        <w:t>（反面）</w:t>
                      </w:r>
                    </w:p>
                    <w:p w:rsidR="0055412A" w:rsidRDefault="0055412A">
                      <w:pPr>
                        <w:ind w:firstLineChars="500" w:firstLine="1050"/>
                      </w:pPr>
                    </w:p>
                    <w:p w:rsidR="0055412A" w:rsidRDefault="0055412A"/>
                  </w:txbxContent>
                </v:textbox>
              </v:rect>
            </w:pict>
          </mc:Fallback>
        </mc:AlternateContent>
      </w:r>
      <w:r>
        <w:rPr>
          <w:rFonts w:eastAsia="宋体"/>
          <w:b/>
          <w:sz w:val="24"/>
        </w:rPr>
        <w:t>提供法定代表人居民身份证（正反面）复印件：</w:t>
      </w:r>
    </w:p>
    <w:p w:rsidR="0055412A" w:rsidRDefault="0055412A"/>
    <w:p w:rsidR="0055412A" w:rsidRDefault="0055412A">
      <w:pPr>
        <w:widowControl/>
        <w:jc w:val="left"/>
        <w:rPr>
          <w:rFonts w:eastAsia="宋体"/>
          <w:b/>
          <w:bCs/>
          <w:sz w:val="30"/>
          <w:szCs w:val="30"/>
        </w:rPr>
      </w:pPr>
    </w:p>
    <w:p w:rsidR="0055412A" w:rsidRDefault="0055412A">
      <w:pPr>
        <w:pStyle w:val="aa"/>
      </w:pPr>
    </w:p>
    <w:p w:rsidR="0055412A" w:rsidRDefault="0055412A"/>
    <w:p w:rsidR="0055412A" w:rsidRDefault="0055412A"/>
    <w:p w:rsidR="0055412A" w:rsidRDefault="0055412A"/>
    <w:p w:rsidR="0055412A" w:rsidRDefault="0055412A">
      <w:pPr>
        <w:ind w:firstLineChars="1200" w:firstLine="3855"/>
        <w:rPr>
          <w:b/>
          <w:sz w:val="32"/>
          <w:szCs w:val="32"/>
        </w:rPr>
      </w:pPr>
    </w:p>
    <w:p w:rsidR="0055412A" w:rsidRDefault="0055412A">
      <w:pPr>
        <w:ind w:firstLineChars="1200" w:firstLine="3855"/>
        <w:rPr>
          <w:b/>
          <w:sz w:val="32"/>
          <w:szCs w:val="32"/>
        </w:rPr>
      </w:pPr>
    </w:p>
    <w:p w:rsidR="0055412A" w:rsidRDefault="0055412A">
      <w:pPr>
        <w:ind w:firstLineChars="1200" w:firstLine="3855"/>
        <w:rPr>
          <w:b/>
          <w:sz w:val="32"/>
          <w:szCs w:val="32"/>
        </w:rPr>
      </w:pPr>
    </w:p>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 w:rsidR="0055412A" w:rsidRDefault="0055412A">
      <w:pPr>
        <w:pStyle w:val="22"/>
      </w:pPr>
    </w:p>
    <w:p w:rsidR="0055412A" w:rsidRDefault="0055412A">
      <w:pPr>
        <w:pStyle w:val="22"/>
      </w:pPr>
    </w:p>
    <w:p w:rsidR="0055412A" w:rsidRDefault="00323C90">
      <w:pPr>
        <w:ind w:firstLineChars="1200" w:firstLine="3855"/>
        <w:outlineLvl w:val="1"/>
        <w:rPr>
          <w:b/>
          <w:sz w:val="32"/>
          <w:szCs w:val="32"/>
        </w:rPr>
      </w:pPr>
      <w:bookmarkStart w:id="102" w:name="_Toc14355"/>
      <w:r>
        <w:rPr>
          <w:rFonts w:hint="eastAsia"/>
          <w:b/>
          <w:sz w:val="32"/>
          <w:szCs w:val="32"/>
        </w:rPr>
        <w:lastRenderedPageBreak/>
        <w:t>五、</w:t>
      </w:r>
      <w:r>
        <w:rPr>
          <w:rFonts w:eastAsia="宋体" w:hint="eastAsia"/>
          <w:b/>
          <w:bCs/>
          <w:kern w:val="0"/>
          <w:sz w:val="30"/>
          <w:szCs w:val="30"/>
        </w:rPr>
        <w:t>商务部分</w:t>
      </w:r>
      <w:bookmarkEnd w:id="102"/>
    </w:p>
    <w:p w:rsidR="0055412A" w:rsidRDefault="00323C90">
      <w:pPr>
        <w:tabs>
          <w:tab w:val="left" w:pos="180"/>
        </w:tabs>
        <w:ind w:left="-240"/>
        <w:outlineLvl w:val="2"/>
        <w:rPr>
          <w:rFonts w:ascii="宋体" w:eastAsia="宋体" w:hAnsi="宋体" w:cs="宋体"/>
          <w:b/>
          <w:sz w:val="24"/>
        </w:rPr>
      </w:pPr>
      <w:bookmarkStart w:id="103" w:name="_Toc30250"/>
      <w:r>
        <w:rPr>
          <w:rFonts w:ascii="宋体" w:eastAsia="宋体" w:hAnsi="宋体" w:cs="宋体" w:hint="eastAsia"/>
          <w:b/>
          <w:sz w:val="24"/>
        </w:rPr>
        <w:t>（一）投标人情况介绍表</w:t>
      </w:r>
      <w:bookmarkEnd w:id="103"/>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4"/>
        <w:gridCol w:w="1418"/>
        <w:gridCol w:w="1460"/>
        <w:gridCol w:w="227"/>
        <w:gridCol w:w="1393"/>
        <w:gridCol w:w="256"/>
        <w:gridCol w:w="1792"/>
        <w:gridCol w:w="1649"/>
      </w:tblGrid>
      <w:tr w:rsidR="0055412A">
        <w:trPr>
          <w:jc w:val="center"/>
        </w:trPr>
        <w:tc>
          <w:tcPr>
            <w:tcW w:w="2244" w:type="dxa"/>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55412A" w:rsidRDefault="0055412A">
            <w:pPr>
              <w:tabs>
                <w:tab w:val="left" w:pos="540"/>
              </w:tabs>
              <w:ind w:leftChars="-64" w:left="-132" w:rightChars="-50" w:right="-105" w:hanging="2"/>
              <w:jc w:val="center"/>
              <w:rPr>
                <w:rFonts w:ascii="宋体" w:hAnsi="宋体" w:cs="宋体"/>
                <w:szCs w:val="21"/>
              </w:rPr>
            </w:pPr>
          </w:p>
        </w:tc>
      </w:tr>
      <w:tr w:rsidR="0055412A">
        <w:trPr>
          <w:jc w:val="center"/>
        </w:trPr>
        <w:tc>
          <w:tcPr>
            <w:tcW w:w="2244" w:type="dxa"/>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55412A" w:rsidRDefault="0055412A">
            <w:pPr>
              <w:tabs>
                <w:tab w:val="left" w:pos="540"/>
              </w:tabs>
              <w:ind w:leftChars="-64" w:left="-132" w:rightChars="-50" w:right="-105" w:hanging="2"/>
              <w:jc w:val="center"/>
              <w:rPr>
                <w:rFonts w:ascii="宋体" w:hAnsi="宋体" w:cs="宋体"/>
                <w:szCs w:val="21"/>
              </w:rPr>
            </w:pPr>
          </w:p>
        </w:tc>
      </w:tr>
      <w:tr w:rsidR="0055412A">
        <w:trPr>
          <w:jc w:val="center"/>
        </w:trPr>
        <w:tc>
          <w:tcPr>
            <w:tcW w:w="2244" w:type="dxa"/>
            <w:vMerge w:val="restart"/>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55412A" w:rsidRDefault="0055412A">
            <w:pPr>
              <w:tabs>
                <w:tab w:val="left" w:pos="540"/>
              </w:tabs>
              <w:ind w:leftChars="-64" w:left="-132" w:rightChars="-50" w:right="-105" w:hanging="2"/>
              <w:jc w:val="center"/>
              <w:rPr>
                <w:rFonts w:ascii="宋体" w:hAnsi="宋体" w:cs="宋体"/>
                <w:szCs w:val="21"/>
              </w:rPr>
            </w:pPr>
          </w:p>
        </w:tc>
        <w:tc>
          <w:tcPr>
            <w:tcW w:w="1649" w:type="dxa"/>
            <w:gridSpan w:val="2"/>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技术职称</w:t>
            </w:r>
          </w:p>
        </w:tc>
        <w:tc>
          <w:tcPr>
            <w:tcW w:w="1792" w:type="dxa"/>
            <w:vAlign w:val="center"/>
          </w:tcPr>
          <w:p w:rsidR="0055412A" w:rsidRDefault="0055412A">
            <w:pPr>
              <w:tabs>
                <w:tab w:val="left" w:pos="540"/>
              </w:tabs>
              <w:ind w:leftChars="-64" w:left="-132" w:rightChars="-50" w:right="-105" w:hanging="2"/>
              <w:jc w:val="center"/>
              <w:rPr>
                <w:rFonts w:ascii="宋体" w:hAnsi="宋体" w:cs="宋体"/>
                <w:szCs w:val="21"/>
              </w:rPr>
            </w:pPr>
          </w:p>
        </w:tc>
        <w:tc>
          <w:tcPr>
            <w:tcW w:w="1649" w:type="dxa"/>
          </w:tcPr>
          <w:p w:rsidR="0055412A" w:rsidRDefault="0055412A">
            <w:pPr>
              <w:tabs>
                <w:tab w:val="left" w:pos="540"/>
              </w:tabs>
              <w:ind w:leftChars="-64" w:left="-132" w:rightChars="-50" w:right="-105" w:hanging="2"/>
              <w:jc w:val="center"/>
              <w:rPr>
                <w:rFonts w:ascii="宋体" w:hAnsi="宋体" w:cs="宋体"/>
                <w:szCs w:val="21"/>
              </w:rPr>
            </w:pPr>
          </w:p>
        </w:tc>
      </w:tr>
      <w:tr w:rsidR="0055412A">
        <w:trPr>
          <w:jc w:val="center"/>
        </w:trPr>
        <w:tc>
          <w:tcPr>
            <w:tcW w:w="2244" w:type="dxa"/>
            <w:vMerge/>
            <w:vAlign w:val="center"/>
          </w:tcPr>
          <w:p w:rsidR="0055412A" w:rsidRDefault="0055412A">
            <w:pPr>
              <w:tabs>
                <w:tab w:val="left" w:pos="540"/>
              </w:tabs>
              <w:ind w:leftChars="-64" w:left="-132" w:rightChars="-50" w:right="-105" w:hanging="2"/>
              <w:jc w:val="center"/>
              <w:rPr>
                <w:rFonts w:ascii="宋体" w:hAnsi="宋体" w:cs="宋体"/>
                <w:szCs w:val="21"/>
              </w:rPr>
            </w:pPr>
          </w:p>
        </w:tc>
        <w:tc>
          <w:tcPr>
            <w:tcW w:w="1418" w:type="dxa"/>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55412A" w:rsidRDefault="0055412A">
            <w:pPr>
              <w:tabs>
                <w:tab w:val="left" w:pos="540"/>
              </w:tabs>
              <w:ind w:leftChars="-64" w:left="-132" w:rightChars="-50" w:right="-105" w:hanging="2"/>
              <w:jc w:val="center"/>
              <w:rPr>
                <w:rFonts w:ascii="宋体" w:hAnsi="宋体" w:cs="宋体"/>
                <w:szCs w:val="21"/>
              </w:rPr>
            </w:pPr>
          </w:p>
        </w:tc>
        <w:tc>
          <w:tcPr>
            <w:tcW w:w="1649" w:type="dxa"/>
            <w:gridSpan w:val="2"/>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w:t>
            </w:r>
            <w:r>
              <w:rPr>
                <w:rFonts w:ascii="宋体" w:hAnsi="宋体" w:cs="宋体" w:hint="eastAsia"/>
                <w:szCs w:val="21"/>
              </w:rPr>
              <w:t>/</w:t>
            </w:r>
            <w:r>
              <w:rPr>
                <w:rFonts w:ascii="宋体" w:hAnsi="宋体" w:cs="宋体" w:hint="eastAsia"/>
                <w:szCs w:val="21"/>
              </w:rPr>
              <w:t>职务</w:t>
            </w:r>
          </w:p>
        </w:tc>
        <w:tc>
          <w:tcPr>
            <w:tcW w:w="1792" w:type="dxa"/>
            <w:vAlign w:val="center"/>
          </w:tcPr>
          <w:p w:rsidR="0055412A" w:rsidRDefault="0055412A">
            <w:pPr>
              <w:tabs>
                <w:tab w:val="left" w:pos="540"/>
              </w:tabs>
              <w:ind w:leftChars="-64" w:left="-132" w:rightChars="-50" w:right="-105" w:hanging="2"/>
              <w:jc w:val="center"/>
              <w:rPr>
                <w:rFonts w:ascii="宋体" w:hAnsi="宋体" w:cs="宋体"/>
                <w:szCs w:val="21"/>
              </w:rPr>
            </w:pPr>
          </w:p>
        </w:tc>
        <w:tc>
          <w:tcPr>
            <w:tcW w:w="1649" w:type="dxa"/>
          </w:tcPr>
          <w:p w:rsidR="0055412A" w:rsidRDefault="0055412A">
            <w:pPr>
              <w:tabs>
                <w:tab w:val="left" w:pos="540"/>
              </w:tabs>
              <w:ind w:leftChars="-64" w:left="-132" w:rightChars="-50" w:right="-105" w:hanging="2"/>
              <w:jc w:val="center"/>
              <w:rPr>
                <w:rFonts w:ascii="宋体" w:hAnsi="宋体" w:cs="宋体"/>
                <w:szCs w:val="21"/>
              </w:rPr>
            </w:pPr>
          </w:p>
        </w:tc>
      </w:tr>
      <w:tr w:rsidR="0055412A">
        <w:trPr>
          <w:jc w:val="center"/>
        </w:trPr>
        <w:tc>
          <w:tcPr>
            <w:tcW w:w="2244" w:type="dxa"/>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55412A" w:rsidRDefault="00323C90">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55412A" w:rsidRDefault="00323C90">
            <w:pPr>
              <w:rPr>
                <w:rFonts w:ascii="宋体" w:hAnsi="宋体" w:cs="宋体"/>
                <w:szCs w:val="21"/>
              </w:rPr>
            </w:pPr>
            <w:r>
              <w:rPr>
                <w:rFonts w:hint="eastAsia"/>
              </w:rPr>
              <w:t>组织机构代码</w:t>
            </w:r>
          </w:p>
        </w:tc>
        <w:tc>
          <w:tcPr>
            <w:tcW w:w="1649" w:type="dxa"/>
          </w:tcPr>
          <w:p w:rsidR="0055412A" w:rsidRDefault="0055412A">
            <w:pPr>
              <w:tabs>
                <w:tab w:val="left" w:pos="540"/>
              </w:tabs>
              <w:ind w:leftChars="-64" w:left="-132" w:rightChars="-50" w:right="-105" w:hanging="2"/>
              <w:jc w:val="center"/>
              <w:rPr>
                <w:rFonts w:ascii="宋体" w:hAnsi="宋体" w:cs="宋体"/>
                <w:szCs w:val="21"/>
              </w:rPr>
            </w:pPr>
          </w:p>
        </w:tc>
      </w:tr>
      <w:tr w:rsidR="0055412A">
        <w:trPr>
          <w:trHeight w:val="408"/>
          <w:jc w:val="center"/>
        </w:trPr>
        <w:tc>
          <w:tcPr>
            <w:tcW w:w="2244" w:type="dxa"/>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55412A" w:rsidRDefault="0055412A">
            <w:pPr>
              <w:tabs>
                <w:tab w:val="left" w:pos="540"/>
              </w:tabs>
              <w:ind w:leftChars="-64" w:left="-132" w:rightChars="-50" w:right="-105" w:hanging="2"/>
              <w:jc w:val="center"/>
              <w:rPr>
                <w:rFonts w:ascii="宋体" w:hAnsi="宋体" w:cs="宋体"/>
                <w:szCs w:val="21"/>
              </w:rPr>
            </w:pPr>
          </w:p>
          <w:p w:rsidR="0055412A" w:rsidRDefault="0055412A">
            <w:pPr>
              <w:tabs>
                <w:tab w:val="left" w:pos="540"/>
              </w:tabs>
              <w:ind w:leftChars="-64" w:left="-132" w:rightChars="-50" w:right="-105" w:hanging="2"/>
              <w:rPr>
                <w:rFonts w:ascii="宋体" w:hAnsi="宋体" w:cs="宋体"/>
                <w:szCs w:val="21"/>
              </w:rPr>
            </w:pPr>
          </w:p>
        </w:tc>
      </w:tr>
      <w:tr w:rsidR="0055412A">
        <w:trPr>
          <w:jc w:val="center"/>
        </w:trPr>
        <w:tc>
          <w:tcPr>
            <w:tcW w:w="2244" w:type="dxa"/>
            <w:vMerge w:val="restart"/>
            <w:vAlign w:val="center"/>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55412A" w:rsidRDefault="00323C90">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55412A" w:rsidRDefault="00323C90">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55412A">
        <w:trPr>
          <w:jc w:val="center"/>
        </w:trPr>
        <w:tc>
          <w:tcPr>
            <w:tcW w:w="2244" w:type="dxa"/>
            <w:vMerge/>
          </w:tcPr>
          <w:p w:rsidR="0055412A" w:rsidRDefault="0055412A">
            <w:pPr>
              <w:tabs>
                <w:tab w:val="left" w:pos="540"/>
              </w:tabs>
              <w:ind w:leftChars="-64" w:left="-132" w:rightChars="-50" w:right="-105" w:hanging="2"/>
              <w:jc w:val="center"/>
              <w:rPr>
                <w:rFonts w:ascii="宋体" w:hAnsi="宋体" w:cs="宋体"/>
                <w:szCs w:val="21"/>
              </w:rPr>
            </w:pPr>
          </w:p>
        </w:tc>
        <w:tc>
          <w:tcPr>
            <w:tcW w:w="1418" w:type="dxa"/>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55412A" w:rsidRDefault="00323C90">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55412A" w:rsidRDefault="00323C90">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55412A" w:rsidRDefault="00323C90">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55412A">
        <w:trPr>
          <w:jc w:val="center"/>
        </w:trPr>
        <w:tc>
          <w:tcPr>
            <w:tcW w:w="2244" w:type="dxa"/>
            <w:vMerge w:val="restart"/>
            <w:vAlign w:val="center"/>
          </w:tcPr>
          <w:p w:rsidR="0055412A" w:rsidRDefault="00323C90">
            <w:pPr>
              <w:jc w:val="center"/>
              <w:rPr>
                <w:rFonts w:ascii="宋体" w:hAnsi="宋体" w:cs="宋体"/>
                <w:szCs w:val="21"/>
              </w:rPr>
            </w:pPr>
            <w:r>
              <w:rPr>
                <w:rFonts w:hint="eastAsia"/>
              </w:rPr>
              <w:t>营业执照</w:t>
            </w:r>
          </w:p>
        </w:tc>
        <w:tc>
          <w:tcPr>
            <w:tcW w:w="1418" w:type="dxa"/>
            <w:vAlign w:val="center"/>
          </w:tcPr>
          <w:p w:rsidR="0055412A" w:rsidRDefault="00323C90">
            <w:pPr>
              <w:jc w:val="center"/>
              <w:rPr>
                <w:rFonts w:ascii="宋体" w:hAnsi="宋体" w:cs="宋体"/>
                <w:szCs w:val="21"/>
              </w:rPr>
            </w:pPr>
            <w:r>
              <w:rPr>
                <w:rFonts w:hint="eastAsia"/>
              </w:rPr>
              <w:t>注册号</w:t>
            </w:r>
          </w:p>
        </w:tc>
        <w:tc>
          <w:tcPr>
            <w:tcW w:w="1460" w:type="dxa"/>
          </w:tcPr>
          <w:p w:rsidR="0055412A" w:rsidRDefault="0055412A">
            <w:pPr>
              <w:tabs>
                <w:tab w:val="left" w:pos="540"/>
              </w:tabs>
              <w:ind w:leftChars="-64" w:left="-132" w:rightChars="-50" w:right="-105" w:hanging="2"/>
              <w:jc w:val="center"/>
              <w:rPr>
                <w:rFonts w:ascii="宋体" w:hAnsi="宋体" w:cs="宋体"/>
                <w:szCs w:val="21"/>
              </w:rPr>
            </w:pPr>
          </w:p>
        </w:tc>
        <w:tc>
          <w:tcPr>
            <w:tcW w:w="1620" w:type="dxa"/>
            <w:gridSpan w:val="2"/>
          </w:tcPr>
          <w:p w:rsidR="0055412A" w:rsidRDefault="00323C90">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55412A" w:rsidRDefault="00323C90">
            <w:pPr>
              <w:tabs>
                <w:tab w:val="left" w:pos="540"/>
              </w:tabs>
              <w:ind w:leftChars="-64" w:left="-132" w:rightChars="-50" w:right="-105" w:hanging="2"/>
              <w:jc w:val="center"/>
              <w:rPr>
                <w:rFonts w:ascii="宋体" w:hAnsi="宋体" w:cs="宋体"/>
                <w:szCs w:val="21"/>
              </w:rPr>
            </w:pPr>
            <w:r>
              <w:rPr>
                <w:rFonts w:hint="eastAsia"/>
              </w:rPr>
              <w:t>万元</w:t>
            </w:r>
          </w:p>
        </w:tc>
      </w:tr>
      <w:tr w:rsidR="0055412A">
        <w:trPr>
          <w:jc w:val="center"/>
        </w:trPr>
        <w:tc>
          <w:tcPr>
            <w:tcW w:w="2244" w:type="dxa"/>
            <w:vMerge/>
          </w:tcPr>
          <w:p w:rsidR="0055412A" w:rsidRDefault="0055412A">
            <w:pPr>
              <w:tabs>
                <w:tab w:val="left" w:pos="540"/>
              </w:tabs>
              <w:ind w:leftChars="-64" w:left="-132" w:rightChars="-50" w:right="-105" w:hanging="2"/>
              <w:jc w:val="center"/>
              <w:rPr>
                <w:rFonts w:ascii="宋体" w:hAnsi="宋体" w:cs="宋体"/>
                <w:szCs w:val="21"/>
              </w:rPr>
            </w:pPr>
          </w:p>
        </w:tc>
        <w:tc>
          <w:tcPr>
            <w:tcW w:w="1418" w:type="dxa"/>
          </w:tcPr>
          <w:p w:rsidR="0055412A" w:rsidRDefault="00323C90">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55412A" w:rsidRDefault="0055412A">
            <w:pPr>
              <w:tabs>
                <w:tab w:val="left" w:pos="540"/>
              </w:tabs>
              <w:ind w:leftChars="-64" w:left="-132" w:rightChars="-50" w:right="-105" w:hanging="2"/>
              <w:jc w:val="center"/>
              <w:rPr>
                <w:rFonts w:ascii="宋体" w:hAnsi="宋体" w:cs="宋体"/>
                <w:szCs w:val="21"/>
              </w:rPr>
            </w:pPr>
          </w:p>
        </w:tc>
      </w:tr>
      <w:tr w:rsidR="0055412A">
        <w:trPr>
          <w:jc w:val="center"/>
        </w:trPr>
        <w:tc>
          <w:tcPr>
            <w:tcW w:w="2244" w:type="dxa"/>
            <w:vMerge/>
          </w:tcPr>
          <w:p w:rsidR="0055412A" w:rsidRDefault="0055412A">
            <w:pPr>
              <w:tabs>
                <w:tab w:val="left" w:pos="540"/>
              </w:tabs>
              <w:ind w:leftChars="-64" w:left="-132" w:rightChars="-50" w:right="-105" w:hanging="2"/>
              <w:jc w:val="center"/>
              <w:rPr>
                <w:rFonts w:ascii="宋体" w:hAnsi="宋体" w:cs="宋体"/>
                <w:szCs w:val="21"/>
              </w:rPr>
            </w:pPr>
          </w:p>
        </w:tc>
        <w:tc>
          <w:tcPr>
            <w:tcW w:w="1418" w:type="dxa"/>
          </w:tcPr>
          <w:p w:rsidR="0055412A" w:rsidRDefault="00323C90">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55412A" w:rsidRDefault="0055412A">
            <w:pPr>
              <w:tabs>
                <w:tab w:val="left" w:pos="540"/>
              </w:tabs>
              <w:ind w:leftChars="-64" w:left="-132" w:rightChars="-50" w:right="-105" w:hanging="2"/>
              <w:jc w:val="center"/>
              <w:rPr>
                <w:rFonts w:ascii="宋体" w:hAnsi="宋体" w:cs="宋体"/>
                <w:szCs w:val="21"/>
              </w:rPr>
            </w:pPr>
          </w:p>
        </w:tc>
        <w:tc>
          <w:tcPr>
            <w:tcW w:w="1620" w:type="dxa"/>
            <w:gridSpan w:val="2"/>
          </w:tcPr>
          <w:p w:rsidR="0055412A" w:rsidRDefault="00323C90">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55412A" w:rsidRDefault="0055412A">
            <w:pPr>
              <w:tabs>
                <w:tab w:val="left" w:pos="540"/>
              </w:tabs>
              <w:ind w:leftChars="-64" w:left="-132" w:rightChars="-50" w:right="-105" w:hanging="2"/>
              <w:jc w:val="center"/>
              <w:rPr>
                <w:rFonts w:ascii="宋体" w:hAnsi="宋体" w:cs="宋体"/>
                <w:szCs w:val="21"/>
              </w:rPr>
            </w:pPr>
          </w:p>
        </w:tc>
      </w:tr>
      <w:tr w:rsidR="0055412A">
        <w:trPr>
          <w:jc w:val="center"/>
        </w:trPr>
        <w:tc>
          <w:tcPr>
            <w:tcW w:w="2244" w:type="dxa"/>
            <w:vMerge w:val="restart"/>
          </w:tcPr>
          <w:p w:rsidR="0055412A" w:rsidRDefault="0055412A">
            <w:pPr>
              <w:tabs>
                <w:tab w:val="left" w:pos="540"/>
              </w:tabs>
              <w:ind w:leftChars="-64" w:left="-132" w:rightChars="-50" w:right="-105" w:hanging="2"/>
              <w:jc w:val="center"/>
            </w:pPr>
          </w:p>
          <w:p w:rsidR="0055412A" w:rsidRDefault="00323C90">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55412A" w:rsidRDefault="00323C90">
            <w:pPr>
              <w:tabs>
                <w:tab w:val="left" w:pos="540"/>
              </w:tabs>
              <w:ind w:leftChars="-64" w:left="-132" w:rightChars="-50" w:right="-105" w:hanging="2"/>
              <w:jc w:val="center"/>
            </w:pPr>
            <w:r>
              <w:rPr>
                <w:rFonts w:hint="eastAsia"/>
              </w:rPr>
              <w:t>许可证号</w:t>
            </w:r>
          </w:p>
        </w:tc>
        <w:tc>
          <w:tcPr>
            <w:tcW w:w="1460" w:type="dxa"/>
          </w:tcPr>
          <w:p w:rsidR="0055412A" w:rsidRDefault="0055412A">
            <w:pPr>
              <w:tabs>
                <w:tab w:val="left" w:pos="540"/>
              </w:tabs>
              <w:ind w:leftChars="-64" w:left="-132" w:rightChars="-50" w:right="-105" w:hanging="2"/>
              <w:jc w:val="center"/>
              <w:rPr>
                <w:rFonts w:ascii="宋体" w:hAnsi="宋体" w:cs="宋体"/>
                <w:szCs w:val="21"/>
              </w:rPr>
            </w:pPr>
          </w:p>
        </w:tc>
        <w:tc>
          <w:tcPr>
            <w:tcW w:w="1620" w:type="dxa"/>
            <w:gridSpan w:val="2"/>
          </w:tcPr>
          <w:p w:rsidR="0055412A" w:rsidRDefault="00323C90">
            <w:pPr>
              <w:tabs>
                <w:tab w:val="left" w:pos="540"/>
              </w:tabs>
              <w:ind w:leftChars="-64" w:left="-132" w:rightChars="-50" w:right="-105" w:hanging="2"/>
              <w:jc w:val="center"/>
            </w:pPr>
            <w:r>
              <w:rPr>
                <w:rFonts w:hint="eastAsia"/>
              </w:rPr>
              <w:t>有效期</w:t>
            </w:r>
          </w:p>
        </w:tc>
        <w:tc>
          <w:tcPr>
            <w:tcW w:w="3697" w:type="dxa"/>
            <w:gridSpan w:val="3"/>
          </w:tcPr>
          <w:p w:rsidR="0055412A" w:rsidRDefault="0055412A">
            <w:pPr>
              <w:tabs>
                <w:tab w:val="left" w:pos="540"/>
              </w:tabs>
              <w:ind w:leftChars="-64" w:left="-132" w:rightChars="-50" w:right="-105" w:hanging="2"/>
              <w:jc w:val="center"/>
              <w:rPr>
                <w:rFonts w:ascii="宋体" w:hAnsi="宋体" w:cs="宋体"/>
                <w:szCs w:val="21"/>
              </w:rPr>
            </w:pPr>
          </w:p>
        </w:tc>
      </w:tr>
      <w:tr w:rsidR="0055412A">
        <w:trPr>
          <w:jc w:val="center"/>
        </w:trPr>
        <w:tc>
          <w:tcPr>
            <w:tcW w:w="2244" w:type="dxa"/>
            <w:vMerge/>
          </w:tcPr>
          <w:p w:rsidR="0055412A" w:rsidRDefault="0055412A">
            <w:pPr>
              <w:tabs>
                <w:tab w:val="left" w:pos="540"/>
              </w:tabs>
              <w:ind w:leftChars="-64" w:left="-132" w:rightChars="-50" w:right="-105" w:hanging="2"/>
              <w:jc w:val="center"/>
              <w:rPr>
                <w:rFonts w:ascii="宋体" w:hAnsi="宋体" w:cs="宋体"/>
                <w:szCs w:val="21"/>
              </w:rPr>
            </w:pPr>
          </w:p>
        </w:tc>
        <w:tc>
          <w:tcPr>
            <w:tcW w:w="1418" w:type="dxa"/>
          </w:tcPr>
          <w:p w:rsidR="0055412A" w:rsidRDefault="00323C90">
            <w:pPr>
              <w:tabs>
                <w:tab w:val="left" w:pos="540"/>
              </w:tabs>
              <w:ind w:leftChars="-64" w:left="-132" w:rightChars="-50" w:right="-105" w:hanging="2"/>
              <w:jc w:val="center"/>
            </w:pPr>
            <w:r>
              <w:rPr>
                <w:rFonts w:hint="eastAsia"/>
              </w:rPr>
              <w:t>发证机关</w:t>
            </w:r>
          </w:p>
        </w:tc>
        <w:tc>
          <w:tcPr>
            <w:tcW w:w="6777" w:type="dxa"/>
            <w:gridSpan w:val="6"/>
          </w:tcPr>
          <w:p w:rsidR="0055412A" w:rsidRDefault="0055412A">
            <w:pPr>
              <w:tabs>
                <w:tab w:val="left" w:pos="540"/>
              </w:tabs>
              <w:ind w:leftChars="-64" w:left="-132" w:rightChars="-50" w:right="-105" w:hanging="2"/>
              <w:jc w:val="center"/>
              <w:rPr>
                <w:rFonts w:ascii="宋体" w:hAnsi="宋体" w:cs="宋体"/>
                <w:szCs w:val="21"/>
              </w:rPr>
            </w:pPr>
          </w:p>
        </w:tc>
      </w:tr>
      <w:tr w:rsidR="0055412A">
        <w:trPr>
          <w:jc w:val="center"/>
        </w:trPr>
        <w:tc>
          <w:tcPr>
            <w:tcW w:w="2244" w:type="dxa"/>
            <w:vMerge/>
          </w:tcPr>
          <w:p w:rsidR="0055412A" w:rsidRDefault="0055412A">
            <w:pPr>
              <w:tabs>
                <w:tab w:val="left" w:pos="540"/>
              </w:tabs>
              <w:ind w:leftChars="-64" w:left="-132" w:rightChars="-50" w:right="-105" w:hanging="2"/>
              <w:jc w:val="center"/>
              <w:rPr>
                <w:rFonts w:ascii="宋体" w:hAnsi="宋体" w:cs="宋体"/>
                <w:szCs w:val="21"/>
              </w:rPr>
            </w:pPr>
          </w:p>
        </w:tc>
        <w:tc>
          <w:tcPr>
            <w:tcW w:w="1418" w:type="dxa"/>
          </w:tcPr>
          <w:p w:rsidR="0055412A" w:rsidRDefault="00323C90">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55412A" w:rsidRDefault="0055412A">
            <w:pPr>
              <w:tabs>
                <w:tab w:val="left" w:pos="540"/>
              </w:tabs>
              <w:ind w:leftChars="-64" w:left="-132" w:rightChars="-50" w:right="-105" w:hanging="2"/>
              <w:jc w:val="center"/>
              <w:rPr>
                <w:rFonts w:ascii="宋体" w:hAnsi="宋体" w:cs="宋体"/>
                <w:szCs w:val="21"/>
              </w:rPr>
            </w:pPr>
          </w:p>
        </w:tc>
      </w:tr>
    </w:tbl>
    <w:p w:rsidR="0055412A" w:rsidRDefault="00323C90">
      <w:pPr>
        <w:tabs>
          <w:tab w:val="left" w:pos="4860"/>
          <w:tab w:val="left" w:pos="5400"/>
          <w:tab w:val="left" w:pos="5580"/>
        </w:tabs>
      </w:pPr>
      <w:r>
        <w:rPr>
          <w:rFonts w:hint="eastAsia"/>
        </w:rPr>
        <w:t>说明：</w:t>
      </w:r>
    </w:p>
    <w:p w:rsidR="0055412A" w:rsidRDefault="00323C90">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55412A" w:rsidRDefault="00323C90">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55412A" w:rsidRDefault="0055412A">
      <w:pPr>
        <w:numPr>
          <w:ilvl w:val="255"/>
          <w:numId w:val="0"/>
        </w:numPr>
        <w:tabs>
          <w:tab w:val="left" w:pos="540"/>
        </w:tabs>
        <w:rPr>
          <w:rFonts w:ascii="宋体" w:eastAsia="宋体" w:hAnsi="宋体" w:cs="宋体"/>
          <w:b/>
          <w:sz w:val="24"/>
          <w:lang w:val="en-GB"/>
        </w:rPr>
      </w:pPr>
    </w:p>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bCs/>
          <w:sz w:val="24"/>
        </w:rPr>
      </w:pPr>
      <w:r>
        <w:rPr>
          <w:rFonts w:eastAsia="宋体"/>
          <w:b/>
          <w:bCs/>
          <w:sz w:val="24"/>
        </w:rPr>
        <w:t>签发日期：年月日</w:t>
      </w:r>
    </w:p>
    <w:p w:rsidR="0055412A" w:rsidRDefault="00323C90">
      <w:pPr>
        <w:spacing w:line="360" w:lineRule="auto"/>
        <w:outlineLvl w:val="2"/>
        <w:rPr>
          <w:rFonts w:eastAsia="宋体"/>
          <w:sz w:val="24"/>
        </w:rPr>
      </w:pPr>
      <w:bookmarkStart w:id="104" w:name="_Toc32229"/>
      <w:r>
        <w:rPr>
          <w:rFonts w:eastAsia="宋体"/>
          <w:b/>
          <w:sz w:val="24"/>
        </w:rPr>
        <w:t>（此处加盖投标人单位公章）</w:t>
      </w:r>
      <w:bookmarkEnd w:id="104"/>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numPr>
          <w:ilvl w:val="255"/>
          <w:numId w:val="0"/>
        </w:numPr>
        <w:tabs>
          <w:tab w:val="left" w:pos="540"/>
        </w:tabs>
        <w:rPr>
          <w:rFonts w:ascii="宋体" w:eastAsia="宋体" w:hAnsi="宋体" w:cs="宋体"/>
          <w:b/>
          <w:sz w:val="24"/>
        </w:rPr>
      </w:pPr>
    </w:p>
    <w:p w:rsidR="0055412A" w:rsidRDefault="0055412A">
      <w:pPr>
        <w:pStyle w:val="22"/>
      </w:pPr>
    </w:p>
    <w:p w:rsidR="0055412A" w:rsidRDefault="0055412A"/>
    <w:p w:rsidR="0055412A" w:rsidRDefault="0055412A">
      <w:pPr>
        <w:pStyle w:val="22"/>
      </w:pPr>
    </w:p>
    <w:p w:rsidR="0055412A" w:rsidRDefault="0055412A"/>
    <w:p w:rsidR="0055412A" w:rsidRDefault="00323C90">
      <w:pPr>
        <w:numPr>
          <w:ilvl w:val="255"/>
          <w:numId w:val="0"/>
        </w:numPr>
        <w:tabs>
          <w:tab w:val="left" w:pos="540"/>
        </w:tabs>
        <w:outlineLvl w:val="2"/>
        <w:rPr>
          <w:rFonts w:ascii="宋体" w:eastAsia="宋体" w:hAnsi="宋体" w:cs="宋体"/>
          <w:b/>
          <w:sz w:val="24"/>
        </w:rPr>
      </w:pPr>
      <w:bookmarkStart w:id="105" w:name="_Toc6371"/>
      <w:r>
        <w:rPr>
          <w:rFonts w:ascii="宋体" w:eastAsia="宋体" w:hAnsi="宋体" w:cs="宋体" w:hint="eastAsia"/>
          <w:b/>
          <w:sz w:val="24"/>
        </w:rPr>
        <w:lastRenderedPageBreak/>
        <w:t>（二）有效业绩</w:t>
      </w:r>
      <w:bookmarkEnd w:id="105"/>
    </w:p>
    <w:p w:rsidR="0055412A" w:rsidRDefault="00323C90">
      <w:pPr>
        <w:ind w:firstLineChars="100" w:firstLine="210"/>
        <w:rPr>
          <w:rFonts w:eastAsia="宋体"/>
          <w:szCs w:val="21"/>
        </w:rPr>
      </w:pPr>
      <w:r>
        <w:rPr>
          <w:rFonts w:eastAsia="宋体"/>
          <w:szCs w:val="21"/>
        </w:rPr>
        <w:t>供应商名称：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867"/>
        <w:gridCol w:w="1084"/>
        <w:gridCol w:w="1742"/>
        <w:gridCol w:w="1568"/>
        <w:gridCol w:w="1141"/>
        <w:gridCol w:w="1318"/>
      </w:tblGrid>
      <w:tr w:rsidR="0055412A">
        <w:trPr>
          <w:trHeight w:val="1018"/>
        </w:trPr>
        <w:tc>
          <w:tcPr>
            <w:tcW w:w="834" w:type="dxa"/>
            <w:noWrap/>
            <w:vAlign w:val="center"/>
          </w:tcPr>
          <w:p w:rsidR="0055412A" w:rsidRDefault="00323C90">
            <w:pPr>
              <w:jc w:val="center"/>
              <w:rPr>
                <w:szCs w:val="21"/>
              </w:rPr>
            </w:pPr>
            <w:r>
              <w:rPr>
                <w:szCs w:val="21"/>
              </w:rPr>
              <w:t>序号</w:t>
            </w:r>
          </w:p>
        </w:tc>
        <w:tc>
          <w:tcPr>
            <w:tcW w:w="1867" w:type="dxa"/>
            <w:noWrap/>
            <w:vAlign w:val="center"/>
          </w:tcPr>
          <w:p w:rsidR="0055412A" w:rsidRDefault="00323C90">
            <w:pPr>
              <w:rPr>
                <w:szCs w:val="21"/>
              </w:rPr>
            </w:pPr>
            <w:r>
              <w:rPr>
                <w:szCs w:val="21"/>
              </w:rPr>
              <w:t>采购人</w:t>
            </w:r>
            <w:r>
              <w:rPr>
                <w:rFonts w:hint="eastAsia"/>
                <w:szCs w:val="21"/>
              </w:rPr>
              <w:t>名称</w:t>
            </w:r>
          </w:p>
        </w:tc>
        <w:tc>
          <w:tcPr>
            <w:tcW w:w="1084" w:type="dxa"/>
            <w:noWrap/>
            <w:vAlign w:val="center"/>
          </w:tcPr>
          <w:p w:rsidR="0055412A" w:rsidRDefault="00323C90">
            <w:pPr>
              <w:jc w:val="center"/>
              <w:rPr>
                <w:szCs w:val="21"/>
              </w:rPr>
            </w:pPr>
            <w:r>
              <w:rPr>
                <w:szCs w:val="21"/>
              </w:rPr>
              <w:t>项目名称</w:t>
            </w:r>
          </w:p>
        </w:tc>
        <w:tc>
          <w:tcPr>
            <w:tcW w:w="1742" w:type="dxa"/>
            <w:noWrap/>
            <w:vAlign w:val="center"/>
          </w:tcPr>
          <w:p w:rsidR="0055412A" w:rsidRDefault="00323C90">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55412A" w:rsidRDefault="00323C90">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55412A" w:rsidRDefault="00323C90">
            <w:pPr>
              <w:jc w:val="center"/>
              <w:rPr>
                <w:szCs w:val="21"/>
              </w:rPr>
            </w:pPr>
            <w:r>
              <w:rPr>
                <w:szCs w:val="21"/>
              </w:rPr>
              <w:t>联系人</w:t>
            </w:r>
          </w:p>
        </w:tc>
        <w:tc>
          <w:tcPr>
            <w:tcW w:w="1318" w:type="dxa"/>
            <w:noWrap/>
            <w:vAlign w:val="center"/>
          </w:tcPr>
          <w:p w:rsidR="0055412A" w:rsidRDefault="00323C90">
            <w:pPr>
              <w:jc w:val="center"/>
              <w:rPr>
                <w:szCs w:val="21"/>
              </w:rPr>
            </w:pPr>
            <w:r>
              <w:rPr>
                <w:szCs w:val="21"/>
              </w:rPr>
              <w:t>联系电话</w:t>
            </w:r>
          </w:p>
        </w:tc>
      </w:tr>
      <w:tr w:rsidR="0055412A">
        <w:trPr>
          <w:trHeight w:val="565"/>
        </w:trPr>
        <w:tc>
          <w:tcPr>
            <w:tcW w:w="834" w:type="dxa"/>
            <w:noWrap/>
          </w:tcPr>
          <w:p w:rsidR="0055412A" w:rsidRDefault="00323C90">
            <w:pPr>
              <w:jc w:val="center"/>
              <w:rPr>
                <w:szCs w:val="21"/>
              </w:rPr>
            </w:pPr>
            <w:r>
              <w:rPr>
                <w:rFonts w:hint="eastAsia"/>
                <w:szCs w:val="21"/>
              </w:rPr>
              <w:t>1</w:t>
            </w:r>
          </w:p>
        </w:tc>
        <w:tc>
          <w:tcPr>
            <w:tcW w:w="1867" w:type="dxa"/>
            <w:noWrap/>
          </w:tcPr>
          <w:p w:rsidR="0055412A" w:rsidRDefault="0055412A">
            <w:pPr>
              <w:rPr>
                <w:szCs w:val="21"/>
              </w:rPr>
            </w:pPr>
          </w:p>
        </w:tc>
        <w:tc>
          <w:tcPr>
            <w:tcW w:w="1084" w:type="dxa"/>
            <w:noWrap/>
          </w:tcPr>
          <w:p w:rsidR="0055412A" w:rsidRDefault="0055412A">
            <w:pPr>
              <w:rPr>
                <w:szCs w:val="21"/>
              </w:rPr>
            </w:pPr>
          </w:p>
        </w:tc>
        <w:tc>
          <w:tcPr>
            <w:tcW w:w="1742" w:type="dxa"/>
            <w:noWrap/>
          </w:tcPr>
          <w:p w:rsidR="0055412A" w:rsidRDefault="0055412A">
            <w:pPr>
              <w:rPr>
                <w:szCs w:val="21"/>
              </w:rPr>
            </w:pPr>
          </w:p>
        </w:tc>
        <w:tc>
          <w:tcPr>
            <w:tcW w:w="1568" w:type="dxa"/>
            <w:noWrap/>
          </w:tcPr>
          <w:p w:rsidR="0055412A" w:rsidRDefault="0055412A">
            <w:pPr>
              <w:rPr>
                <w:szCs w:val="21"/>
              </w:rPr>
            </w:pPr>
          </w:p>
        </w:tc>
        <w:tc>
          <w:tcPr>
            <w:tcW w:w="1141" w:type="dxa"/>
            <w:noWrap/>
          </w:tcPr>
          <w:p w:rsidR="0055412A" w:rsidRDefault="0055412A">
            <w:pPr>
              <w:rPr>
                <w:szCs w:val="21"/>
              </w:rPr>
            </w:pPr>
          </w:p>
        </w:tc>
        <w:tc>
          <w:tcPr>
            <w:tcW w:w="1318" w:type="dxa"/>
            <w:noWrap/>
          </w:tcPr>
          <w:p w:rsidR="0055412A" w:rsidRDefault="0055412A">
            <w:pPr>
              <w:rPr>
                <w:szCs w:val="21"/>
              </w:rPr>
            </w:pPr>
          </w:p>
        </w:tc>
      </w:tr>
      <w:tr w:rsidR="0055412A">
        <w:trPr>
          <w:trHeight w:val="565"/>
        </w:trPr>
        <w:tc>
          <w:tcPr>
            <w:tcW w:w="834" w:type="dxa"/>
            <w:noWrap/>
          </w:tcPr>
          <w:p w:rsidR="0055412A" w:rsidRDefault="00323C90">
            <w:pPr>
              <w:jc w:val="center"/>
              <w:rPr>
                <w:szCs w:val="21"/>
              </w:rPr>
            </w:pPr>
            <w:r>
              <w:rPr>
                <w:rFonts w:hint="eastAsia"/>
                <w:szCs w:val="21"/>
              </w:rPr>
              <w:t>2</w:t>
            </w:r>
          </w:p>
        </w:tc>
        <w:tc>
          <w:tcPr>
            <w:tcW w:w="1867" w:type="dxa"/>
            <w:noWrap/>
          </w:tcPr>
          <w:p w:rsidR="0055412A" w:rsidRDefault="0055412A">
            <w:pPr>
              <w:rPr>
                <w:szCs w:val="21"/>
              </w:rPr>
            </w:pPr>
          </w:p>
        </w:tc>
        <w:tc>
          <w:tcPr>
            <w:tcW w:w="1084" w:type="dxa"/>
            <w:noWrap/>
          </w:tcPr>
          <w:p w:rsidR="0055412A" w:rsidRDefault="0055412A">
            <w:pPr>
              <w:rPr>
                <w:szCs w:val="21"/>
              </w:rPr>
            </w:pPr>
          </w:p>
        </w:tc>
        <w:tc>
          <w:tcPr>
            <w:tcW w:w="1742" w:type="dxa"/>
            <w:noWrap/>
          </w:tcPr>
          <w:p w:rsidR="0055412A" w:rsidRDefault="0055412A">
            <w:pPr>
              <w:rPr>
                <w:szCs w:val="21"/>
              </w:rPr>
            </w:pPr>
          </w:p>
        </w:tc>
        <w:tc>
          <w:tcPr>
            <w:tcW w:w="1568" w:type="dxa"/>
            <w:noWrap/>
          </w:tcPr>
          <w:p w:rsidR="0055412A" w:rsidRDefault="0055412A">
            <w:pPr>
              <w:rPr>
                <w:szCs w:val="21"/>
              </w:rPr>
            </w:pPr>
          </w:p>
        </w:tc>
        <w:tc>
          <w:tcPr>
            <w:tcW w:w="1141" w:type="dxa"/>
            <w:noWrap/>
          </w:tcPr>
          <w:p w:rsidR="0055412A" w:rsidRDefault="0055412A">
            <w:pPr>
              <w:rPr>
                <w:szCs w:val="21"/>
              </w:rPr>
            </w:pPr>
          </w:p>
        </w:tc>
        <w:tc>
          <w:tcPr>
            <w:tcW w:w="1318" w:type="dxa"/>
            <w:noWrap/>
          </w:tcPr>
          <w:p w:rsidR="0055412A" w:rsidRDefault="0055412A">
            <w:pPr>
              <w:rPr>
                <w:szCs w:val="21"/>
              </w:rPr>
            </w:pPr>
          </w:p>
        </w:tc>
      </w:tr>
      <w:tr w:rsidR="0055412A">
        <w:trPr>
          <w:trHeight w:val="565"/>
        </w:trPr>
        <w:tc>
          <w:tcPr>
            <w:tcW w:w="834" w:type="dxa"/>
            <w:noWrap/>
          </w:tcPr>
          <w:p w:rsidR="0055412A" w:rsidRDefault="00323C90">
            <w:pPr>
              <w:jc w:val="center"/>
              <w:rPr>
                <w:szCs w:val="21"/>
              </w:rPr>
            </w:pPr>
            <w:r>
              <w:rPr>
                <w:rFonts w:hint="eastAsia"/>
                <w:szCs w:val="21"/>
              </w:rPr>
              <w:t>3</w:t>
            </w:r>
          </w:p>
        </w:tc>
        <w:tc>
          <w:tcPr>
            <w:tcW w:w="1867" w:type="dxa"/>
            <w:noWrap/>
          </w:tcPr>
          <w:p w:rsidR="0055412A" w:rsidRDefault="0055412A">
            <w:pPr>
              <w:rPr>
                <w:szCs w:val="21"/>
              </w:rPr>
            </w:pPr>
          </w:p>
        </w:tc>
        <w:tc>
          <w:tcPr>
            <w:tcW w:w="1084" w:type="dxa"/>
            <w:noWrap/>
          </w:tcPr>
          <w:p w:rsidR="0055412A" w:rsidRDefault="0055412A">
            <w:pPr>
              <w:rPr>
                <w:szCs w:val="21"/>
              </w:rPr>
            </w:pPr>
          </w:p>
        </w:tc>
        <w:tc>
          <w:tcPr>
            <w:tcW w:w="1742" w:type="dxa"/>
            <w:noWrap/>
          </w:tcPr>
          <w:p w:rsidR="0055412A" w:rsidRDefault="0055412A">
            <w:pPr>
              <w:rPr>
                <w:szCs w:val="21"/>
              </w:rPr>
            </w:pPr>
          </w:p>
        </w:tc>
        <w:tc>
          <w:tcPr>
            <w:tcW w:w="1568" w:type="dxa"/>
            <w:noWrap/>
          </w:tcPr>
          <w:p w:rsidR="0055412A" w:rsidRDefault="0055412A">
            <w:pPr>
              <w:rPr>
                <w:szCs w:val="21"/>
              </w:rPr>
            </w:pPr>
          </w:p>
        </w:tc>
        <w:tc>
          <w:tcPr>
            <w:tcW w:w="1141" w:type="dxa"/>
            <w:noWrap/>
          </w:tcPr>
          <w:p w:rsidR="0055412A" w:rsidRDefault="0055412A">
            <w:pPr>
              <w:rPr>
                <w:szCs w:val="21"/>
              </w:rPr>
            </w:pPr>
          </w:p>
        </w:tc>
        <w:tc>
          <w:tcPr>
            <w:tcW w:w="1318" w:type="dxa"/>
            <w:noWrap/>
          </w:tcPr>
          <w:p w:rsidR="0055412A" w:rsidRDefault="0055412A">
            <w:pPr>
              <w:rPr>
                <w:szCs w:val="21"/>
              </w:rPr>
            </w:pPr>
          </w:p>
        </w:tc>
      </w:tr>
      <w:tr w:rsidR="0055412A">
        <w:trPr>
          <w:trHeight w:val="565"/>
        </w:trPr>
        <w:tc>
          <w:tcPr>
            <w:tcW w:w="834" w:type="dxa"/>
            <w:noWrap/>
          </w:tcPr>
          <w:p w:rsidR="0055412A" w:rsidRDefault="00323C90">
            <w:pPr>
              <w:jc w:val="center"/>
              <w:rPr>
                <w:szCs w:val="21"/>
              </w:rPr>
            </w:pPr>
            <w:r>
              <w:rPr>
                <w:rFonts w:hint="eastAsia"/>
                <w:szCs w:val="21"/>
              </w:rPr>
              <w:t>4</w:t>
            </w:r>
          </w:p>
        </w:tc>
        <w:tc>
          <w:tcPr>
            <w:tcW w:w="1867" w:type="dxa"/>
            <w:noWrap/>
          </w:tcPr>
          <w:p w:rsidR="0055412A" w:rsidRDefault="0055412A">
            <w:pPr>
              <w:rPr>
                <w:szCs w:val="21"/>
              </w:rPr>
            </w:pPr>
          </w:p>
        </w:tc>
        <w:tc>
          <w:tcPr>
            <w:tcW w:w="1084" w:type="dxa"/>
            <w:noWrap/>
          </w:tcPr>
          <w:p w:rsidR="0055412A" w:rsidRDefault="0055412A">
            <w:pPr>
              <w:rPr>
                <w:szCs w:val="21"/>
              </w:rPr>
            </w:pPr>
          </w:p>
        </w:tc>
        <w:tc>
          <w:tcPr>
            <w:tcW w:w="1742" w:type="dxa"/>
            <w:noWrap/>
          </w:tcPr>
          <w:p w:rsidR="0055412A" w:rsidRDefault="0055412A">
            <w:pPr>
              <w:rPr>
                <w:szCs w:val="21"/>
              </w:rPr>
            </w:pPr>
          </w:p>
        </w:tc>
        <w:tc>
          <w:tcPr>
            <w:tcW w:w="1568" w:type="dxa"/>
            <w:noWrap/>
          </w:tcPr>
          <w:p w:rsidR="0055412A" w:rsidRDefault="0055412A">
            <w:pPr>
              <w:rPr>
                <w:szCs w:val="21"/>
              </w:rPr>
            </w:pPr>
          </w:p>
        </w:tc>
        <w:tc>
          <w:tcPr>
            <w:tcW w:w="1141" w:type="dxa"/>
            <w:noWrap/>
          </w:tcPr>
          <w:p w:rsidR="0055412A" w:rsidRDefault="0055412A">
            <w:pPr>
              <w:rPr>
                <w:szCs w:val="21"/>
              </w:rPr>
            </w:pPr>
          </w:p>
        </w:tc>
        <w:tc>
          <w:tcPr>
            <w:tcW w:w="1318" w:type="dxa"/>
            <w:noWrap/>
          </w:tcPr>
          <w:p w:rsidR="0055412A" w:rsidRDefault="0055412A">
            <w:pPr>
              <w:rPr>
                <w:szCs w:val="21"/>
              </w:rPr>
            </w:pPr>
          </w:p>
        </w:tc>
      </w:tr>
      <w:tr w:rsidR="0055412A">
        <w:trPr>
          <w:trHeight w:val="565"/>
        </w:trPr>
        <w:tc>
          <w:tcPr>
            <w:tcW w:w="834" w:type="dxa"/>
            <w:noWrap/>
          </w:tcPr>
          <w:p w:rsidR="0055412A" w:rsidRDefault="0055412A">
            <w:pPr>
              <w:rPr>
                <w:szCs w:val="21"/>
              </w:rPr>
            </w:pPr>
          </w:p>
        </w:tc>
        <w:tc>
          <w:tcPr>
            <w:tcW w:w="1867" w:type="dxa"/>
            <w:noWrap/>
          </w:tcPr>
          <w:p w:rsidR="0055412A" w:rsidRDefault="0055412A">
            <w:pPr>
              <w:rPr>
                <w:szCs w:val="21"/>
              </w:rPr>
            </w:pPr>
          </w:p>
        </w:tc>
        <w:tc>
          <w:tcPr>
            <w:tcW w:w="1084" w:type="dxa"/>
            <w:noWrap/>
          </w:tcPr>
          <w:p w:rsidR="0055412A" w:rsidRDefault="0055412A">
            <w:pPr>
              <w:rPr>
                <w:szCs w:val="21"/>
              </w:rPr>
            </w:pPr>
          </w:p>
        </w:tc>
        <w:tc>
          <w:tcPr>
            <w:tcW w:w="1742" w:type="dxa"/>
            <w:noWrap/>
          </w:tcPr>
          <w:p w:rsidR="0055412A" w:rsidRDefault="0055412A">
            <w:pPr>
              <w:rPr>
                <w:szCs w:val="21"/>
              </w:rPr>
            </w:pPr>
          </w:p>
        </w:tc>
        <w:tc>
          <w:tcPr>
            <w:tcW w:w="1568" w:type="dxa"/>
            <w:noWrap/>
          </w:tcPr>
          <w:p w:rsidR="0055412A" w:rsidRDefault="0055412A">
            <w:pPr>
              <w:rPr>
                <w:szCs w:val="21"/>
              </w:rPr>
            </w:pPr>
          </w:p>
        </w:tc>
        <w:tc>
          <w:tcPr>
            <w:tcW w:w="1141" w:type="dxa"/>
            <w:noWrap/>
          </w:tcPr>
          <w:p w:rsidR="0055412A" w:rsidRDefault="0055412A">
            <w:pPr>
              <w:rPr>
                <w:szCs w:val="21"/>
              </w:rPr>
            </w:pPr>
          </w:p>
        </w:tc>
        <w:tc>
          <w:tcPr>
            <w:tcW w:w="1318" w:type="dxa"/>
            <w:noWrap/>
          </w:tcPr>
          <w:p w:rsidR="0055412A" w:rsidRDefault="0055412A">
            <w:pPr>
              <w:rPr>
                <w:szCs w:val="21"/>
              </w:rPr>
            </w:pPr>
          </w:p>
        </w:tc>
      </w:tr>
    </w:tbl>
    <w:p w:rsidR="0055412A" w:rsidRDefault="0055412A"/>
    <w:p w:rsidR="0055412A" w:rsidRDefault="00323C90">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55412A" w:rsidRDefault="0055412A">
      <w:pPr>
        <w:numPr>
          <w:ilvl w:val="255"/>
          <w:numId w:val="0"/>
        </w:numPr>
        <w:spacing w:line="560" w:lineRule="exact"/>
        <w:ind w:left="420"/>
        <w:rPr>
          <w:rFonts w:eastAsia="宋体"/>
        </w:rPr>
      </w:pPr>
    </w:p>
    <w:p w:rsidR="0055412A" w:rsidRDefault="0055412A"/>
    <w:p w:rsidR="0055412A" w:rsidRDefault="00323C90">
      <w:pPr>
        <w:spacing w:line="360" w:lineRule="auto"/>
        <w:rPr>
          <w:rFonts w:eastAsia="宋体"/>
          <w:sz w:val="24"/>
        </w:rPr>
      </w:pPr>
      <w:r>
        <w:rPr>
          <w:rFonts w:eastAsia="宋体"/>
          <w:b/>
          <w:bCs/>
          <w:sz w:val="24"/>
        </w:rPr>
        <w:t>投标人单位名称：</w:t>
      </w:r>
    </w:p>
    <w:p w:rsidR="0055412A" w:rsidRDefault="00323C90">
      <w:pPr>
        <w:spacing w:line="360" w:lineRule="auto"/>
        <w:rPr>
          <w:rFonts w:eastAsia="宋体"/>
          <w:b/>
          <w:bCs/>
          <w:sz w:val="24"/>
        </w:rPr>
      </w:pPr>
      <w:r>
        <w:rPr>
          <w:rFonts w:eastAsia="宋体"/>
          <w:b/>
          <w:bCs/>
          <w:sz w:val="24"/>
        </w:rPr>
        <w:t>签发日期：年月日</w:t>
      </w:r>
    </w:p>
    <w:p w:rsidR="0055412A" w:rsidRDefault="00323C90">
      <w:pPr>
        <w:spacing w:line="360" w:lineRule="auto"/>
        <w:outlineLvl w:val="1"/>
        <w:rPr>
          <w:rFonts w:eastAsia="宋体"/>
          <w:sz w:val="24"/>
        </w:rPr>
      </w:pPr>
      <w:bookmarkStart w:id="106" w:name="_Toc2252"/>
      <w:r>
        <w:rPr>
          <w:rFonts w:eastAsia="宋体"/>
          <w:b/>
          <w:sz w:val="24"/>
        </w:rPr>
        <w:t>（此处加盖投标人单位公章）</w:t>
      </w:r>
      <w:bookmarkEnd w:id="106"/>
    </w:p>
    <w:p w:rsidR="0055412A" w:rsidRDefault="0055412A">
      <w:pPr>
        <w:rPr>
          <w:b/>
          <w:bCs/>
        </w:rPr>
      </w:pPr>
    </w:p>
    <w:p w:rsidR="0055412A" w:rsidRDefault="0055412A"/>
    <w:p w:rsidR="0055412A" w:rsidRDefault="0055412A"/>
    <w:p w:rsidR="0055412A" w:rsidRDefault="0055412A">
      <w:pPr>
        <w:pStyle w:val="aa"/>
      </w:pPr>
    </w:p>
    <w:p w:rsidR="0055412A" w:rsidRDefault="0055412A"/>
    <w:p w:rsidR="0055412A" w:rsidRDefault="0055412A">
      <w:pPr>
        <w:pStyle w:val="aa"/>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 w:rsidR="0055412A" w:rsidRDefault="0055412A">
      <w:pPr>
        <w:pStyle w:val="22"/>
        <w:ind w:firstLineChars="800" w:firstLine="2249"/>
        <w:rPr>
          <w:rFonts w:cstheme="majorBidi"/>
          <w:b/>
          <w:bCs/>
          <w:sz w:val="28"/>
          <w:szCs w:val="28"/>
        </w:rPr>
      </w:pPr>
    </w:p>
    <w:p w:rsidR="0055412A" w:rsidRDefault="00323C90">
      <w:pPr>
        <w:pStyle w:val="22"/>
        <w:ind w:firstLineChars="800" w:firstLine="2249"/>
      </w:pPr>
      <w:r>
        <w:rPr>
          <w:rFonts w:cstheme="majorBidi" w:hint="eastAsia"/>
          <w:b/>
          <w:bCs/>
          <w:sz w:val="28"/>
          <w:szCs w:val="28"/>
        </w:rPr>
        <w:lastRenderedPageBreak/>
        <w:t>（★）（三）商务要求响应情况表</w:t>
      </w:r>
    </w:p>
    <w:p w:rsidR="0055412A" w:rsidRDefault="00323C90">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470"/>
        <w:gridCol w:w="1074"/>
      </w:tblGrid>
      <w:tr w:rsidR="0055412A">
        <w:trPr>
          <w:trHeight w:val="278"/>
        </w:trPr>
        <w:tc>
          <w:tcPr>
            <w:tcW w:w="675" w:type="dxa"/>
            <w:vAlign w:val="center"/>
          </w:tcPr>
          <w:p w:rsidR="0055412A" w:rsidRDefault="00323C90">
            <w:pPr>
              <w:jc w:val="center"/>
              <w:rPr>
                <w:rFonts w:ascii="宋体" w:eastAsia="宋体" w:hAnsi="宋体" w:cs="宋体"/>
              </w:rPr>
            </w:pPr>
            <w:r>
              <w:rPr>
                <w:rFonts w:ascii="宋体" w:eastAsia="宋体" w:hAnsi="宋体" w:cs="宋体"/>
              </w:rPr>
              <w:t>序号</w:t>
            </w:r>
          </w:p>
        </w:tc>
        <w:tc>
          <w:tcPr>
            <w:tcW w:w="7470" w:type="dxa"/>
            <w:vAlign w:val="center"/>
          </w:tcPr>
          <w:p w:rsidR="0055412A" w:rsidRDefault="00323C90">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55412A" w:rsidRDefault="00323C90">
            <w:pPr>
              <w:jc w:val="center"/>
              <w:rPr>
                <w:rFonts w:ascii="宋体" w:eastAsia="宋体" w:hAnsi="宋体" w:cs="宋体"/>
              </w:rPr>
            </w:pPr>
            <w:r>
              <w:rPr>
                <w:rFonts w:ascii="宋体" w:eastAsia="宋体" w:hAnsi="宋体" w:cs="宋体" w:hint="eastAsia"/>
                <w:b/>
                <w:bCs/>
              </w:rPr>
              <w:t>响应情况</w:t>
            </w:r>
          </w:p>
        </w:tc>
      </w:tr>
      <w:tr w:rsidR="0055412A">
        <w:trPr>
          <w:trHeight w:val="270"/>
        </w:trPr>
        <w:tc>
          <w:tcPr>
            <w:tcW w:w="675" w:type="dxa"/>
            <w:vAlign w:val="center"/>
          </w:tcPr>
          <w:p w:rsidR="0055412A" w:rsidRDefault="00323C90">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55412A" w:rsidRDefault="00323C90">
            <w:pPr>
              <w:pStyle w:val="22"/>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55412A" w:rsidRDefault="0055412A">
            <w:pPr>
              <w:rPr>
                <w:rFonts w:ascii="宋体" w:eastAsia="宋体" w:hAnsi="宋体" w:cs="宋体"/>
              </w:rPr>
            </w:pPr>
          </w:p>
        </w:tc>
      </w:tr>
      <w:tr w:rsidR="0055412A">
        <w:trPr>
          <w:trHeight w:val="619"/>
        </w:trPr>
        <w:tc>
          <w:tcPr>
            <w:tcW w:w="675" w:type="dxa"/>
            <w:vAlign w:val="center"/>
          </w:tcPr>
          <w:p w:rsidR="0055412A" w:rsidRDefault="00323C90">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55412A" w:rsidRDefault="00323C90">
            <w:pPr>
              <w:rPr>
                <w:rFonts w:ascii="宋体" w:eastAsia="宋体" w:hAnsi="宋体" w:cs="宋体"/>
              </w:rPr>
            </w:pPr>
            <w:r>
              <w:rPr>
                <w:rFonts w:ascii="宋体" w:eastAsia="宋体" w:hAnsi="宋体" w:cs="宋体" w:hint="eastAsia"/>
              </w:rPr>
              <w:t>中标产品在医院临床试用期为</w:t>
            </w:r>
            <w:r>
              <w:rPr>
                <w:rFonts w:ascii="宋体" w:eastAsia="宋体" w:hAnsi="宋体" w:cs="宋体" w:hint="eastAsia"/>
              </w:rPr>
              <w:t>1</w:t>
            </w:r>
            <w:r>
              <w:rPr>
                <w:rFonts w:ascii="宋体" w:eastAsia="宋体" w:hAnsi="宋体" w:cs="宋体" w:hint="eastAsia"/>
              </w:rPr>
              <w:t>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55412A" w:rsidRDefault="0055412A">
            <w:pPr>
              <w:spacing w:line="276" w:lineRule="auto"/>
              <w:rPr>
                <w:rFonts w:ascii="宋体" w:eastAsia="宋体" w:hAnsi="宋体" w:cs="宋体"/>
                <w:b/>
                <w:sz w:val="24"/>
                <w:szCs w:val="21"/>
              </w:rPr>
            </w:pPr>
          </w:p>
        </w:tc>
      </w:tr>
      <w:tr w:rsidR="0055412A">
        <w:trPr>
          <w:trHeight w:val="1156"/>
        </w:trPr>
        <w:tc>
          <w:tcPr>
            <w:tcW w:w="675" w:type="dxa"/>
            <w:vAlign w:val="center"/>
          </w:tcPr>
          <w:p w:rsidR="0055412A" w:rsidRDefault="00323C90">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55412A" w:rsidRDefault="00323C90">
            <w:pPr>
              <w:pStyle w:val="aa"/>
              <w:rPr>
                <w:rFonts w:ascii="宋体" w:hAnsi="宋体" w:cs="宋体"/>
              </w:rPr>
            </w:pPr>
            <w:r>
              <w:rPr>
                <w:rFonts w:ascii="宋体" w:hAnsi="宋体" w:cs="宋体" w:hint="eastAsia"/>
                <w:color w:val="000000" w:themeColor="text1"/>
              </w:rPr>
              <w:t>中标人承诺所有中标产品按中标目录在深圳医用耗材阳光交易和监管平台（以下简称平台）执行线上采购，如阳光平台暂无目录，必须尽快在阳光平台备案，若不执行，采购人有权单方解除本协议。协议有效期内中标目录价格高于阳光平台最低价，中标后自动降到阳光平台最低价，中标供应商必须承诺及时响应市阳光平台在线议价的要求并且保证货源供应，否则采购人有权单方解除本协议，且中标人应承担因此给采购人造成的全部经济损失。不作为医疗器械管理的产品则可线下采购</w:t>
            </w:r>
          </w:p>
        </w:tc>
        <w:tc>
          <w:tcPr>
            <w:tcW w:w="1074" w:type="dxa"/>
          </w:tcPr>
          <w:p w:rsidR="0055412A" w:rsidRDefault="0055412A">
            <w:pPr>
              <w:spacing w:line="276" w:lineRule="auto"/>
              <w:rPr>
                <w:rFonts w:ascii="宋体" w:eastAsia="宋体" w:hAnsi="宋体" w:cs="宋体"/>
                <w:szCs w:val="21"/>
              </w:rPr>
            </w:pPr>
          </w:p>
        </w:tc>
      </w:tr>
      <w:tr w:rsidR="0055412A">
        <w:trPr>
          <w:trHeight w:val="498"/>
        </w:trPr>
        <w:tc>
          <w:tcPr>
            <w:tcW w:w="675" w:type="dxa"/>
            <w:vAlign w:val="center"/>
          </w:tcPr>
          <w:p w:rsidR="0055412A" w:rsidRDefault="00323C90">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55412A" w:rsidRDefault="00323C90">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55412A" w:rsidRDefault="0055412A">
            <w:pPr>
              <w:spacing w:line="276" w:lineRule="auto"/>
              <w:rPr>
                <w:rFonts w:ascii="宋体" w:eastAsia="宋体" w:hAnsi="宋体" w:cs="宋体"/>
                <w:szCs w:val="21"/>
              </w:rPr>
            </w:pPr>
          </w:p>
        </w:tc>
      </w:tr>
      <w:tr w:rsidR="0055412A">
        <w:trPr>
          <w:trHeight w:val="452"/>
        </w:trPr>
        <w:tc>
          <w:tcPr>
            <w:tcW w:w="675" w:type="dxa"/>
            <w:vAlign w:val="center"/>
          </w:tcPr>
          <w:p w:rsidR="0055412A" w:rsidRDefault="00323C90">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55412A" w:rsidRDefault="00323C90">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w:t>
            </w:r>
            <w:r>
              <w:rPr>
                <w:rFonts w:ascii="宋体" w:eastAsia="宋体" w:hAnsi="宋体" w:cs="宋体" w:hint="eastAsia"/>
                <w:kern w:val="0"/>
                <w:szCs w:val="21"/>
                <w:lang w:val="ru-RU"/>
              </w:rPr>
              <w:t>1</w:t>
            </w:r>
            <w:r>
              <w:rPr>
                <w:rFonts w:ascii="宋体" w:eastAsia="宋体" w:hAnsi="宋体" w:cs="宋体" w:hint="eastAsia"/>
                <w:kern w:val="0"/>
                <w:szCs w:val="21"/>
                <w:lang w:val="ru-RU"/>
              </w:rPr>
              <w:t>）低值耗材在采购人消耗出库后；（</w:t>
            </w:r>
            <w:r>
              <w:rPr>
                <w:rFonts w:ascii="宋体" w:eastAsia="宋体" w:hAnsi="宋体" w:cs="宋体" w:hint="eastAsia"/>
                <w:kern w:val="0"/>
                <w:szCs w:val="21"/>
                <w:lang w:val="ru-RU"/>
              </w:rPr>
              <w:t>2</w:t>
            </w:r>
            <w:r>
              <w:rPr>
                <w:rFonts w:ascii="宋体" w:eastAsia="宋体" w:hAnsi="宋体" w:cs="宋体" w:hint="eastAsia"/>
                <w:kern w:val="0"/>
                <w:szCs w:val="21"/>
                <w:lang w:val="ru-RU"/>
              </w:rPr>
              <w:t>）或者高值或植入性耗材在采购人使用后，双方进入结算环节，中标人收到系统的结算通知后</w:t>
            </w:r>
            <w:r>
              <w:rPr>
                <w:rFonts w:ascii="宋体" w:eastAsia="宋体" w:hAnsi="宋体" w:cs="宋体" w:hint="eastAsia"/>
                <w:kern w:val="0"/>
                <w:szCs w:val="21"/>
                <w:lang w:val="ru-RU"/>
              </w:rPr>
              <w:t>7</w:t>
            </w:r>
            <w:r>
              <w:rPr>
                <w:rFonts w:ascii="宋体" w:eastAsia="宋体" w:hAnsi="宋体" w:cs="宋体" w:hint="eastAsia"/>
                <w:kern w:val="0"/>
                <w:szCs w:val="21"/>
                <w:lang w:val="ru-RU"/>
              </w:rPr>
              <w:t>日内提供与结算金额等额的增值税发票给采购人，自发票到达采购人财务之日起</w:t>
            </w:r>
            <w:r>
              <w:rPr>
                <w:rFonts w:ascii="宋体" w:eastAsia="宋体" w:hAnsi="宋体" w:cs="宋体" w:hint="eastAsia"/>
                <w:kern w:val="0"/>
                <w:szCs w:val="21"/>
                <w:lang w:val="ru-RU"/>
              </w:rPr>
              <w:t>15</w:t>
            </w:r>
            <w:r>
              <w:rPr>
                <w:rFonts w:ascii="宋体" w:eastAsia="宋体" w:hAnsi="宋体" w:cs="宋体" w:hint="eastAsia"/>
                <w:kern w:val="0"/>
                <w:szCs w:val="21"/>
                <w:lang w:val="ru-RU"/>
              </w:rPr>
              <w:t>日内，采购人向中标人支付发票等额货款。</w:t>
            </w:r>
          </w:p>
        </w:tc>
        <w:tc>
          <w:tcPr>
            <w:tcW w:w="1074" w:type="dxa"/>
          </w:tcPr>
          <w:p w:rsidR="0055412A" w:rsidRDefault="0055412A">
            <w:pPr>
              <w:spacing w:line="300" w:lineRule="exact"/>
              <w:ind w:firstLineChars="300" w:firstLine="630"/>
              <w:rPr>
                <w:rFonts w:ascii="宋体" w:eastAsia="宋体" w:hAnsi="宋体" w:cs="宋体"/>
                <w:bCs/>
                <w:szCs w:val="21"/>
              </w:rPr>
            </w:pPr>
          </w:p>
        </w:tc>
      </w:tr>
      <w:tr w:rsidR="0055412A">
        <w:trPr>
          <w:trHeight w:val="452"/>
        </w:trPr>
        <w:tc>
          <w:tcPr>
            <w:tcW w:w="675" w:type="dxa"/>
            <w:vAlign w:val="center"/>
          </w:tcPr>
          <w:p w:rsidR="0055412A" w:rsidRDefault="00323C90">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份，产品检测报告每批次</w:t>
            </w:r>
            <w:r>
              <w:rPr>
                <w:rFonts w:ascii="宋体" w:eastAsia="宋体" w:hAnsi="宋体" w:cs="宋体" w:hint="eastAsia"/>
                <w:kern w:val="0"/>
                <w:szCs w:val="21"/>
                <w:lang w:val="ru-RU"/>
              </w:rPr>
              <w:t>1</w:t>
            </w:r>
            <w:r>
              <w:rPr>
                <w:rFonts w:ascii="宋体" w:eastAsia="宋体" w:hAnsi="宋体" w:cs="宋体" w:hint="eastAsia"/>
                <w:kern w:val="0"/>
                <w:szCs w:val="21"/>
                <w:lang w:val="ru-RU"/>
              </w:rPr>
              <w:t>份。</w:t>
            </w:r>
          </w:p>
        </w:tc>
        <w:tc>
          <w:tcPr>
            <w:tcW w:w="1074" w:type="dxa"/>
          </w:tcPr>
          <w:p w:rsidR="0055412A" w:rsidRDefault="0055412A">
            <w:pPr>
              <w:spacing w:line="300" w:lineRule="exact"/>
              <w:ind w:firstLineChars="300" w:firstLine="630"/>
              <w:rPr>
                <w:rFonts w:ascii="宋体" w:eastAsia="宋体" w:hAnsi="宋体" w:cs="宋体"/>
                <w:bCs/>
                <w:szCs w:val="21"/>
              </w:rPr>
            </w:pPr>
          </w:p>
        </w:tc>
      </w:tr>
      <w:tr w:rsidR="0055412A">
        <w:trPr>
          <w:trHeight w:val="297"/>
        </w:trPr>
        <w:tc>
          <w:tcPr>
            <w:tcW w:w="675" w:type="dxa"/>
            <w:vAlign w:val="center"/>
          </w:tcPr>
          <w:p w:rsidR="0055412A" w:rsidRDefault="00323C90">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55412A" w:rsidRDefault="00323C90">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55412A" w:rsidRDefault="0055412A">
            <w:pPr>
              <w:spacing w:line="300" w:lineRule="exact"/>
              <w:ind w:firstLineChars="300" w:firstLine="630"/>
              <w:rPr>
                <w:rFonts w:ascii="宋体" w:eastAsia="宋体" w:hAnsi="宋体" w:cs="宋体"/>
                <w:bCs/>
                <w:szCs w:val="21"/>
              </w:rPr>
            </w:pPr>
          </w:p>
        </w:tc>
      </w:tr>
      <w:tr w:rsidR="0055412A">
        <w:trPr>
          <w:trHeight w:val="452"/>
        </w:trPr>
        <w:tc>
          <w:tcPr>
            <w:tcW w:w="675" w:type="dxa"/>
          </w:tcPr>
          <w:p w:rsidR="0055412A" w:rsidRDefault="0055412A">
            <w:pPr>
              <w:spacing w:line="276" w:lineRule="auto"/>
              <w:rPr>
                <w:rFonts w:ascii="宋体" w:eastAsia="宋体" w:hAnsi="宋体" w:cs="宋体"/>
                <w:b/>
                <w:sz w:val="24"/>
                <w:szCs w:val="21"/>
                <w:lang w:val="ru-RU"/>
              </w:rPr>
            </w:pPr>
          </w:p>
          <w:p w:rsidR="0055412A" w:rsidRDefault="0055412A">
            <w:pPr>
              <w:spacing w:line="276" w:lineRule="auto"/>
              <w:rPr>
                <w:rFonts w:ascii="宋体" w:eastAsia="宋体" w:hAnsi="宋体" w:cs="宋体"/>
                <w:b/>
                <w:sz w:val="24"/>
                <w:szCs w:val="21"/>
                <w:lang w:val="ru-RU"/>
              </w:rPr>
            </w:pPr>
          </w:p>
          <w:p w:rsidR="0055412A" w:rsidRDefault="0055412A">
            <w:pPr>
              <w:spacing w:line="276" w:lineRule="auto"/>
              <w:rPr>
                <w:rFonts w:ascii="宋体" w:eastAsia="宋体" w:hAnsi="宋体" w:cs="宋体"/>
                <w:b/>
                <w:sz w:val="24"/>
                <w:szCs w:val="21"/>
                <w:lang w:val="ru-RU"/>
              </w:rPr>
            </w:pPr>
          </w:p>
          <w:p w:rsidR="0055412A" w:rsidRDefault="0055412A">
            <w:pPr>
              <w:spacing w:line="276" w:lineRule="auto"/>
              <w:rPr>
                <w:rFonts w:ascii="宋体" w:eastAsia="宋体" w:hAnsi="宋体" w:cs="宋体"/>
                <w:b/>
                <w:sz w:val="24"/>
                <w:szCs w:val="21"/>
                <w:lang w:val="ru-RU"/>
              </w:rPr>
            </w:pPr>
          </w:p>
          <w:p w:rsidR="0055412A" w:rsidRDefault="00323C90">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r>
            <w:r>
              <w:rPr>
                <w:rFonts w:ascii="宋体" w:eastAsia="宋体" w:hAnsi="宋体" w:cs="宋体" w:hint="eastAsia"/>
                <w:kern w:val="0"/>
                <w:szCs w:val="21"/>
                <w:lang w:val="ru-RU"/>
              </w:rPr>
              <w:t>配送要求。一般产品配送不超过</w:t>
            </w:r>
            <w:r>
              <w:rPr>
                <w:rFonts w:ascii="宋体" w:eastAsia="宋体" w:hAnsi="宋体" w:cs="宋体" w:hint="eastAsia"/>
                <w:kern w:val="0"/>
                <w:szCs w:val="21"/>
                <w:lang w:val="ru-RU"/>
              </w:rPr>
              <w:t>48</w:t>
            </w:r>
            <w:r>
              <w:rPr>
                <w:rFonts w:ascii="宋体" w:eastAsia="宋体" w:hAnsi="宋体" w:cs="宋体" w:hint="eastAsia"/>
                <w:kern w:val="0"/>
                <w:szCs w:val="21"/>
                <w:lang w:val="ru-RU"/>
              </w:rPr>
              <w:t>小时送达；紧急配送，供应商应保证所有产品在</w:t>
            </w:r>
            <w:r>
              <w:rPr>
                <w:rFonts w:ascii="宋体" w:eastAsia="宋体" w:hAnsi="宋体" w:cs="宋体" w:hint="eastAsia"/>
                <w:kern w:val="0"/>
                <w:szCs w:val="21"/>
                <w:lang w:val="ru-RU"/>
              </w:rPr>
              <w:t>4</w:t>
            </w:r>
            <w:r>
              <w:rPr>
                <w:rFonts w:ascii="宋体" w:eastAsia="宋体" w:hAnsi="宋体" w:cs="宋体" w:hint="eastAsia"/>
                <w:kern w:val="0"/>
                <w:szCs w:val="21"/>
                <w:lang w:val="ru-RU"/>
              </w:rPr>
              <w:t>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r>
            <w:r>
              <w:rPr>
                <w:rFonts w:ascii="宋体" w:eastAsia="宋体" w:hAnsi="宋体" w:cs="宋体" w:hint="eastAsia"/>
                <w:kern w:val="0"/>
                <w:szCs w:val="21"/>
                <w:lang w:val="ru-RU"/>
              </w:rPr>
              <w:t>退换处理。对于接近有效期的产品（近效期</w:t>
            </w:r>
            <w:r>
              <w:rPr>
                <w:rFonts w:ascii="宋体" w:eastAsia="宋体" w:hAnsi="宋体" w:cs="宋体" w:hint="eastAsia"/>
                <w:kern w:val="0"/>
                <w:szCs w:val="21"/>
                <w:lang w:val="ru-RU"/>
              </w:rPr>
              <w:t>3</w:t>
            </w:r>
            <w:r>
              <w:rPr>
                <w:rFonts w:ascii="宋体" w:eastAsia="宋体" w:hAnsi="宋体" w:cs="宋体" w:hint="eastAsia"/>
                <w:kern w:val="0"/>
                <w:szCs w:val="21"/>
                <w:lang w:val="ru-RU"/>
              </w:rPr>
              <w:t>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55412A" w:rsidRDefault="0055412A">
            <w:pPr>
              <w:spacing w:line="300" w:lineRule="exact"/>
              <w:ind w:firstLineChars="300" w:firstLine="630"/>
              <w:rPr>
                <w:rFonts w:ascii="宋体" w:eastAsia="宋体" w:hAnsi="宋体" w:cs="宋体"/>
                <w:bCs/>
                <w:szCs w:val="21"/>
              </w:rPr>
            </w:pPr>
          </w:p>
        </w:tc>
      </w:tr>
      <w:tr w:rsidR="0055412A">
        <w:trPr>
          <w:trHeight w:val="452"/>
        </w:trPr>
        <w:tc>
          <w:tcPr>
            <w:tcW w:w="675" w:type="dxa"/>
            <w:vAlign w:val="center"/>
          </w:tcPr>
          <w:p w:rsidR="0055412A" w:rsidRDefault="00323C90">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55412A" w:rsidRDefault="0055412A">
            <w:pPr>
              <w:spacing w:line="300" w:lineRule="exact"/>
              <w:ind w:firstLineChars="300" w:firstLine="630"/>
              <w:rPr>
                <w:rFonts w:ascii="宋体" w:eastAsia="宋体" w:hAnsi="宋体" w:cs="宋体"/>
                <w:bCs/>
                <w:szCs w:val="21"/>
              </w:rPr>
            </w:pPr>
          </w:p>
        </w:tc>
      </w:tr>
      <w:tr w:rsidR="0055412A">
        <w:trPr>
          <w:trHeight w:val="452"/>
        </w:trPr>
        <w:tc>
          <w:tcPr>
            <w:tcW w:w="675" w:type="dxa"/>
            <w:vAlign w:val="center"/>
          </w:tcPr>
          <w:p w:rsidR="0055412A" w:rsidRDefault="00323C90">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w:t>
            </w:r>
            <w:r>
              <w:rPr>
                <w:rFonts w:ascii="宋体" w:eastAsia="宋体" w:hAnsi="宋体" w:cs="宋体" w:hint="eastAsia"/>
                <w:kern w:val="0"/>
                <w:szCs w:val="21"/>
                <w:lang w:val="ru-RU"/>
              </w:rPr>
              <w:t>SPD</w:t>
            </w:r>
            <w:r>
              <w:rPr>
                <w:rFonts w:ascii="宋体" w:eastAsia="宋体" w:hAnsi="宋体" w:cs="宋体" w:hint="eastAsia"/>
                <w:kern w:val="0"/>
                <w:szCs w:val="21"/>
                <w:lang w:val="ru-RU"/>
              </w:rPr>
              <w:t>医用耗材管理系统。根据中标结果，</w:t>
            </w:r>
            <w:r>
              <w:rPr>
                <w:rFonts w:ascii="宋体" w:eastAsia="宋体" w:hAnsi="宋体" w:cs="宋体" w:hint="eastAsia"/>
                <w:kern w:val="0"/>
                <w:szCs w:val="21"/>
                <w:lang w:val="ru-RU"/>
              </w:rPr>
              <w:lastRenderedPageBreak/>
              <w:t>中标人必须与采购人</w:t>
            </w:r>
            <w:r>
              <w:rPr>
                <w:rFonts w:ascii="宋体" w:eastAsia="宋体" w:hAnsi="宋体" w:cs="宋体" w:hint="eastAsia"/>
                <w:kern w:val="0"/>
                <w:szCs w:val="21"/>
                <w:lang w:val="ru-RU"/>
              </w:rPr>
              <w:t>SPD</w:t>
            </w:r>
            <w:r>
              <w:rPr>
                <w:rFonts w:ascii="宋体" w:eastAsia="宋体" w:hAnsi="宋体" w:cs="宋体" w:hint="eastAsia"/>
                <w:kern w:val="0"/>
                <w:szCs w:val="21"/>
                <w:lang w:val="ru-RU"/>
              </w:rPr>
              <w:t>供应链延伸服务商签订供应链延伸服务协议，并支付交易金额</w:t>
            </w:r>
            <w:r>
              <w:rPr>
                <w:rFonts w:ascii="宋体" w:eastAsia="宋体" w:hAnsi="宋体" w:cs="宋体" w:hint="eastAsia"/>
                <w:kern w:val="0"/>
                <w:szCs w:val="21"/>
                <w:lang w:val="ru-RU"/>
              </w:rPr>
              <w:t>2%</w:t>
            </w:r>
            <w:r>
              <w:rPr>
                <w:rFonts w:ascii="宋体" w:eastAsia="宋体" w:hAnsi="宋体" w:cs="宋体" w:hint="eastAsia"/>
                <w:kern w:val="0"/>
                <w:szCs w:val="21"/>
                <w:lang w:val="ru-RU"/>
              </w:rPr>
              <w:t>的服务费用，否则采购人有权单方解除本协议，并重新组织招投标。</w:t>
            </w:r>
          </w:p>
        </w:tc>
        <w:tc>
          <w:tcPr>
            <w:tcW w:w="1074" w:type="dxa"/>
          </w:tcPr>
          <w:p w:rsidR="0055412A" w:rsidRDefault="0055412A">
            <w:pPr>
              <w:spacing w:line="300" w:lineRule="exact"/>
              <w:ind w:firstLineChars="300" w:firstLine="630"/>
              <w:rPr>
                <w:rFonts w:ascii="宋体" w:eastAsia="宋体" w:hAnsi="宋体" w:cs="宋体"/>
                <w:bCs/>
                <w:szCs w:val="21"/>
              </w:rPr>
            </w:pPr>
          </w:p>
        </w:tc>
      </w:tr>
      <w:tr w:rsidR="0055412A">
        <w:trPr>
          <w:trHeight w:val="452"/>
        </w:trPr>
        <w:tc>
          <w:tcPr>
            <w:tcW w:w="675" w:type="dxa"/>
            <w:vAlign w:val="center"/>
          </w:tcPr>
          <w:p w:rsidR="0055412A" w:rsidRDefault="00323C90">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1</w:t>
            </w:r>
            <w:r>
              <w:rPr>
                <w:rFonts w:ascii="宋体" w:eastAsia="宋体" w:hAnsi="宋体" w:cs="宋体" w:hint="eastAsia"/>
                <w:kern w:val="0"/>
                <w:szCs w:val="21"/>
                <w:lang w:val="ru-RU"/>
              </w:rPr>
              <w:t>）投标人所报价格的产品必须为全新的、经检验合格的并在各医院正常运行的产品。</w:t>
            </w:r>
          </w:p>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2</w:t>
            </w:r>
            <w:r>
              <w:rPr>
                <w:rFonts w:ascii="宋体" w:eastAsia="宋体" w:hAnsi="宋体" w:cs="宋体" w:hint="eastAsia"/>
                <w:kern w:val="0"/>
                <w:szCs w:val="21"/>
                <w:lang w:val="ru-RU"/>
              </w:rPr>
              <w:t>）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w:t>
            </w:r>
            <w:r>
              <w:rPr>
                <w:rFonts w:ascii="宋体" w:eastAsia="宋体" w:hAnsi="宋体" w:cs="宋体" w:hint="eastAsia"/>
                <w:kern w:val="0"/>
                <w:szCs w:val="21"/>
                <w:lang w:val="ru-RU"/>
              </w:rPr>
              <w:t>3</w:t>
            </w:r>
            <w:r>
              <w:rPr>
                <w:rFonts w:ascii="宋体" w:eastAsia="宋体" w:hAnsi="宋体" w:cs="宋体" w:hint="eastAsia"/>
                <w:kern w:val="0"/>
                <w:szCs w:val="21"/>
                <w:lang w:val="ru-RU"/>
              </w:rPr>
              <w:t>）报价币种为人民币。</w:t>
            </w:r>
          </w:p>
        </w:tc>
        <w:tc>
          <w:tcPr>
            <w:tcW w:w="1074" w:type="dxa"/>
          </w:tcPr>
          <w:p w:rsidR="0055412A" w:rsidRDefault="0055412A">
            <w:pPr>
              <w:spacing w:line="300" w:lineRule="exact"/>
              <w:ind w:firstLineChars="300" w:firstLine="630"/>
              <w:rPr>
                <w:rFonts w:ascii="宋体" w:eastAsia="宋体" w:hAnsi="宋体" w:cs="宋体"/>
                <w:bCs/>
                <w:szCs w:val="21"/>
              </w:rPr>
            </w:pPr>
          </w:p>
        </w:tc>
      </w:tr>
      <w:tr w:rsidR="0055412A">
        <w:trPr>
          <w:trHeight w:val="452"/>
        </w:trPr>
        <w:tc>
          <w:tcPr>
            <w:tcW w:w="675" w:type="dxa"/>
            <w:vAlign w:val="center"/>
          </w:tcPr>
          <w:p w:rsidR="0055412A" w:rsidRDefault="00323C90">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55412A" w:rsidRDefault="00323C90">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55412A" w:rsidRDefault="0055412A">
            <w:pPr>
              <w:spacing w:line="300" w:lineRule="exact"/>
              <w:ind w:firstLineChars="300" w:firstLine="630"/>
              <w:rPr>
                <w:rFonts w:ascii="宋体" w:eastAsia="宋体" w:hAnsi="宋体" w:cs="宋体"/>
                <w:bCs/>
                <w:szCs w:val="21"/>
              </w:rPr>
            </w:pPr>
          </w:p>
        </w:tc>
      </w:tr>
    </w:tbl>
    <w:p w:rsidR="0055412A" w:rsidRDefault="0055412A">
      <w:pPr>
        <w:pStyle w:val="22"/>
      </w:pPr>
    </w:p>
    <w:p w:rsidR="0055412A" w:rsidRDefault="00323C90">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55412A" w:rsidRDefault="00323C90">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55412A" w:rsidRDefault="00323C90">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55412A" w:rsidRDefault="0055412A">
      <w:pPr>
        <w:pStyle w:val="22"/>
      </w:pPr>
    </w:p>
    <w:p w:rsidR="0055412A" w:rsidRDefault="0055412A">
      <w:pPr>
        <w:pStyle w:val="aa"/>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55412A">
      <w:pPr>
        <w:pStyle w:val="22"/>
      </w:pPr>
    </w:p>
    <w:p w:rsidR="0055412A" w:rsidRDefault="0055412A"/>
    <w:p w:rsidR="0055412A" w:rsidRDefault="00323C90">
      <w:pPr>
        <w:pStyle w:val="5"/>
        <w:spacing w:before="120" w:after="120"/>
        <w:ind w:leftChars="-1" w:left="-1" w:hanging="1"/>
        <w:jc w:val="center"/>
        <w:rPr>
          <w:rFonts w:ascii="方正小标宋_GBK" w:eastAsia="方正小标宋_GBK" w:hAnsiTheme="minorEastAsia"/>
          <w:b w:val="0"/>
          <w:bCs w:val="0"/>
          <w:sz w:val="32"/>
          <w:szCs w:val="32"/>
        </w:rPr>
      </w:pPr>
      <w:bookmarkStart w:id="107" w:name="_Toc12311"/>
      <w:bookmarkStart w:id="108" w:name="_Hlk126044986"/>
      <w:bookmarkStart w:id="109" w:name="_Hlk126913563"/>
      <w:r>
        <w:rPr>
          <w:rFonts w:ascii="方正小标宋_GBK" w:eastAsia="方正小标宋_GBK" w:hAnsiTheme="minorEastAsia" w:hint="eastAsia"/>
          <w:b w:val="0"/>
          <w:bCs w:val="0"/>
          <w:sz w:val="32"/>
          <w:szCs w:val="32"/>
        </w:rPr>
        <w:t>六、产品技术规格（附上彩页或说明书）</w:t>
      </w:r>
      <w:bookmarkEnd w:id="107"/>
    </w:p>
    <w:p w:rsidR="0055412A" w:rsidRDefault="0055412A"/>
    <w:bookmarkEnd w:id="108"/>
    <w:bookmarkEnd w:id="109"/>
    <w:p w:rsidR="0055412A" w:rsidRDefault="00323C9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55412A" w:rsidRDefault="00323C90">
      <w:pPr>
        <w:pStyle w:val="22"/>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55412A" w:rsidRDefault="0055412A">
      <w:pPr>
        <w:pStyle w:val="a4"/>
      </w:pPr>
    </w:p>
    <w:p w:rsidR="0055412A" w:rsidRDefault="00323C90">
      <w:pPr>
        <w:spacing w:line="360" w:lineRule="auto"/>
        <w:ind w:left="420"/>
        <w:rPr>
          <w:rFonts w:ascii="宋体" w:hAnsi="宋体"/>
        </w:rPr>
      </w:pPr>
      <w:r>
        <w:rPr>
          <w:rFonts w:ascii="宋体" w:hAnsi="宋体" w:hint="eastAsia"/>
        </w:rPr>
        <w:t>1</w:t>
      </w:r>
      <w:r>
        <w:rPr>
          <w:rFonts w:ascii="宋体" w:hAnsi="宋体" w:hint="eastAsia"/>
        </w:rPr>
        <w:t>、对投标产品的整体描述（包括采用文字、表格等形式）</w:t>
      </w:r>
    </w:p>
    <w:p w:rsidR="0055412A" w:rsidRDefault="00323C90">
      <w:pPr>
        <w:spacing w:line="360" w:lineRule="auto"/>
        <w:ind w:left="420"/>
        <w:rPr>
          <w:rFonts w:ascii="宋体" w:hAnsi="宋体"/>
        </w:rPr>
      </w:pPr>
      <w:r>
        <w:rPr>
          <w:rFonts w:ascii="宋体" w:hAnsi="宋体" w:hint="eastAsia"/>
        </w:rPr>
        <w:t>2</w:t>
      </w:r>
      <w:r>
        <w:rPr>
          <w:rFonts w:ascii="宋体" w:hAnsi="宋体" w:hint="eastAsia"/>
        </w:rPr>
        <w:t>、投标产品采用的技术标准</w:t>
      </w:r>
    </w:p>
    <w:p w:rsidR="0055412A" w:rsidRDefault="00323C90">
      <w:pPr>
        <w:spacing w:line="360" w:lineRule="auto"/>
        <w:ind w:left="420"/>
        <w:rPr>
          <w:rFonts w:ascii="宋体" w:hAnsi="宋体"/>
        </w:rPr>
      </w:pPr>
      <w:r>
        <w:rPr>
          <w:rFonts w:ascii="宋体" w:hAnsi="宋体" w:hint="eastAsia"/>
        </w:rPr>
        <w:t>3</w:t>
      </w:r>
      <w:r>
        <w:rPr>
          <w:rFonts w:ascii="宋体" w:hAnsi="宋体" w:hint="eastAsia"/>
        </w:rPr>
        <w:t>、投标产品的性能特点（包括新技术、新工艺、新材料的应用等）</w:t>
      </w:r>
    </w:p>
    <w:p w:rsidR="0055412A" w:rsidRDefault="00323C90">
      <w:pPr>
        <w:spacing w:line="360" w:lineRule="auto"/>
        <w:ind w:left="420"/>
        <w:rPr>
          <w:rFonts w:ascii="宋体" w:hAnsi="宋体"/>
        </w:rPr>
      </w:pPr>
      <w:r>
        <w:rPr>
          <w:rFonts w:ascii="宋体" w:hAnsi="宋体" w:hint="eastAsia"/>
        </w:rPr>
        <w:t>4</w:t>
      </w:r>
      <w:r>
        <w:rPr>
          <w:rFonts w:ascii="宋体" w:hAnsi="宋体" w:hint="eastAsia"/>
        </w:rPr>
        <w:t>、投标产品的外形尺寸图、成品的彩色图样等</w:t>
      </w:r>
    </w:p>
    <w:p w:rsidR="0055412A" w:rsidRDefault="00323C90">
      <w:pPr>
        <w:spacing w:line="360" w:lineRule="auto"/>
        <w:ind w:left="420"/>
        <w:rPr>
          <w:rFonts w:ascii="宋体" w:hAnsi="宋体"/>
        </w:rPr>
      </w:pPr>
      <w:r>
        <w:rPr>
          <w:rFonts w:ascii="宋体" w:hAnsi="宋体" w:hint="eastAsia"/>
        </w:rPr>
        <w:t>5</w:t>
      </w:r>
      <w:r>
        <w:rPr>
          <w:rFonts w:ascii="宋体" w:hAnsi="宋体" w:hint="eastAsia"/>
        </w:rPr>
        <w:t>、投标产品的说明书等</w:t>
      </w:r>
    </w:p>
    <w:p w:rsidR="0055412A" w:rsidRDefault="00323C90">
      <w:pPr>
        <w:spacing w:line="360" w:lineRule="auto"/>
        <w:ind w:left="420"/>
        <w:rPr>
          <w:rFonts w:ascii="宋体" w:hAnsi="宋体"/>
        </w:rPr>
      </w:pPr>
      <w:r>
        <w:rPr>
          <w:rFonts w:ascii="宋体" w:hAnsi="宋体" w:hint="eastAsia"/>
        </w:rPr>
        <w:t>6</w:t>
      </w:r>
      <w:r>
        <w:rPr>
          <w:rFonts w:ascii="宋体" w:hAnsi="宋体" w:hint="eastAsia"/>
        </w:rPr>
        <w:t>、其它</w:t>
      </w:r>
    </w:p>
    <w:p w:rsidR="0055412A" w:rsidRDefault="0055412A">
      <w:pPr>
        <w:adjustRightInd w:val="0"/>
        <w:snapToGrid w:val="0"/>
        <w:spacing w:line="300" w:lineRule="auto"/>
        <w:rPr>
          <w:snapToGrid w:val="0"/>
          <w:kern w:val="0"/>
        </w:rPr>
      </w:pPr>
    </w:p>
    <w:p w:rsidR="0055412A" w:rsidRDefault="0055412A">
      <w:pPr>
        <w:adjustRightInd w:val="0"/>
        <w:snapToGrid w:val="0"/>
        <w:spacing w:line="300" w:lineRule="auto"/>
        <w:rPr>
          <w:snapToGrid w:val="0"/>
          <w:kern w:val="0"/>
        </w:rPr>
      </w:pPr>
    </w:p>
    <w:p w:rsidR="0055412A" w:rsidRDefault="0055412A">
      <w:pPr>
        <w:adjustRightInd w:val="0"/>
        <w:snapToGrid w:val="0"/>
        <w:spacing w:line="300" w:lineRule="auto"/>
        <w:rPr>
          <w:snapToGrid w:val="0"/>
          <w:kern w:val="0"/>
        </w:rPr>
      </w:pPr>
    </w:p>
    <w:p w:rsidR="0055412A" w:rsidRDefault="00323C90">
      <w:pPr>
        <w:adjustRightInd w:val="0"/>
        <w:snapToGrid w:val="0"/>
        <w:spacing w:line="300" w:lineRule="auto"/>
        <w:rPr>
          <w:snapToGrid w:val="0"/>
          <w:kern w:val="0"/>
        </w:rPr>
      </w:pPr>
      <w:r>
        <w:rPr>
          <w:rFonts w:hint="eastAsia"/>
          <w:snapToGrid w:val="0"/>
          <w:kern w:val="0"/>
        </w:rPr>
        <w:t>投标人单位：（盖章）</w:t>
      </w:r>
    </w:p>
    <w:p w:rsidR="0055412A" w:rsidRDefault="00323C90">
      <w:pPr>
        <w:adjustRightInd w:val="0"/>
        <w:snapToGrid w:val="0"/>
        <w:spacing w:line="300" w:lineRule="auto"/>
        <w:rPr>
          <w:snapToGrid w:val="0"/>
          <w:kern w:val="0"/>
        </w:rPr>
      </w:pPr>
      <w:r>
        <w:rPr>
          <w:rFonts w:hint="eastAsia"/>
          <w:snapToGrid w:val="0"/>
          <w:kern w:val="0"/>
        </w:rPr>
        <w:t>法定代表人或授权代表：（签字）</w:t>
      </w:r>
    </w:p>
    <w:p w:rsidR="0055412A" w:rsidRDefault="00323C90">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55412A" w:rsidRDefault="0055412A">
      <w:pPr>
        <w:widowControl/>
        <w:jc w:val="left"/>
      </w:pPr>
    </w:p>
    <w:sectPr w:rsidR="0055412A">
      <w:footerReference w:type="default" r:id="rId13"/>
      <w:pgSz w:w="11906" w:h="16838"/>
      <w:pgMar w:top="1803" w:right="1440" w:bottom="1803" w:left="1440" w:header="851" w:footer="992"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3C90" w:rsidRDefault="00323C90">
      <w:r>
        <w:separator/>
      </w:r>
    </w:p>
  </w:endnote>
  <w:endnote w:type="continuationSeparator" w:id="0">
    <w:p w:rsidR="00323C90" w:rsidRDefault="00323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长城仿宋">
    <w:altName w:val="黑体"/>
    <w:charset w:val="86"/>
    <w:family w:val="auto"/>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2A" w:rsidRDefault="0055412A">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2A" w:rsidRDefault="00323C90">
    <w:pPr>
      <w:pStyle w:val="af4"/>
      <w:jc w:val="right"/>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EndPr/>
                          <w:sdtContent>
                            <w:p w:rsidR="0055412A" w:rsidRDefault="00323C90">
                              <w:pPr>
                                <w:pStyle w:val="af4"/>
                                <w:jc w:val="right"/>
                              </w:pPr>
                              <w:r>
                                <w:fldChar w:fldCharType="begin"/>
                              </w:r>
                              <w:r>
                                <w:instrText xml:space="preserve"> PAGE   \* MERGEFORMAT </w:instrText>
                              </w:r>
                              <w:r>
                                <w:fldChar w:fldCharType="separate"/>
                              </w:r>
                              <w:r w:rsidR="00C436B0" w:rsidRPr="00C436B0">
                                <w:rPr>
                                  <w:noProof/>
                                  <w:lang w:val="zh-CN"/>
                                </w:rPr>
                                <w:t>11</w:t>
                              </w:r>
                              <w:r>
                                <w:rPr>
                                  <w:lang w:val="zh-CN"/>
                                </w:rPr>
                                <w:fldChar w:fldCharType="end"/>
                              </w:r>
                            </w:p>
                          </w:sdtContent>
                        </w:sdt>
                        <w:p w:rsidR="0055412A" w:rsidRDefault="0055412A">
                          <w:pPr>
                            <w:pStyle w:val="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EndPr/>
                    <w:sdtContent>
                      <w:p w:rsidR="0055412A" w:rsidRDefault="00323C90">
                        <w:pPr>
                          <w:pStyle w:val="af4"/>
                          <w:jc w:val="right"/>
                        </w:pPr>
                        <w:r>
                          <w:fldChar w:fldCharType="begin"/>
                        </w:r>
                        <w:r>
                          <w:instrText xml:space="preserve"> PAGE   \* MERGEFORMAT </w:instrText>
                        </w:r>
                        <w:r>
                          <w:fldChar w:fldCharType="separate"/>
                        </w:r>
                        <w:r w:rsidR="00C436B0" w:rsidRPr="00C436B0">
                          <w:rPr>
                            <w:noProof/>
                            <w:lang w:val="zh-CN"/>
                          </w:rPr>
                          <w:t>11</w:t>
                        </w:r>
                        <w:r>
                          <w:rPr>
                            <w:lang w:val="zh-CN"/>
                          </w:rPr>
                          <w:fldChar w:fldCharType="end"/>
                        </w:r>
                      </w:p>
                    </w:sdtContent>
                  </w:sdt>
                  <w:p w:rsidR="0055412A" w:rsidRDefault="0055412A">
                    <w:pPr>
                      <w:pStyle w:val="22"/>
                    </w:pPr>
                  </w:p>
                </w:txbxContent>
              </v:textbox>
              <w10:wrap anchorx="margin"/>
            </v:shape>
          </w:pict>
        </mc:Fallback>
      </mc:AlternateContent>
    </w:r>
  </w:p>
  <w:p w:rsidR="0055412A" w:rsidRDefault="0055412A">
    <w:pPr>
      <w:pStyle w:val="af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12A" w:rsidRDefault="00323C90">
    <w:pPr>
      <w:pStyle w:val="af4"/>
      <w:jc w:val="center"/>
    </w:pPr>
    <w:r>
      <w:fldChar w:fldCharType="begin"/>
    </w:r>
    <w:r>
      <w:instrText>PAGE   \* MERGEFORMAT</w:instrText>
    </w:r>
    <w:r>
      <w:fldChar w:fldCharType="separate"/>
    </w:r>
    <w:r w:rsidR="00C436B0" w:rsidRPr="00C436B0">
      <w:rPr>
        <w:noProof/>
        <w:lang w:val="zh-CN"/>
      </w:rPr>
      <w:t>19</w:t>
    </w:r>
    <w:r>
      <w:rPr>
        <w:lang w:val="zh-CN"/>
      </w:rPr>
      <w:fldChar w:fldCharType="end"/>
    </w:r>
  </w:p>
  <w:p w:rsidR="0055412A" w:rsidRDefault="0055412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3C90" w:rsidRDefault="00323C90">
      <w:r>
        <w:separator/>
      </w:r>
    </w:p>
  </w:footnote>
  <w:footnote w:type="continuationSeparator" w:id="0">
    <w:p w:rsidR="00323C90" w:rsidRDefault="00323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F286B7"/>
    <w:multiLevelType w:val="singleLevel"/>
    <w:tmpl w:val="B2F286B7"/>
    <w:lvl w:ilvl="0">
      <w:start w:val="1"/>
      <w:numFmt w:val="chineseCounting"/>
      <w:suff w:val="space"/>
      <w:lvlText w:val="第%1章"/>
      <w:lvlJc w:val="left"/>
      <w:rPr>
        <w:rFonts w:hint="eastAsia"/>
      </w:rPr>
    </w:lvl>
  </w:abstractNum>
  <w:abstractNum w:abstractNumId="1" w15:restartNumberingAfterBreak="0">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BD67EC6B"/>
    <w:multiLevelType w:val="singleLevel"/>
    <w:tmpl w:val="BD67EC6B"/>
    <w:lvl w:ilvl="0">
      <w:start w:val="1"/>
      <w:numFmt w:val="decimal"/>
      <w:suff w:val="nothing"/>
      <w:lvlText w:val="%1．"/>
      <w:lvlJc w:val="left"/>
      <w:pPr>
        <w:ind w:left="26" w:firstLine="400"/>
      </w:pPr>
      <w:rPr>
        <w:rFonts w:hint="default"/>
      </w:rPr>
    </w:lvl>
  </w:abstractNum>
  <w:abstractNum w:abstractNumId="3" w15:restartNumberingAfterBreak="0">
    <w:nsid w:val="BDB6898B"/>
    <w:multiLevelType w:val="singleLevel"/>
    <w:tmpl w:val="BDB6898B"/>
    <w:lvl w:ilvl="0">
      <w:start w:val="2"/>
      <w:numFmt w:val="decimal"/>
      <w:suff w:val="nothing"/>
      <w:lvlText w:val="%1、"/>
      <w:lvlJc w:val="left"/>
    </w:lvl>
  </w:abstractNum>
  <w:abstractNum w:abstractNumId="4" w15:restartNumberingAfterBreak="0">
    <w:nsid w:val="D70FB1DE"/>
    <w:multiLevelType w:val="singleLevel"/>
    <w:tmpl w:val="D70FB1DE"/>
    <w:lvl w:ilvl="0">
      <w:start w:val="2"/>
      <w:numFmt w:val="decimal"/>
      <w:suff w:val="space"/>
      <w:lvlText w:val="%1."/>
      <w:lvlJc w:val="left"/>
    </w:lvl>
  </w:abstractNum>
  <w:abstractNum w:abstractNumId="5" w15:restartNumberingAfterBreak="0">
    <w:nsid w:val="D9146FBB"/>
    <w:multiLevelType w:val="singleLevel"/>
    <w:tmpl w:val="D9146FBB"/>
    <w:lvl w:ilvl="0">
      <w:start w:val="1"/>
      <w:numFmt w:val="chineseCounting"/>
      <w:suff w:val="nothing"/>
      <w:lvlText w:val="（%1）"/>
      <w:lvlJc w:val="left"/>
      <w:rPr>
        <w:rFonts w:hint="eastAsia"/>
      </w:rPr>
    </w:lvl>
  </w:abstractNum>
  <w:abstractNum w:abstractNumId="6" w15:restartNumberingAfterBreak="0">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7" w15:restartNumberingAfterBreak="0">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8" w15:restartNumberingAfterBreak="0">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2299F8A"/>
    <w:multiLevelType w:val="singleLevel"/>
    <w:tmpl w:val="02299F8A"/>
    <w:lvl w:ilvl="0">
      <w:start w:val="1"/>
      <w:numFmt w:val="decimal"/>
      <w:suff w:val="nothing"/>
      <w:lvlText w:val="%1．"/>
      <w:lvlJc w:val="left"/>
      <w:pPr>
        <w:ind w:left="0" w:firstLine="400"/>
      </w:pPr>
      <w:rPr>
        <w:rFonts w:hint="default"/>
      </w:rPr>
    </w:lvl>
  </w:abstractNum>
  <w:abstractNum w:abstractNumId="10" w15:restartNumberingAfterBreak="0">
    <w:nsid w:val="08C60F74"/>
    <w:multiLevelType w:val="singleLevel"/>
    <w:tmpl w:val="08C60F74"/>
    <w:lvl w:ilvl="0">
      <w:start w:val="1"/>
      <w:numFmt w:val="chineseCounting"/>
      <w:suff w:val="nothing"/>
      <w:lvlText w:val="（%1）"/>
      <w:lvlJc w:val="left"/>
      <w:pPr>
        <w:ind w:left="0"/>
      </w:pPr>
      <w:rPr>
        <w:rFonts w:hint="eastAsia"/>
      </w:rPr>
    </w:lvl>
  </w:abstractNum>
  <w:abstractNum w:abstractNumId="11" w15:restartNumberingAfterBreak="0">
    <w:nsid w:val="1B4CD236"/>
    <w:multiLevelType w:val="singleLevel"/>
    <w:tmpl w:val="1B4CD236"/>
    <w:lvl w:ilvl="0">
      <w:start w:val="6"/>
      <w:numFmt w:val="chineseCounting"/>
      <w:suff w:val="space"/>
      <w:lvlText w:val="第%1章"/>
      <w:lvlJc w:val="left"/>
      <w:rPr>
        <w:rFonts w:hint="eastAsia"/>
      </w:rPr>
    </w:lvl>
  </w:abstractNum>
  <w:abstractNum w:abstractNumId="12" w15:restartNumberingAfterBreak="0">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3" w15:restartNumberingAfterBreak="0">
    <w:nsid w:val="3DF4FAB0"/>
    <w:multiLevelType w:val="singleLevel"/>
    <w:tmpl w:val="3DF4FAB0"/>
    <w:lvl w:ilvl="0">
      <w:start w:val="1"/>
      <w:numFmt w:val="decimal"/>
      <w:lvlText w:val="(%1)"/>
      <w:lvlJc w:val="left"/>
      <w:pPr>
        <w:ind w:left="425" w:hanging="425"/>
      </w:pPr>
      <w:rPr>
        <w:rFonts w:hint="default"/>
      </w:rPr>
    </w:lvl>
  </w:abstractNum>
  <w:abstractNum w:abstractNumId="14" w15:restartNumberingAfterBreak="0">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5" w15:restartNumberingAfterBreak="0">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17" w15:restartNumberingAfterBreak="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8" w15:restartNumberingAfterBreak="0">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B70E0E1"/>
    <w:multiLevelType w:val="singleLevel"/>
    <w:tmpl w:val="5B70E0E1"/>
    <w:lvl w:ilvl="0">
      <w:start w:val="1"/>
      <w:numFmt w:val="chineseCounting"/>
      <w:suff w:val="space"/>
      <w:lvlText w:val="第%1章"/>
      <w:lvlJc w:val="left"/>
      <w:pPr>
        <w:ind w:left="931"/>
      </w:pPr>
      <w:rPr>
        <w:rFonts w:hint="eastAsia"/>
      </w:rPr>
    </w:lvl>
  </w:abstractNum>
  <w:abstractNum w:abstractNumId="20" w15:restartNumberingAfterBreak="0">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2" w15:restartNumberingAfterBreak="0">
    <w:nsid w:val="77D5EEE3"/>
    <w:multiLevelType w:val="singleLevel"/>
    <w:tmpl w:val="77D5EEE3"/>
    <w:lvl w:ilvl="0">
      <w:start w:val="1"/>
      <w:numFmt w:val="decimal"/>
      <w:lvlText w:val="(%1)"/>
      <w:lvlJc w:val="left"/>
      <w:pPr>
        <w:ind w:left="425" w:hanging="425"/>
      </w:pPr>
      <w:rPr>
        <w:rFonts w:hint="default"/>
      </w:rPr>
    </w:lvl>
  </w:abstractNum>
  <w:num w:numId="1">
    <w:abstractNumId w:val="21"/>
  </w:num>
  <w:num w:numId="2">
    <w:abstractNumId w:val="0"/>
  </w:num>
  <w:num w:numId="3">
    <w:abstractNumId w:val="10"/>
  </w:num>
  <w:num w:numId="4">
    <w:abstractNumId w:val="19"/>
  </w:num>
  <w:num w:numId="5">
    <w:abstractNumId w:val="6"/>
  </w:num>
  <w:num w:numId="6">
    <w:abstractNumId w:val="12"/>
  </w:num>
  <w:num w:numId="7">
    <w:abstractNumId w:val="7"/>
  </w:num>
  <w:num w:numId="8">
    <w:abstractNumId w:val="16"/>
  </w:num>
  <w:num w:numId="9">
    <w:abstractNumId w:val="18"/>
  </w:num>
  <w:num w:numId="10">
    <w:abstractNumId w:val="17"/>
  </w:num>
  <w:num w:numId="11">
    <w:abstractNumId w:val="15"/>
  </w:num>
  <w:num w:numId="12">
    <w:abstractNumId w:val="1"/>
  </w:num>
  <w:num w:numId="13">
    <w:abstractNumId w:val="13"/>
  </w:num>
  <w:num w:numId="14">
    <w:abstractNumId w:val="8"/>
  </w:num>
  <w:num w:numId="15">
    <w:abstractNumId w:val="22"/>
  </w:num>
  <w:num w:numId="16">
    <w:abstractNumId w:val="11"/>
  </w:num>
  <w:num w:numId="17">
    <w:abstractNumId w:val="4"/>
  </w:num>
  <w:num w:numId="18">
    <w:abstractNumId w:val="14"/>
  </w:num>
  <w:num w:numId="19">
    <w:abstractNumId w:val="5"/>
  </w:num>
  <w:num w:numId="20">
    <w:abstractNumId w:val="2"/>
  </w:num>
  <w:num w:numId="21">
    <w:abstractNumId w:val="9"/>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YmQ3ZDFlZDRmMDZjMzUyY2IxZTgwYzNkZTRkMzI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67B33"/>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DEE"/>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0420"/>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851"/>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D9F"/>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23BD"/>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3C90"/>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6F9"/>
    <w:rsid w:val="00371AC6"/>
    <w:rsid w:val="00372F21"/>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A7CB0"/>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412A"/>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1860"/>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57ACF"/>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0996"/>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E48A4"/>
    <w:rsid w:val="006F26D6"/>
    <w:rsid w:val="006F2D87"/>
    <w:rsid w:val="006F41A9"/>
    <w:rsid w:val="006F4290"/>
    <w:rsid w:val="006F5B58"/>
    <w:rsid w:val="00701A39"/>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1F8"/>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8E4"/>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962"/>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D4A"/>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037B"/>
    <w:rsid w:val="00A54155"/>
    <w:rsid w:val="00A57194"/>
    <w:rsid w:val="00A61D41"/>
    <w:rsid w:val="00A621C9"/>
    <w:rsid w:val="00A627F5"/>
    <w:rsid w:val="00A6313A"/>
    <w:rsid w:val="00A652BF"/>
    <w:rsid w:val="00A660C8"/>
    <w:rsid w:val="00A67338"/>
    <w:rsid w:val="00A67FF1"/>
    <w:rsid w:val="00A71838"/>
    <w:rsid w:val="00A744E1"/>
    <w:rsid w:val="00A805F7"/>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36B0"/>
    <w:rsid w:val="00C47313"/>
    <w:rsid w:val="00C47F35"/>
    <w:rsid w:val="00C52DB8"/>
    <w:rsid w:val="00C53CD3"/>
    <w:rsid w:val="00C54E9F"/>
    <w:rsid w:val="00C55326"/>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79C"/>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CF7CC8"/>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277E"/>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E95409"/>
    <w:rsid w:val="0FAD08ED"/>
    <w:rsid w:val="10A23C41"/>
    <w:rsid w:val="14175BB0"/>
    <w:rsid w:val="14922FE9"/>
    <w:rsid w:val="14F930FD"/>
    <w:rsid w:val="15180BA4"/>
    <w:rsid w:val="15DC43E5"/>
    <w:rsid w:val="16503E5D"/>
    <w:rsid w:val="16714F7E"/>
    <w:rsid w:val="188340A0"/>
    <w:rsid w:val="18C84236"/>
    <w:rsid w:val="190B1E92"/>
    <w:rsid w:val="19285BF1"/>
    <w:rsid w:val="1AF94279"/>
    <w:rsid w:val="1D471F18"/>
    <w:rsid w:val="1EAB60A6"/>
    <w:rsid w:val="1EAE474B"/>
    <w:rsid w:val="1F1B41F1"/>
    <w:rsid w:val="1F9F0833"/>
    <w:rsid w:val="20B25CBE"/>
    <w:rsid w:val="227616EA"/>
    <w:rsid w:val="24B05A43"/>
    <w:rsid w:val="25335A76"/>
    <w:rsid w:val="257965BE"/>
    <w:rsid w:val="25897742"/>
    <w:rsid w:val="281B3EE1"/>
    <w:rsid w:val="2BBE4A09"/>
    <w:rsid w:val="2D730741"/>
    <w:rsid w:val="2DF5037E"/>
    <w:rsid w:val="2FA22E86"/>
    <w:rsid w:val="31EE248D"/>
    <w:rsid w:val="33097BA0"/>
    <w:rsid w:val="33346566"/>
    <w:rsid w:val="33CF71B6"/>
    <w:rsid w:val="340B487E"/>
    <w:rsid w:val="34876E3B"/>
    <w:rsid w:val="34D53509"/>
    <w:rsid w:val="34DB5F91"/>
    <w:rsid w:val="35AF70D3"/>
    <w:rsid w:val="36DB2EFD"/>
    <w:rsid w:val="37295B73"/>
    <w:rsid w:val="37E803C3"/>
    <w:rsid w:val="3A736BBC"/>
    <w:rsid w:val="3B2C6E71"/>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D473FEB"/>
    <w:rsid w:val="4EF852D8"/>
    <w:rsid w:val="4FDF1192"/>
    <w:rsid w:val="50637FC5"/>
    <w:rsid w:val="50BC39B4"/>
    <w:rsid w:val="50C56D57"/>
    <w:rsid w:val="52DC6E02"/>
    <w:rsid w:val="52EB37B7"/>
    <w:rsid w:val="532D1418"/>
    <w:rsid w:val="5359798D"/>
    <w:rsid w:val="53844041"/>
    <w:rsid w:val="53E265AD"/>
    <w:rsid w:val="55BA07E5"/>
    <w:rsid w:val="55D055FD"/>
    <w:rsid w:val="573E4B0A"/>
    <w:rsid w:val="57ED67F5"/>
    <w:rsid w:val="592E63F2"/>
    <w:rsid w:val="59462FFB"/>
    <w:rsid w:val="5AC3366B"/>
    <w:rsid w:val="5EED3477"/>
    <w:rsid w:val="5F2E6A0B"/>
    <w:rsid w:val="60CB5F31"/>
    <w:rsid w:val="60FE4811"/>
    <w:rsid w:val="627B3857"/>
    <w:rsid w:val="62EF4D77"/>
    <w:rsid w:val="63147DC8"/>
    <w:rsid w:val="63195E00"/>
    <w:rsid w:val="63BD55FE"/>
    <w:rsid w:val="651915C4"/>
    <w:rsid w:val="65F00D0C"/>
    <w:rsid w:val="660A4DD7"/>
    <w:rsid w:val="67714DB8"/>
    <w:rsid w:val="677E3D99"/>
    <w:rsid w:val="699C38CC"/>
    <w:rsid w:val="69F6673E"/>
    <w:rsid w:val="6A480FCB"/>
    <w:rsid w:val="6AAD4D6B"/>
    <w:rsid w:val="6B99622E"/>
    <w:rsid w:val="6BCF7654"/>
    <w:rsid w:val="6C1F1AD0"/>
    <w:rsid w:val="6C3111FA"/>
    <w:rsid w:val="6CC61070"/>
    <w:rsid w:val="6CE25242"/>
    <w:rsid w:val="6DC009DD"/>
    <w:rsid w:val="6E5B59D0"/>
    <w:rsid w:val="6E9758D2"/>
    <w:rsid w:val="710D3D1B"/>
    <w:rsid w:val="72A0767C"/>
    <w:rsid w:val="74B925FE"/>
    <w:rsid w:val="7542758E"/>
    <w:rsid w:val="75886FA4"/>
    <w:rsid w:val="75AD3D2D"/>
    <w:rsid w:val="784D29BC"/>
    <w:rsid w:val="79845204"/>
    <w:rsid w:val="79940985"/>
    <w:rsid w:val="79DE04A6"/>
    <w:rsid w:val="79E629C5"/>
    <w:rsid w:val="7CD30F7E"/>
    <w:rsid w:val="7D9628D3"/>
    <w:rsid w:val="7ED52AD6"/>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A63FECF"/>
  <w15:docId w15:val="{22782740-20FA-49FB-BF74-F2F4A4B8E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uiPriority="0" w:qFormat="1"/>
    <w:lsdException w:name="toc 9" w:locked="1" w:semiHidden="1" w:uiPriority="0" w:unhideWhenUsed="1"/>
    <w:lsdException w:name="Normal Indent" w:uiPriority="0" w:qFormat="1"/>
    <w:lsdException w:name="footnote text" w:semiHidden="1" w:unhideWhenUsed="1"/>
    <w:lsdException w:name="annotation text" w:uiPriority="0" w:qFormat="1"/>
    <w:lsdException w:name="header" w:qFormat="1"/>
    <w:lsdException w:name="footer" w:qFormat="1"/>
    <w:lsdException w:name="index heading" w:uiPriority="0" w:qFormat="1"/>
    <w:lsdException w:name="caption" w:locked="1" w:semiHidden="1" w:uiPriority="0" w:unhideWhenUsed="1" w:qFormat="1"/>
    <w:lsdException w:name="table of figures" w:semiHidden="1" w:unhideWhenUsed="1"/>
    <w:lsdException w:name="envelope address" w:semiHidden="1" w:unhideWhenUsed="1"/>
    <w:lsdException w:name="envelope return" w:qFormat="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qFormat="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eastAsiaTheme="minorEastAsia"/>
      <w:kern w:val="2"/>
      <w:sz w:val="21"/>
      <w:szCs w:val="24"/>
    </w:rPr>
  </w:style>
  <w:style w:type="paragraph" w:styleId="1">
    <w:name w:val="heading 1"/>
    <w:basedOn w:val="a0"/>
    <w:next w:val="a0"/>
    <w:link w:val="10"/>
    <w:autoRedefine/>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0"/>
    <w:autoRedefine/>
    <w:unhideWhenUsed/>
    <w:qFormat/>
    <w:locked/>
    <w:pPr>
      <w:outlineLvl w:val="1"/>
    </w:pPr>
    <w:rPr>
      <w:rFonts w:asciiTheme="majorHAnsi" w:eastAsiaTheme="majorEastAsia" w:hAnsiTheme="majorHAnsi" w:cstheme="majorBidi"/>
    </w:rPr>
  </w:style>
  <w:style w:type="paragraph" w:styleId="3">
    <w:name w:val="heading 3"/>
    <w:basedOn w:val="4"/>
    <w:next w:val="a0"/>
    <w:link w:val="30"/>
    <w:autoRedefine/>
    <w:qFormat/>
    <w:locked/>
    <w:pPr>
      <w:spacing w:before="260" w:after="260" w:line="416" w:lineRule="auto"/>
      <w:outlineLvl w:val="2"/>
    </w:pPr>
    <w:rPr>
      <w:rFonts w:eastAsia="宋体"/>
      <w:sz w:val="32"/>
      <w:szCs w:val="32"/>
    </w:rPr>
  </w:style>
  <w:style w:type="paragraph" w:styleId="4">
    <w:name w:val="heading 4"/>
    <w:basedOn w:val="a0"/>
    <w:next w:val="a0"/>
    <w:link w:val="40"/>
    <w:autoRedefine/>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autoRedefine/>
    <w:semiHidden/>
    <w:unhideWhenUsed/>
    <w:qFormat/>
    <w:locked/>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autoRedefine/>
    <w:qFormat/>
    <w:pPr>
      <w:autoSpaceDE w:val="0"/>
      <w:autoSpaceDN w:val="0"/>
      <w:spacing w:line="360" w:lineRule="auto"/>
      <w:ind w:left="181" w:firstLine="420"/>
    </w:pPr>
    <w:rPr>
      <w:rFonts w:eastAsia="宋体"/>
      <w:sz w:val="24"/>
      <w:szCs w:val="20"/>
    </w:rPr>
  </w:style>
  <w:style w:type="paragraph" w:styleId="a6">
    <w:name w:val="Document Map"/>
    <w:basedOn w:val="a0"/>
    <w:link w:val="a7"/>
    <w:autoRedefine/>
    <w:semiHidden/>
    <w:qFormat/>
    <w:pPr>
      <w:shd w:val="clear" w:color="auto" w:fill="000080"/>
    </w:pPr>
    <w:rPr>
      <w:rFonts w:eastAsia="宋体"/>
    </w:rPr>
  </w:style>
  <w:style w:type="paragraph" w:styleId="a8">
    <w:name w:val="annotation text"/>
    <w:basedOn w:val="a0"/>
    <w:link w:val="a9"/>
    <w:autoRedefine/>
    <w:qFormat/>
    <w:pPr>
      <w:jc w:val="left"/>
    </w:pPr>
    <w:rPr>
      <w:rFonts w:ascii="Calibri" w:hAnsi="Calibri"/>
      <w:szCs w:val="20"/>
    </w:rPr>
  </w:style>
  <w:style w:type="paragraph" w:styleId="31">
    <w:name w:val="Body Text 3"/>
    <w:basedOn w:val="a0"/>
    <w:link w:val="32"/>
    <w:autoRedefine/>
    <w:qFormat/>
    <w:pPr>
      <w:spacing w:after="120"/>
    </w:pPr>
    <w:rPr>
      <w:rFonts w:eastAsia="宋体"/>
      <w:sz w:val="16"/>
      <w:szCs w:val="16"/>
    </w:rPr>
  </w:style>
  <w:style w:type="paragraph" w:styleId="aa">
    <w:name w:val="Body Text"/>
    <w:basedOn w:val="a0"/>
    <w:next w:val="a0"/>
    <w:link w:val="ab"/>
    <w:autoRedefine/>
    <w:qFormat/>
    <w:pPr>
      <w:spacing w:after="120"/>
    </w:pPr>
    <w:rPr>
      <w:rFonts w:eastAsia="宋体"/>
    </w:rPr>
  </w:style>
  <w:style w:type="paragraph" w:styleId="ac">
    <w:name w:val="Body Text Indent"/>
    <w:basedOn w:val="a0"/>
    <w:next w:val="ad"/>
    <w:autoRedefine/>
    <w:qFormat/>
    <w:pPr>
      <w:spacing w:line="560" w:lineRule="exact"/>
      <w:ind w:left="300"/>
    </w:pPr>
    <w:rPr>
      <w:sz w:val="24"/>
    </w:rPr>
  </w:style>
  <w:style w:type="paragraph" w:styleId="ad">
    <w:name w:val="envelope return"/>
    <w:basedOn w:val="a0"/>
    <w:autoRedefine/>
    <w:uiPriority w:val="99"/>
    <w:qFormat/>
    <w:pPr>
      <w:snapToGrid w:val="0"/>
    </w:pPr>
    <w:rPr>
      <w:rFonts w:ascii="Arial" w:hAnsi="Arial"/>
    </w:rPr>
  </w:style>
  <w:style w:type="paragraph" w:styleId="33">
    <w:name w:val="toc 3"/>
    <w:basedOn w:val="a0"/>
    <w:next w:val="a0"/>
    <w:autoRedefine/>
    <w:uiPriority w:val="39"/>
    <w:qFormat/>
    <w:locked/>
    <w:pPr>
      <w:ind w:leftChars="400" w:left="840"/>
    </w:pPr>
    <w:rPr>
      <w:rFonts w:eastAsia="宋体"/>
    </w:rPr>
  </w:style>
  <w:style w:type="paragraph" w:styleId="ae">
    <w:name w:val="Plain Text"/>
    <w:basedOn w:val="a0"/>
    <w:link w:val="af"/>
    <w:autoRedefine/>
    <w:qFormat/>
    <w:rPr>
      <w:rFonts w:ascii="宋体" w:hAnsi="Courier New"/>
      <w:szCs w:val="20"/>
    </w:rPr>
  </w:style>
  <w:style w:type="paragraph" w:styleId="8">
    <w:name w:val="toc 8"/>
    <w:basedOn w:val="a0"/>
    <w:next w:val="a0"/>
    <w:autoRedefine/>
    <w:qFormat/>
    <w:locked/>
    <w:pPr>
      <w:ind w:leftChars="1400" w:left="2940"/>
    </w:pPr>
  </w:style>
  <w:style w:type="paragraph" w:styleId="af0">
    <w:name w:val="Date"/>
    <w:basedOn w:val="a0"/>
    <w:next w:val="a0"/>
    <w:link w:val="af1"/>
    <w:autoRedefine/>
    <w:uiPriority w:val="99"/>
    <w:semiHidden/>
    <w:unhideWhenUsed/>
    <w:qFormat/>
    <w:pPr>
      <w:ind w:leftChars="2500" w:left="100"/>
    </w:pPr>
  </w:style>
  <w:style w:type="paragraph" w:styleId="af2">
    <w:name w:val="Balloon Text"/>
    <w:basedOn w:val="a0"/>
    <w:link w:val="af3"/>
    <w:autoRedefine/>
    <w:uiPriority w:val="99"/>
    <w:semiHidden/>
    <w:unhideWhenUsed/>
    <w:qFormat/>
    <w:rPr>
      <w:sz w:val="18"/>
      <w:szCs w:val="18"/>
    </w:rPr>
  </w:style>
  <w:style w:type="paragraph" w:styleId="af4">
    <w:name w:val="footer"/>
    <w:basedOn w:val="a0"/>
    <w:link w:val="af5"/>
    <w:autoRedefine/>
    <w:uiPriority w:val="99"/>
    <w:qFormat/>
    <w:pPr>
      <w:tabs>
        <w:tab w:val="center" w:pos="4153"/>
        <w:tab w:val="right" w:pos="8306"/>
      </w:tabs>
      <w:snapToGrid w:val="0"/>
      <w:jc w:val="left"/>
    </w:pPr>
    <w:rPr>
      <w:sz w:val="18"/>
      <w:szCs w:val="18"/>
    </w:rPr>
  </w:style>
  <w:style w:type="paragraph" w:styleId="af6">
    <w:name w:val="header"/>
    <w:basedOn w:val="a0"/>
    <w:link w:val="af7"/>
    <w:autoRedefine/>
    <w:uiPriority w:val="99"/>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autoRedefine/>
    <w:uiPriority w:val="39"/>
    <w:qFormat/>
    <w:locked/>
    <w:rPr>
      <w:rFonts w:eastAsia="宋体"/>
    </w:rPr>
  </w:style>
  <w:style w:type="paragraph" w:styleId="af8">
    <w:name w:val="index heading"/>
    <w:basedOn w:val="a0"/>
    <w:next w:val="12"/>
    <w:autoRedefine/>
    <w:qFormat/>
    <w:rPr>
      <w:rFonts w:eastAsia="宋体"/>
      <w:szCs w:val="20"/>
    </w:rPr>
  </w:style>
  <w:style w:type="paragraph" w:styleId="12">
    <w:name w:val="index 1"/>
    <w:basedOn w:val="a0"/>
    <w:next w:val="a0"/>
    <w:autoRedefine/>
    <w:uiPriority w:val="99"/>
    <w:semiHidden/>
    <w:unhideWhenUsed/>
    <w:qFormat/>
  </w:style>
  <w:style w:type="paragraph" w:styleId="21">
    <w:name w:val="toc 2"/>
    <w:basedOn w:val="a0"/>
    <w:next w:val="a0"/>
    <w:uiPriority w:val="39"/>
    <w:qFormat/>
    <w:locked/>
    <w:pPr>
      <w:ind w:leftChars="200" w:left="420"/>
    </w:pPr>
    <w:rPr>
      <w:rFonts w:eastAsia="宋体"/>
    </w:rPr>
  </w:style>
  <w:style w:type="paragraph" w:styleId="af9">
    <w:name w:val="Normal (Web)"/>
    <w:basedOn w:val="a0"/>
    <w:autoRedefine/>
    <w:uiPriority w:val="99"/>
    <w:qFormat/>
    <w:pPr>
      <w:widowControl/>
      <w:spacing w:before="100" w:beforeAutospacing="1" w:after="100" w:afterAutospacing="1"/>
      <w:jc w:val="left"/>
    </w:pPr>
    <w:rPr>
      <w:rFonts w:ascii="宋体" w:hAnsi="宋体" w:cs="宋体"/>
      <w:kern w:val="0"/>
      <w:sz w:val="24"/>
    </w:rPr>
  </w:style>
  <w:style w:type="paragraph" w:styleId="afa">
    <w:name w:val="Title"/>
    <w:basedOn w:val="a0"/>
    <w:link w:val="afb"/>
    <w:autoRedefine/>
    <w:qFormat/>
    <w:locked/>
    <w:pPr>
      <w:spacing w:before="240" w:after="60"/>
      <w:jc w:val="center"/>
      <w:outlineLvl w:val="0"/>
    </w:pPr>
    <w:rPr>
      <w:rFonts w:ascii="Arial" w:eastAsia="隶书" w:hAnsi="Arial" w:cs="Arial"/>
      <w:b/>
      <w:bCs/>
      <w:sz w:val="32"/>
      <w:szCs w:val="32"/>
    </w:rPr>
  </w:style>
  <w:style w:type="paragraph" w:styleId="afc">
    <w:name w:val="annotation subject"/>
    <w:basedOn w:val="a8"/>
    <w:next w:val="a8"/>
    <w:link w:val="afd"/>
    <w:autoRedefine/>
    <w:uiPriority w:val="99"/>
    <w:semiHidden/>
    <w:unhideWhenUsed/>
    <w:qFormat/>
    <w:rPr>
      <w:rFonts w:ascii="Times New Roman" w:hAnsi="Times New Roman"/>
      <w:b/>
      <w:bCs/>
      <w:szCs w:val="24"/>
    </w:rPr>
  </w:style>
  <w:style w:type="paragraph" w:styleId="22">
    <w:name w:val="Body Text First Indent 2"/>
    <w:basedOn w:val="ac"/>
    <w:next w:val="a0"/>
    <w:autoRedefine/>
    <w:qFormat/>
    <w:pPr>
      <w:ind w:firstLineChars="200" w:firstLine="420"/>
    </w:pPr>
    <w:rPr>
      <w:sz w:val="21"/>
    </w:rPr>
  </w:style>
  <w:style w:type="table" w:styleId="afe">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
    <w:name w:val="page number"/>
    <w:basedOn w:val="a1"/>
    <w:autoRedefine/>
    <w:qFormat/>
  </w:style>
  <w:style w:type="character" w:styleId="aff0">
    <w:name w:val="Emphasis"/>
    <w:autoRedefine/>
    <w:qFormat/>
    <w:locked/>
    <w:rPr>
      <w:i/>
      <w:iCs/>
    </w:rPr>
  </w:style>
  <w:style w:type="character" w:styleId="aff1">
    <w:name w:val="Hyperlink"/>
    <w:autoRedefine/>
    <w:uiPriority w:val="99"/>
    <w:qFormat/>
    <w:rPr>
      <w:color w:val="0000FF"/>
      <w:u w:val="single"/>
    </w:rPr>
  </w:style>
  <w:style w:type="character" w:styleId="aff2">
    <w:name w:val="annotation reference"/>
    <w:basedOn w:val="a1"/>
    <w:autoRedefine/>
    <w:unhideWhenUsed/>
    <w:qFormat/>
    <w:rPr>
      <w:sz w:val="21"/>
      <w:szCs w:val="21"/>
    </w:rPr>
  </w:style>
  <w:style w:type="paragraph" w:customStyle="1" w:styleId="aff3">
    <w:name w:val="文档正文"/>
    <w:basedOn w:val="a0"/>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af">
    <w:name w:val="纯文本 字符"/>
    <w:basedOn w:val="a1"/>
    <w:link w:val="ae"/>
    <w:autoRedefine/>
    <w:qFormat/>
    <w:locked/>
    <w:rPr>
      <w:rFonts w:ascii="宋体" w:eastAsia="宋体" w:hAnsi="Courier New" w:cs="Times New Roman"/>
      <w:sz w:val="20"/>
      <w:szCs w:val="20"/>
    </w:rPr>
  </w:style>
  <w:style w:type="paragraph" w:customStyle="1" w:styleId="aff4">
    <w:name w:val="表格"/>
    <w:basedOn w:val="a0"/>
    <w:autoRedefine/>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autoRedefine/>
    <w:uiPriority w:val="99"/>
    <w:qFormat/>
    <w:pPr>
      <w:spacing w:line="360" w:lineRule="exact"/>
      <w:ind w:firstLineChars="200" w:firstLine="200"/>
    </w:pPr>
    <w:rPr>
      <w:rFonts w:ascii="宋体" w:hAnsi="宋体" w:cs="宋体"/>
      <w:sz w:val="24"/>
      <w:szCs w:val="20"/>
    </w:rPr>
  </w:style>
  <w:style w:type="character" w:customStyle="1" w:styleId="af7">
    <w:name w:val="页眉 字符"/>
    <w:basedOn w:val="a1"/>
    <w:link w:val="af6"/>
    <w:autoRedefine/>
    <w:uiPriority w:val="99"/>
    <w:qFormat/>
    <w:locked/>
    <w:rPr>
      <w:rFonts w:ascii="Times New Roman" w:eastAsia="宋体" w:hAnsi="Times New Roman" w:cs="Times New Roman"/>
      <w:sz w:val="18"/>
      <w:szCs w:val="18"/>
    </w:rPr>
  </w:style>
  <w:style w:type="character" w:customStyle="1" w:styleId="af5">
    <w:name w:val="页脚 字符"/>
    <w:basedOn w:val="a1"/>
    <w:link w:val="af4"/>
    <w:autoRedefine/>
    <w:uiPriority w:val="99"/>
    <w:qFormat/>
    <w:locked/>
    <w:rPr>
      <w:rFonts w:ascii="Times New Roman" w:eastAsia="宋体" w:hAnsi="Times New Roman" w:cs="Times New Roman"/>
      <w:sz w:val="18"/>
      <w:szCs w:val="18"/>
    </w:rPr>
  </w:style>
  <w:style w:type="paragraph" w:customStyle="1" w:styleId="13">
    <w:name w:val="样式1"/>
    <w:basedOn w:val="af4"/>
    <w:autoRedefin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f5">
    <w:name w:val="List Paragraph"/>
    <w:basedOn w:val="a0"/>
    <w:autoRedefine/>
    <w:qFormat/>
    <w:pPr>
      <w:ind w:firstLineChars="200" w:firstLine="420"/>
    </w:pPr>
    <w:rPr>
      <w:rFonts w:ascii="Calibri" w:hAnsi="Calibri"/>
      <w:szCs w:val="22"/>
    </w:rPr>
  </w:style>
  <w:style w:type="paragraph" w:customStyle="1" w:styleId="14">
    <w:name w:val="列出段落1"/>
    <w:basedOn w:val="a0"/>
    <w:link w:val="1Char"/>
    <w:autoRedefine/>
    <w:uiPriority w:val="34"/>
    <w:qFormat/>
    <w:pPr>
      <w:ind w:firstLineChars="200" w:firstLine="420"/>
    </w:pPr>
    <w:rPr>
      <w:rFonts w:ascii="Calibri" w:hAnsi="Calibri"/>
      <w:szCs w:val="22"/>
    </w:rPr>
  </w:style>
  <w:style w:type="paragraph" w:customStyle="1" w:styleId="CharCharChar">
    <w:name w:val="Char Char Char"/>
    <w:basedOn w:val="a0"/>
    <w:autoRedefine/>
    <w:qFormat/>
    <w:pPr>
      <w:spacing w:line="360" w:lineRule="auto"/>
      <w:ind w:firstLineChars="200" w:firstLine="560"/>
    </w:pPr>
    <w:rPr>
      <w:rFonts w:eastAsia="宋体"/>
      <w:szCs w:val="20"/>
    </w:rPr>
  </w:style>
  <w:style w:type="character" w:customStyle="1" w:styleId="Char">
    <w:name w:val="批注文字 Char"/>
    <w:autoRedefine/>
    <w:qFormat/>
    <w:rPr>
      <w:kern w:val="2"/>
      <w:sz w:val="21"/>
    </w:rPr>
  </w:style>
  <w:style w:type="character" w:customStyle="1" w:styleId="a9">
    <w:name w:val="批注文字 字符"/>
    <w:basedOn w:val="a1"/>
    <w:link w:val="a8"/>
    <w:autoRedefine/>
    <w:uiPriority w:val="99"/>
    <w:semiHidden/>
    <w:qFormat/>
    <w:rPr>
      <w:rFonts w:ascii="Times New Roman" w:hAnsi="Times New Roman"/>
      <w:kern w:val="2"/>
      <w:sz w:val="21"/>
      <w:szCs w:val="24"/>
    </w:rPr>
  </w:style>
  <w:style w:type="character" w:customStyle="1" w:styleId="10">
    <w:name w:val="标题 1 字符"/>
    <w:basedOn w:val="a1"/>
    <w:link w:val="1"/>
    <w:autoRedefine/>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autoRedefine/>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autoRedefine/>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1"/>
    <w:link w:val="A"/>
    <w:autoRedefine/>
    <w:uiPriority w:val="99"/>
    <w:qFormat/>
    <w:locked/>
    <w:rPr>
      <w:rFonts w:ascii="Times New Roman" w:eastAsia="宋体" w:hAnsi="Times New Roman"/>
      <w:b/>
      <w:bCs/>
      <w:spacing w:val="20"/>
      <w:kern w:val="24"/>
      <w:sz w:val="21"/>
      <w:szCs w:val="21"/>
    </w:rPr>
  </w:style>
  <w:style w:type="character" w:customStyle="1" w:styleId="a5">
    <w:name w:val="正文缩进 字符"/>
    <w:basedOn w:val="a1"/>
    <w:link w:val="a4"/>
    <w:autoRedefine/>
    <w:qFormat/>
    <w:rPr>
      <w:rFonts w:ascii="Times New Roman" w:eastAsia="宋体" w:hAnsi="Times New Roman"/>
      <w:kern w:val="2"/>
      <w:sz w:val="24"/>
    </w:rPr>
  </w:style>
  <w:style w:type="character" w:customStyle="1" w:styleId="20">
    <w:name w:val="标题 2 字符"/>
    <w:basedOn w:val="a1"/>
    <w:link w:val="2"/>
    <w:autoRedefine/>
    <w:uiPriority w:val="9"/>
    <w:qFormat/>
    <w:rPr>
      <w:rFonts w:asciiTheme="majorHAnsi" w:eastAsiaTheme="majorEastAsia" w:hAnsiTheme="majorHAnsi" w:cstheme="majorBidi"/>
      <w:b/>
      <w:bCs/>
      <w:kern w:val="2"/>
      <w:sz w:val="32"/>
      <w:szCs w:val="32"/>
    </w:rPr>
  </w:style>
  <w:style w:type="character" w:customStyle="1" w:styleId="30">
    <w:name w:val="标题 3 字符"/>
    <w:basedOn w:val="a1"/>
    <w:link w:val="3"/>
    <w:autoRedefine/>
    <w:qFormat/>
    <w:rPr>
      <w:rFonts w:ascii="Times New Roman" w:eastAsia="宋体" w:hAnsi="Times New Roman"/>
      <w:b/>
      <w:bCs/>
      <w:kern w:val="2"/>
      <w:sz w:val="32"/>
      <w:szCs w:val="32"/>
    </w:rPr>
  </w:style>
  <w:style w:type="character" w:customStyle="1" w:styleId="af3">
    <w:name w:val="批注框文本 字符"/>
    <w:basedOn w:val="a1"/>
    <w:link w:val="af2"/>
    <w:autoRedefine/>
    <w:uiPriority w:val="99"/>
    <w:semiHidden/>
    <w:qFormat/>
    <w:rPr>
      <w:rFonts w:ascii="Times New Roman" w:hAnsi="Times New Roman"/>
      <w:kern w:val="2"/>
      <w:sz w:val="18"/>
      <w:szCs w:val="18"/>
    </w:rPr>
  </w:style>
  <w:style w:type="character" w:customStyle="1" w:styleId="40">
    <w:name w:val="标题 4 字符"/>
    <w:basedOn w:val="a1"/>
    <w:link w:val="4"/>
    <w:autoRedefine/>
    <w:qFormat/>
    <w:rPr>
      <w:rFonts w:ascii="Arial" w:eastAsia="黑体" w:hAnsi="Arial"/>
      <w:b/>
      <w:bCs/>
      <w:kern w:val="2"/>
      <w:sz w:val="28"/>
      <w:szCs w:val="28"/>
    </w:rPr>
  </w:style>
  <w:style w:type="character" w:customStyle="1" w:styleId="font11">
    <w:name w:val="font11"/>
    <w:basedOn w:val="a1"/>
    <w:autoRedefine/>
    <w:qFormat/>
    <w:rPr>
      <w:rFonts w:ascii="宋体" w:eastAsia="宋体" w:hAnsi="宋体" w:cs="宋体" w:hint="eastAsia"/>
      <w:color w:val="000000"/>
      <w:sz w:val="21"/>
      <w:szCs w:val="21"/>
      <w:u w:val="none"/>
    </w:rPr>
  </w:style>
  <w:style w:type="character" w:customStyle="1" w:styleId="1CharCharChar">
    <w:name w:val="样式1 Char Char Char"/>
    <w:link w:val="1CharChar"/>
    <w:autoRedefine/>
    <w:qFormat/>
    <w:rPr>
      <w:rFonts w:eastAsia="宋体"/>
      <w:kern w:val="2"/>
      <w:sz w:val="24"/>
    </w:rPr>
  </w:style>
  <w:style w:type="paragraph" w:customStyle="1" w:styleId="1CharChar">
    <w:name w:val="样式1 Char Char"/>
    <w:basedOn w:val="a0"/>
    <w:next w:val="a0"/>
    <w:link w:val="1CharCharChar"/>
    <w:autoRedefine/>
    <w:qFormat/>
    <w:pPr>
      <w:spacing w:line="360" w:lineRule="auto"/>
      <w:ind w:firstLineChars="215" w:firstLine="516"/>
    </w:pPr>
    <w:rPr>
      <w:rFonts w:ascii="Calibri" w:eastAsia="宋体" w:hAnsi="Calibri"/>
      <w:sz w:val="24"/>
      <w:szCs w:val="20"/>
    </w:rPr>
  </w:style>
  <w:style w:type="character" w:customStyle="1" w:styleId="font21">
    <w:name w:val="font21"/>
    <w:basedOn w:val="a1"/>
    <w:autoRedefine/>
    <w:qFormat/>
    <w:rPr>
      <w:rFonts w:ascii="宋体" w:eastAsia="宋体" w:hAnsi="宋体" w:cs="宋体" w:hint="eastAsia"/>
      <w:color w:val="000000"/>
      <w:sz w:val="21"/>
      <w:szCs w:val="21"/>
      <w:u w:val="none"/>
    </w:rPr>
  </w:style>
  <w:style w:type="character" w:customStyle="1" w:styleId="a7">
    <w:name w:val="文档结构图 字符"/>
    <w:basedOn w:val="a1"/>
    <w:link w:val="a6"/>
    <w:autoRedefine/>
    <w:semiHidden/>
    <w:qFormat/>
    <w:rPr>
      <w:rFonts w:ascii="Times New Roman" w:eastAsia="宋体" w:hAnsi="Times New Roman"/>
      <w:kern w:val="2"/>
      <w:sz w:val="21"/>
      <w:szCs w:val="24"/>
      <w:shd w:val="clear" w:color="auto" w:fill="000080"/>
    </w:rPr>
  </w:style>
  <w:style w:type="character" w:customStyle="1" w:styleId="afb">
    <w:name w:val="标题 字符"/>
    <w:basedOn w:val="a1"/>
    <w:link w:val="afa"/>
    <w:autoRedefine/>
    <w:qFormat/>
    <w:rPr>
      <w:rFonts w:ascii="Arial" w:eastAsia="隶书" w:hAnsi="Arial" w:cs="Arial"/>
      <w:b/>
      <w:bCs/>
      <w:kern w:val="2"/>
      <w:sz w:val="32"/>
      <w:szCs w:val="32"/>
    </w:rPr>
  </w:style>
  <w:style w:type="paragraph" w:customStyle="1" w:styleId="CharCharCharChar">
    <w:name w:val="Char Char Char Char"/>
    <w:basedOn w:val="a0"/>
    <w:autoRedefine/>
    <w:qFormat/>
    <w:pPr>
      <w:widowControl/>
      <w:spacing w:after="160" w:line="240" w:lineRule="exact"/>
      <w:jc w:val="left"/>
    </w:pPr>
    <w:rPr>
      <w:rFonts w:ascii="Verdana" w:eastAsia="仿宋_GB2312" w:hAnsi="Verdana"/>
      <w:kern w:val="0"/>
      <w:sz w:val="24"/>
      <w:szCs w:val="20"/>
      <w:lang w:eastAsia="en-US"/>
    </w:rPr>
  </w:style>
  <w:style w:type="paragraph" w:customStyle="1" w:styleId="23">
    <w:name w:val="列出段落2"/>
    <w:basedOn w:val="a0"/>
    <w:autoRedefine/>
    <w:qFormat/>
    <w:pPr>
      <w:ind w:firstLineChars="200" w:firstLine="420"/>
    </w:pPr>
    <w:rPr>
      <w:rFonts w:ascii="Calibri" w:eastAsia="宋体" w:hAnsi="Calibri"/>
      <w:szCs w:val="22"/>
    </w:rPr>
  </w:style>
  <w:style w:type="character" w:customStyle="1" w:styleId="ab">
    <w:name w:val="正文文本 字符"/>
    <w:basedOn w:val="a1"/>
    <w:link w:val="aa"/>
    <w:autoRedefine/>
    <w:qFormat/>
    <w:rPr>
      <w:kern w:val="2"/>
      <w:sz w:val="21"/>
      <w:szCs w:val="24"/>
    </w:rPr>
  </w:style>
  <w:style w:type="paragraph" w:customStyle="1" w:styleId="TOC1">
    <w:name w:val="TOC 标题1"/>
    <w:basedOn w:val="1"/>
    <w:next w:val="a0"/>
    <w:autoRedefine/>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f6">
    <w:name w:val="图"/>
    <w:basedOn w:val="a0"/>
    <w:autoRedefine/>
    <w:qFormat/>
    <w:pPr>
      <w:keepNext/>
      <w:adjustRightInd w:val="0"/>
      <w:snapToGrid w:val="0"/>
      <w:spacing w:before="60" w:after="60" w:line="300" w:lineRule="auto"/>
      <w:jc w:val="center"/>
    </w:pPr>
    <w:rPr>
      <w:spacing w:val="20"/>
      <w:kern w:val="0"/>
      <w:sz w:val="24"/>
      <w:szCs w:val="20"/>
    </w:rPr>
  </w:style>
  <w:style w:type="character" w:customStyle="1" w:styleId="1Char">
    <w:name w:val="列出段落1 Char"/>
    <w:link w:val="14"/>
    <w:autoRedefine/>
    <w:uiPriority w:val="34"/>
    <w:qFormat/>
    <w:rPr>
      <w:rFonts w:ascii="Calibri" w:eastAsiaTheme="minorEastAsia" w:hAnsi="Calibri"/>
      <w:kern w:val="2"/>
      <w:sz w:val="21"/>
      <w:szCs w:val="22"/>
    </w:rPr>
  </w:style>
  <w:style w:type="character" w:customStyle="1" w:styleId="32">
    <w:name w:val="正文文本 3 字符"/>
    <w:basedOn w:val="a1"/>
    <w:link w:val="31"/>
    <w:autoRedefine/>
    <w:qFormat/>
    <w:rPr>
      <w:kern w:val="2"/>
      <w:sz w:val="16"/>
      <w:szCs w:val="16"/>
    </w:rPr>
  </w:style>
  <w:style w:type="paragraph" w:customStyle="1" w:styleId="Tahoma0585518">
    <w:name w:val="样式 样式 样式 样式 Tahoma 左 首行缩进:  0.58 厘米 段前: 5 磅 段后: 5 磅 行距: 最小值 18 磅..."/>
    <w:basedOn w:val="a0"/>
    <w:autoRedefine/>
    <w:qFormat/>
    <w:pPr>
      <w:ind w:firstLine="329"/>
      <w:jc w:val="left"/>
    </w:pPr>
    <w:rPr>
      <w:rFonts w:ascii="Tahoma" w:hAnsi="Tahoma" w:cs="宋体"/>
      <w:kern w:val="0"/>
      <w:szCs w:val="20"/>
    </w:rPr>
  </w:style>
  <w:style w:type="character" w:customStyle="1" w:styleId="afd">
    <w:name w:val="批注主题 字符"/>
    <w:basedOn w:val="a9"/>
    <w:link w:val="afc"/>
    <w:autoRedefine/>
    <w:uiPriority w:val="99"/>
    <w:semiHidden/>
    <w:qFormat/>
    <w:rPr>
      <w:rFonts w:ascii="Times New Roman" w:eastAsiaTheme="minorEastAsia" w:hAnsi="Times New Roman" w:cs="Times New Roman"/>
      <w:b/>
      <w:bCs/>
      <w:kern w:val="2"/>
      <w:sz w:val="21"/>
      <w:szCs w:val="24"/>
    </w:rPr>
  </w:style>
  <w:style w:type="paragraph" w:customStyle="1" w:styleId="15">
    <w:name w:val="修订1"/>
    <w:autoRedefine/>
    <w:hidden/>
    <w:uiPriority w:val="99"/>
    <w:unhideWhenUsed/>
    <w:qFormat/>
    <w:rPr>
      <w:rFonts w:eastAsiaTheme="minorEastAsia"/>
      <w:kern w:val="2"/>
      <w:sz w:val="21"/>
      <w:szCs w:val="24"/>
    </w:rPr>
  </w:style>
  <w:style w:type="paragraph" w:customStyle="1" w:styleId="24">
    <w:name w:val="修订2"/>
    <w:autoRedefine/>
    <w:hidden/>
    <w:uiPriority w:val="99"/>
    <w:unhideWhenUsed/>
    <w:qFormat/>
    <w:rPr>
      <w:rFonts w:eastAsiaTheme="minorEastAsia"/>
      <w:kern w:val="2"/>
      <w:sz w:val="21"/>
      <w:szCs w:val="24"/>
    </w:rPr>
  </w:style>
  <w:style w:type="character" w:customStyle="1" w:styleId="16">
    <w:name w:val="未处理的提及1"/>
    <w:basedOn w:val="a1"/>
    <w:autoRedefine/>
    <w:uiPriority w:val="99"/>
    <w:semiHidden/>
    <w:unhideWhenUsed/>
    <w:qFormat/>
    <w:rPr>
      <w:color w:val="605E5C"/>
      <w:shd w:val="clear" w:color="auto" w:fill="E1DFDD"/>
    </w:rPr>
  </w:style>
  <w:style w:type="paragraph" w:customStyle="1" w:styleId="34">
    <w:name w:val="修订3"/>
    <w:autoRedefine/>
    <w:hidden/>
    <w:uiPriority w:val="99"/>
    <w:semiHidden/>
    <w:qFormat/>
    <w:rPr>
      <w:rFonts w:eastAsiaTheme="minorEastAsia"/>
      <w:kern w:val="2"/>
      <w:sz w:val="21"/>
      <w:szCs w:val="24"/>
    </w:rPr>
  </w:style>
  <w:style w:type="paragraph" w:customStyle="1" w:styleId="41">
    <w:name w:val="修订4"/>
    <w:autoRedefine/>
    <w:hidden/>
    <w:uiPriority w:val="99"/>
    <w:semiHidden/>
    <w:qFormat/>
    <w:rPr>
      <w:rFonts w:eastAsiaTheme="minorEastAsia"/>
      <w:kern w:val="2"/>
      <w:sz w:val="21"/>
      <w:szCs w:val="24"/>
    </w:rPr>
  </w:style>
  <w:style w:type="character" w:customStyle="1" w:styleId="af1">
    <w:name w:val="日期 字符"/>
    <w:basedOn w:val="a1"/>
    <w:link w:val="af0"/>
    <w:autoRedefine/>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autoRedefine/>
    <w:qFormat/>
    <w:pPr>
      <w:spacing w:line="360" w:lineRule="auto"/>
      <w:ind w:firstLine="329"/>
      <w:jc w:val="center"/>
    </w:pPr>
    <w:rPr>
      <w:rFonts w:ascii="Tahoma" w:eastAsia="宋体" w:hAnsi="Tahoma" w:cs="宋体"/>
      <w:b/>
      <w:bCs/>
      <w:sz w:val="33"/>
      <w:szCs w:val="20"/>
    </w:rPr>
  </w:style>
  <w:style w:type="paragraph" w:customStyle="1" w:styleId="aff7">
    <w:name w:val="表格文字"/>
    <w:basedOn w:val="a0"/>
    <w:autoRedefine/>
    <w:qFormat/>
    <w:pPr>
      <w:spacing w:before="25" w:after="25"/>
      <w:jc w:val="left"/>
    </w:pPr>
    <w:rPr>
      <w:bCs/>
      <w:spacing w:val="10"/>
      <w:kern w:val="0"/>
      <w:sz w:val="24"/>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 w:type="character" w:customStyle="1" w:styleId="font51">
    <w:name w:val="font51"/>
    <w:basedOn w:val="a1"/>
    <w:autoRedefine/>
    <w:qFormat/>
    <w:rPr>
      <w:rFonts w:ascii="宋体" w:eastAsia="宋体" w:hAnsi="宋体" w:cs="宋体" w:hint="eastAsia"/>
      <w:color w:val="000000"/>
      <w:sz w:val="22"/>
      <w:szCs w:val="22"/>
      <w:u w:val="none"/>
    </w:rPr>
  </w:style>
  <w:style w:type="character" w:customStyle="1" w:styleId="font41">
    <w:name w:val="font41"/>
    <w:basedOn w:val="a1"/>
    <w:autoRedefine/>
    <w:qFormat/>
    <w:rPr>
      <w:rFonts w:ascii="宋体" w:eastAsia="宋体" w:hAnsi="宋体" w:cs="宋体" w:hint="eastAsia"/>
      <w:color w:val="000000"/>
      <w:sz w:val="22"/>
      <w:szCs w:val="22"/>
      <w:u w:val="none"/>
    </w:rPr>
  </w:style>
  <w:style w:type="character" w:customStyle="1" w:styleId="font31">
    <w:name w:val="font31"/>
    <w:basedOn w:val="a1"/>
    <w:autoRedefine/>
    <w:qFormat/>
    <w:rPr>
      <w:rFonts w:ascii="Times New Roman" w:hAnsi="Times New Roman" w:cs="Times New Roman" w:hint="default"/>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AA3DCF-5E8D-49B7-8D60-FCCF327A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4520</Words>
  <Characters>25770</Characters>
  <Application>Microsoft Office Word</Application>
  <DocSecurity>0</DocSecurity>
  <Lines>214</Lines>
  <Paragraphs>60</Paragraphs>
  <ScaleCrop>false</ScaleCrop>
  <Company>Lenovo</Company>
  <LinksUpToDate>false</LinksUpToDate>
  <CharactersWithSpaces>30230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文志烽</cp:lastModifiedBy>
  <cp:revision>92</cp:revision>
  <cp:lastPrinted>2023-03-14T09:53:00Z</cp:lastPrinted>
  <dcterms:created xsi:type="dcterms:W3CDTF">2023-05-17T07:05:00Z</dcterms:created>
  <dcterms:modified xsi:type="dcterms:W3CDTF">2024-07-25T10:19:00Z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D1C08FCC46A54D64A67E1661548D66CD_13</vt:lpwstr>
  </property>
</Properties>
</file>