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8"/>
          <w:szCs w:val="28"/>
        </w:rPr>
      </w:pPr>
      <w:r>
        <w:rPr>
          <w:rFonts w:hint="eastAsia"/>
          <w:sz w:val="28"/>
          <w:szCs w:val="28"/>
        </w:rPr>
        <w:t>附件：</w:t>
      </w:r>
    </w:p>
    <w:p>
      <w:pPr>
        <w:spacing w:line="400" w:lineRule="exact"/>
        <w:jc w:val="center"/>
        <w:rPr>
          <w:b/>
          <w:sz w:val="36"/>
          <w:szCs w:val="36"/>
        </w:rPr>
      </w:pPr>
      <w:r>
        <w:rPr>
          <w:rFonts w:hint="eastAsia"/>
          <w:b/>
          <w:sz w:val="36"/>
          <w:szCs w:val="36"/>
        </w:rPr>
        <w:t>中山大学附属第八医院</w:t>
      </w:r>
      <w:r>
        <w:rPr>
          <w:rFonts w:hint="eastAsia"/>
          <w:b/>
          <w:sz w:val="36"/>
          <w:szCs w:val="36"/>
          <w:lang w:eastAsia="zh-CN"/>
        </w:rPr>
        <w:t>（深圳福田）</w:t>
      </w:r>
      <w:r>
        <w:rPr>
          <w:rFonts w:hint="eastAsia"/>
          <w:b/>
          <w:sz w:val="36"/>
          <w:szCs w:val="36"/>
        </w:rPr>
        <w:t>招标采购报名表</w:t>
      </w:r>
    </w:p>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报名日期：</w:t>
      </w:r>
    </w:p>
    <w:tbl>
      <w:tblPr>
        <w:tblStyle w:val="6"/>
        <w:tblW w:w="10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524"/>
        <w:gridCol w:w="2751"/>
        <w:gridCol w:w="2388"/>
        <w:gridCol w:w="1579"/>
        <w:gridCol w:w="1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2287" w:type="dxa"/>
            <w:gridSpan w:val="2"/>
            <w:vAlign w:val="center"/>
          </w:tcPr>
          <w:p>
            <w:pPr>
              <w:spacing w:line="4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采购</w:t>
            </w:r>
            <w:r>
              <w:rPr>
                <w:rFonts w:hint="eastAsia" w:ascii="仿宋_GB2312" w:hAnsi="仿宋_GB2312" w:eastAsia="仿宋_GB2312" w:cs="仿宋_GB2312"/>
                <w:sz w:val="24"/>
                <w:szCs w:val="24"/>
              </w:rPr>
              <w:t>项目编</w:t>
            </w:r>
            <w:r>
              <w:rPr>
                <w:rFonts w:hint="eastAsia" w:ascii="仿宋_GB2312" w:hAnsi="仿宋_GB2312" w:eastAsia="仿宋_GB2312" w:cs="仿宋_GB2312"/>
                <w:sz w:val="24"/>
                <w:szCs w:val="24"/>
                <w:lang w:val="en-US" w:eastAsia="zh-CN"/>
              </w:rPr>
              <w:t>号</w:t>
            </w:r>
          </w:p>
        </w:tc>
        <w:tc>
          <w:tcPr>
            <w:tcW w:w="2751" w:type="dxa"/>
            <w:vAlign w:val="center"/>
          </w:tcPr>
          <w:p>
            <w:pPr>
              <w:spacing w:line="420" w:lineRule="exact"/>
              <w:jc w:val="left"/>
              <w:rPr>
                <w:rFonts w:hint="eastAsia" w:ascii="仿宋_GB2312" w:hAnsi="仿宋_GB2312" w:eastAsia="仿宋_GB2312" w:cs="仿宋_GB2312"/>
                <w:sz w:val="24"/>
                <w:szCs w:val="24"/>
              </w:rPr>
            </w:pPr>
          </w:p>
        </w:tc>
        <w:tc>
          <w:tcPr>
            <w:tcW w:w="2388" w:type="dxa"/>
            <w:vAlign w:val="center"/>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采购项目名称</w:t>
            </w:r>
          </w:p>
        </w:tc>
        <w:tc>
          <w:tcPr>
            <w:tcW w:w="3256" w:type="dxa"/>
            <w:gridSpan w:val="2"/>
            <w:vAlign w:val="center"/>
          </w:tcPr>
          <w:p>
            <w:pPr>
              <w:spacing w:line="420" w:lineRule="exact"/>
              <w:jc w:val="left"/>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2287" w:type="dxa"/>
            <w:gridSpan w:val="2"/>
            <w:vAlign w:val="center"/>
          </w:tcPr>
          <w:p>
            <w:pPr>
              <w:spacing w:line="4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投标企业名称</w:t>
            </w:r>
          </w:p>
        </w:tc>
        <w:tc>
          <w:tcPr>
            <w:tcW w:w="2751" w:type="dxa"/>
            <w:vAlign w:val="center"/>
          </w:tcPr>
          <w:p>
            <w:pPr>
              <w:spacing w:line="420" w:lineRule="exact"/>
              <w:jc w:val="left"/>
              <w:rPr>
                <w:rFonts w:hint="eastAsia" w:ascii="仿宋_GB2312" w:hAnsi="仿宋_GB2312" w:eastAsia="仿宋_GB2312" w:cs="仿宋_GB2312"/>
                <w:sz w:val="24"/>
                <w:szCs w:val="24"/>
              </w:rPr>
            </w:pPr>
          </w:p>
        </w:tc>
        <w:tc>
          <w:tcPr>
            <w:tcW w:w="2388" w:type="dxa"/>
            <w:vAlign w:val="center"/>
          </w:tcPr>
          <w:p>
            <w:pPr>
              <w:spacing w:line="420" w:lineRule="exact"/>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仓储场所地址</w:t>
            </w:r>
          </w:p>
        </w:tc>
        <w:tc>
          <w:tcPr>
            <w:tcW w:w="3256" w:type="dxa"/>
            <w:gridSpan w:val="2"/>
            <w:vAlign w:val="center"/>
          </w:tcPr>
          <w:p>
            <w:pPr>
              <w:spacing w:line="420" w:lineRule="exact"/>
              <w:jc w:val="left"/>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2287" w:type="dxa"/>
            <w:gridSpan w:val="2"/>
            <w:vAlign w:val="center"/>
          </w:tcPr>
          <w:p>
            <w:pPr>
              <w:spacing w:line="4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报名人/授权人</w:t>
            </w:r>
          </w:p>
        </w:tc>
        <w:tc>
          <w:tcPr>
            <w:tcW w:w="2751" w:type="dxa"/>
            <w:vAlign w:val="center"/>
          </w:tcPr>
          <w:p>
            <w:pPr>
              <w:spacing w:line="420" w:lineRule="exact"/>
              <w:jc w:val="left"/>
              <w:rPr>
                <w:rFonts w:hint="eastAsia" w:ascii="仿宋_GB2312" w:hAnsi="仿宋_GB2312" w:eastAsia="仿宋_GB2312" w:cs="仿宋_GB2312"/>
                <w:sz w:val="24"/>
                <w:szCs w:val="24"/>
              </w:rPr>
            </w:pPr>
          </w:p>
        </w:tc>
        <w:tc>
          <w:tcPr>
            <w:tcW w:w="2388" w:type="dxa"/>
            <w:vAlign w:val="center"/>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邮箱</w:t>
            </w:r>
          </w:p>
        </w:tc>
        <w:tc>
          <w:tcPr>
            <w:tcW w:w="3256" w:type="dxa"/>
            <w:gridSpan w:val="2"/>
            <w:vAlign w:val="center"/>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color w:val="BFBFBF" w:themeColor="background1" w:themeShade="BF"/>
                <w:sz w:val="24"/>
                <w:szCs w:val="24"/>
                <w:lang w:val="en-US" w:eastAsia="zh-CN"/>
              </w:rPr>
              <w:t>备注：按此邮箱发送采购文件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82" w:type="dxa"/>
            <w:gridSpan w:val="6"/>
          </w:tcPr>
          <w:p>
            <w:pPr>
              <w:spacing w:line="420" w:lineRule="exact"/>
              <w:jc w:val="center"/>
              <w:rPr>
                <w:rFonts w:hint="eastAsia" w:ascii="仿宋_GB2312" w:hAnsi="仿宋_GB2312" w:eastAsia="仿宋_GB2312" w:cs="仿宋_GB2312"/>
                <w:b/>
                <w:sz w:val="28"/>
                <w:szCs w:val="28"/>
              </w:rPr>
            </w:pPr>
            <w:bookmarkStart w:id="0" w:name="_GoBack"/>
            <w:bookmarkEnd w:id="0"/>
            <w:r>
              <w:rPr>
                <w:rFonts w:hint="eastAsia" w:ascii="仿宋_GB2312" w:hAnsi="仿宋_GB2312" w:eastAsia="仿宋_GB2312" w:cs="仿宋_GB2312"/>
                <w:b/>
                <w:sz w:val="28"/>
                <w:szCs w:val="28"/>
              </w:rPr>
              <w:t>提交资料</w:t>
            </w:r>
          </w:p>
          <w:p>
            <w:pPr>
              <w:spacing w:line="420" w:lineRule="exact"/>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按以下顺序提交资料，</w:t>
            </w:r>
            <w:r>
              <w:rPr>
                <w:rFonts w:hint="eastAsia" w:ascii="仿宋_GB2312" w:hAnsi="仿宋_GB2312" w:eastAsia="仿宋_GB2312" w:cs="仿宋_GB2312"/>
                <w:b/>
                <w:sz w:val="28"/>
                <w:szCs w:val="28"/>
              </w:rPr>
              <w:t>需加盖投标企业公章</w:t>
            </w:r>
            <w:r>
              <w:rPr>
                <w:rFonts w:hint="eastAsia" w:ascii="仿宋_GB2312" w:hAnsi="仿宋_GB2312" w:eastAsia="仿宋_GB2312" w:cs="仿宋_GB2312"/>
                <w:b/>
                <w:sz w:val="28"/>
                <w:szCs w:val="28"/>
                <w:lang w:eastAsia="zh-CN"/>
              </w:rPr>
              <w:t>、标明与原件相符字样</w:t>
            </w:r>
            <w:r>
              <w:rPr>
                <w:rFonts w:hint="eastAsia" w:ascii="仿宋_GB2312" w:hAnsi="仿宋_GB2312" w:eastAsia="仿宋_GB2312" w:cs="仿宋_GB2312"/>
                <w:b/>
                <w:sz w:val="28"/>
                <w:szCs w:val="28"/>
              </w:rPr>
              <w:t>；如无法提供，应说明原因）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663" w:type="dxa"/>
            <w:gridSpan w:val="3"/>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报名资料</w:t>
            </w:r>
          </w:p>
        </w:tc>
        <w:tc>
          <w:tcPr>
            <w:tcW w:w="1579" w:type="dxa"/>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扫描件一份</w:t>
            </w:r>
          </w:p>
        </w:tc>
        <w:tc>
          <w:tcPr>
            <w:tcW w:w="1677" w:type="dxa"/>
          </w:tcPr>
          <w:p>
            <w:pPr>
              <w:spacing w:line="4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证照有效期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63" w:type="dxa"/>
            <w:vAlign w:val="center"/>
          </w:tcPr>
          <w:p>
            <w:pPr>
              <w:spacing w:line="4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6663" w:type="dxa"/>
            <w:gridSpan w:val="3"/>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投标人</w:t>
            </w:r>
            <w:r>
              <w:rPr>
                <w:rFonts w:hint="eastAsia" w:ascii="仿宋_GB2312" w:hAnsi="仿宋_GB2312" w:eastAsia="仿宋_GB2312" w:cs="仿宋_GB2312"/>
                <w:sz w:val="24"/>
                <w:szCs w:val="24"/>
              </w:rPr>
              <w:t>企业营业执照（正、副本）及注册资金证明</w:t>
            </w:r>
          </w:p>
        </w:tc>
        <w:tc>
          <w:tcPr>
            <w:tcW w:w="1579" w:type="dxa"/>
          </w:tcPr>
          <w:p>
            <w:pPr>
              <w:spacing w:line="420" w:lineRule="exact"/>
              <w:rPr>
                <w:rFonts w:hint="eastAsia" w:ascii="仿宋_GB2312" w:hAnsi="仿宋_GB2312" w:eastAsia="仿宋_GB2312" w:cs="仿宋_GB2312"/>
                <w:sz w:val="28"/>
                <w:szCs w:val="28"/>
              </w:rPr>
            </w:pPr>
          </w:p>
        </w:tc>
        <w:tc>
          <w:tcPr>
            <w:tcW w:w="1677" w:type="dxa"/>
          </w:tcPr>
          <w:p>
            <w:pPr>
              <w:spacing w:line="42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p>
        </w:tc>
        <w:tc>
          <w:tcPr>
            <w:tcW w:w="6663" w:type="dxa"/>
            <w:gridSpan w:val="3"/>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仓储场地合法使用来源依据：</w:t>
            </w:r>
            <w:r>
              <w:rPr>
                <w:rFonts w:hint="eastAsia" w:ascii="仿宋_GB2312" w:hAnsi="仿宋_GB2312" w:eastAsia="仿宋_GB2312" w:cs="仿宋_GB2312"/>
                <w:sz w:val="24"/>
                <w:szCs w:val="24"/>
                <w:lang w:eastAsia="zh-CN"/>
              </w:rPr>
              <w:t>如为</w:t>
            </w:r>
            <w:r>
              <w:rPr>
                <w:rFonts w:hint="eastAsia" w:ascii="仿宋_GB2312" w:hAnsi="仿宋_GB2312" w:eastAsia="仿宋_GB2312" w:cs="仿宋_GB2312"/>
                <w:sz w:val="24"/>
                <w:szCs w:val="24"/>
              </w:rPr>
              <w:t>投标</w:t>
            </w:r>
            <w:r>
              <w:rPr>
                <w:rFonts w:hint="eastAsia" w:ascii="仿宋_GB2312" w:hAnsi="仿宋_GB2312" w:eastAsia="仿宋_GB2312" w:cs="仿宋_GB2312"/>
                <w:sz w:val="24"/>
                <w:szCs w:val="24"/>
                <w:lang w:val="en-US" w:eastAsia="zh-CN"/>
              </w:rPr>
              <w:t>人自有产业，投标人</w:t>
            </w:r>
            <w:r>
              <w:rPr>
                <w:rFonts w:hint="eastAsia" w:ascii="仿宋_GB2312" w:hAnsi="仿宋_GB2312" w:eastAsia="仿宋_GB2312" w:cs="仿宋_GB2312"/>
                <w:sz w:val="24"/>
                <w:szCs w:val="24"/>
              </w:rPr>
              <w:t>须提供</w:t>
            </w:r>
            <w:r>
              <w:rPr>
                <w:rFonts w:hint="eastAsia" w:ascii="仿宋_GB2312" w:hAnsi="仿宋_GB2312" w:eastAsia="仿宋_GB2312" w:cs="仿宋_GB2312"/>
                <w:sz w:val="24"/>
                <w:szCs w:val="24"/>
                <w:lang w:val="en-US" w:eastAsia="zh-CN"/>
              </w:rPr>
              <w:t>产权证；如仓储场地为投标人租用，投标人需提供租赁合同及仓储场地的产权证明</w:t>
            </w:r>
          </w:p>
        </w:tc>
        <w:tc>
          <w:tcPr>
            <w:tcW w:w="1579" w:type="dxa"/>
          </w:tcPr>
          <w:p>
            <w:pPr>
              <w:spacing w:line="420" w:lineRule="exact"/>
              <w:rPr>
                <w:rFonts w:hint="eastAsia" w:ascii="仿宋_GB2312" w:hAnsi="仿宋_GB2312" w:eastAsia="仿宋_GB2312" w:cs="仿宋_GB2312"/>
                <w:sz w:val="28"/>
                <w:szCs w:val="28"/>
              </w:rPr>
            </w:pPr>
          </w:p>
        </w:tc>
        <w:tc>
          <w:tcPr>
            <w:tcW w:w="1677" w:type="dxa"/>
          </w:tcPr>
          <w:p>
            <w:pPr>
              <w:spacing w:line="42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63" w:type="dxa"/>
            <w:vAlign w:val="center"/>
          </w:tcPr>
          <w:p>
            <w:pPr>
              <w:spacing w:line="4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p>
        </w:tc>
        <w:tc>
          <w:tcPr>
            <w:tcW w:w="6663" w:type="dxa"/>
            <w:gridSpan w:val="3"/>
          </w:tcPr>
          <w:p>
            <w:pPr>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企业法人证明、法人授权委托书、</w:t>
            </w:r>
            <w:r>
              <w:rPr>
                <w:rFonts w:hint="eastAsia" w:ascii="仿宋_GB2312" w:hAnsi="仿宋_GB2312" w:eastAsia="仿宋_GB2312" w:cs="仿宋_GB2312"/>
                <w:sz w:val="24"/>
                <w:szCs w:val="24"/>
                <w:lang w:val="en-US" w:eastAsia="zh-CN"/>
              </w:rPr>
              <w:t>投标</w:t>
            </w:r>
            <w:r>
              <w:rPr>
                <w:rFonts w:hint="eastAsia" w:ascii="仿宋_GB2312" w:hAnsi="仿宋_GB2312" w:eastAsia="仿宋_GB2312" w:cs="仿宋_GB2312"/>
                <w:sz w:val="24"/>
                <w:szCs w:val="24"/>
              </w:rPr>
              <w:t>人/授权人身份证明（需提供身份证复印件）</w:t>
            </w:r>
          </w:p>
        </w:tc>
        <w:tc>
          <w:tcPr>
            <w:tcW w:w="1579" w:type="dxa"/>
          </w:tcPr>
          <w:p>
            <w:pPr>
              <w:spacing w:line="420" w:lineRule="exact"/>
              <w:rPr>
                <w:rFonts w:hint="eastAsia" w:ascii="仿宋_GB2312" w:hAnsi="仿宋_GB2312" w:eastAsia="仿宋_GB2312" w:cs="仿宋_GB2312"/>
                <w:sz w:val="28"/>
                <w:szCs w:val="28"/>
              </w:rPr>
            </w:pPr>
          </w:p>
        </w:tc>
        <w:tc>
          <w:tcPr>
            <w:tcW w:w="1677" w:type="dxa"/>
          </w:tcPr>
          <w:p>
            <w:pPr>
              <w:spacing w:line="42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6663" w:type="dxa"/>
            <w:gridSpan w:val="3"/>
            <w:vAlign w:val="top"/>
          </w:tcPr>
          <w:p>
            <w:pPr>
              <w:spacing w:line="4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近3年未受到司法行政部门行政处罚或处分、不存在被有关部门禁止参与政府采购活动且在有效期内的情况的声明函</w:t>
            </w:r>
          </w:p>
        </w:tc>
        <w:tc>
          <w:tcPr>
            <w:tcW w:w="1579" w:type="dxa"/>
          </w:tcPr>
          <w:p>
            <w:pPr>
              <w:spacing w:line="420" w:lineRule="exact"/>
              <w:rPr>
                <w:rFonts w:hint="eastAsia" w:ascii="仿宋_GB2312" w:hAnsi="仿宋_GB2312" w:eastAsia="仿宋_GB2312" w:cs="仿宋_GB2312"/>
                <w:sz w:val="28"/>
                <w:szCs w:val="28"/>
              </w:rPr>
            </w:pPr>
          </w:p>
        </w:tc>
        <w:tc>
          <w:tcPr>
            <w:tcW w:w="1677" w:type="dxa"/>
          </w:tcPr>
          <w:p>
            <w:pPr>
              <w:spacing w:line="42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p>
        </w:tc>
        <w:tc>
          <w:tcPr>
            <w:tcW w:w="6663" w:type="dxa"/>
            <w:gridSpan w:val="3"/>
            <w:vAlign w:val="top"/>
          </w:tcPr>
          <w:p>
            <w:pPr>
              <w:spacing w:line="42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其它补充材料</w:t>
            </w:r>
          </w:p>
        </w:tc>
        <w:tc>
          <w:tcPr>
            <w:tcW w:w="1579" w:type="dxa"/>
          </w:tcPr>
          <w:p>
            <w:pPr>
              <w:spacing w:line="420" w:lineRule="exact"/>
              <w:rPr>
                <w:rFonts w:hint="eastAsia" w:ascii="仿宋_GB2312" w:hAnsi="仿宋_GB2312" w:eastAsia="仿宋_GB2312" w:cs="仿宋_GB2312"/>
                <w:sz w:val="28"/>
                <w:szCs w:val="28"/>
              </w:rPr>
            </w:pPr>
          </w:p>
        </w:tc>
        <w:tc>
          <w:tcPr>
            <w:tcW w:w="1677" w:type="dxa"/>
          </w:tcPr>
          <w:p>
            <w:pPr>
              <w:spacing w:line="42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3" w:type="dxa"/>
            <w:vAlign w:val="center"/>
          </w:tcPr>
          <w:p>
            <w:pPr>
              <w:spacing w:line="4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6663" w:type="dxa"/>
            <w:gridSpan w:val="3"/>
            <w:vAlign w:val="top"/>
          </w:tcPr>
          <w:p>
            <w:pPr>
              <w:spacing w:line="420" w:lineRule="exact"/>
              <w:jc w:val="left"/>
              <w:rPr>
                <w:rFonts w:hint="eastAsia" w:ascii="仿宋_GB2312" w:hAnsi="仿宋_GB2312" w:eastAsia="仿宋_GB2312" w:cs="仿宋_GB2312"/>
                <w:sz w:val="24"/>
                <w:szCs w:val="24"/>
                <w:lang w:val="en-US" w:eastAsia="zh-CN"/>
              </w:rPr>
            </w:pPr>
          </w:p>
        </w:tc>
        <w:tc>
          <w:tcPr>
            <w:tcW w:w="1579" w:type="dxa"/>
          </w:tcPr>
          <w:p>
            <w:pPr>
              <w:spacing w:line="420" w:lineRule="exact"/>
              <w:rPr>
                <w:rFonts w:hint="eastAsia" w:ascii="仿宋_GB2312" w:hAnsi="仿宋_GB2312" w:eastAsia="仿宋_GB2312" w:cs="仿宋_GB2312"/>
                <w:sz w:val="28"/>
                <w:szCs w:val="28"/>
              </w:rPr>
            </w:pPr>
          </w:p>
        </w:tc>
        <w:tc>
          <w:tcPr>
            <w:tcW w:w="1677" w:type="dxa"/>
          </w:tcPr>
          <w:p>
            <w:pPr>
              <w:spacing w:line="420" w:lineRule="exact"/>
              <w:rPr>
                <w:rFonts w:hint="eastAsia" w:ascii="仿宋_GB2312" w:hAnsi="仿宋_GB2312" w:eastAsia="仿宋_GB2312" w:cs="仿宋_GB2312"/>
                <w:sz w:val="28"/>
                <w:szCs w:val="28"/>
              </w:rPr>
            </w:pPr>
          </w:p>
        </w:tc>
      </w:tr>
    </w:tbl>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jYwYjViNzdhZWE4ZDEzMTIwZDdiYWU5OTc1OTIifQ=="/>
  </w:docVars>
  <w:rsids>
    <w:rsidRoot w:val="00032EAD"/>
    <w:rsid w:val="00032EAD"/>
    <w:rsid w:val="00041B3F"/>
    <w:rsid w:val="000E5B1A"/>
    <w:rsid w:val="00146536"/>
    <w:rsid w:val="00261C68"/>
    <w:rsid w:val="004F4DC7"/>
    <w:rsid w:val="00796462"/>
    <w:rsid w:val="009C053A"/>
    <w:rsid w:val="00C365FE"/>
    <w:rsid w:val="00D5009C"/>
    <w:rsid w:val="00DE2C7D"/>
    <w:rsid w:val="00F35AA8"/>
    <w:rsid w:val="012A720F"/>
    <w:rsid w:val="01577FD3"/>
    <w:rsid w:val="01B1020B"/>
    <w:rsid w:val="03F329A8"/>
    <w:rsid w:val="071D689A"/>
    <w:rsid w:val="08C71535"/>
    <w:rsid w:val="0D8D2D99"/>
    <w:rsid w:val="0DD2648A"/>
    <w:rsid w:val="12603BF7"/>
    <w:rsid w:val="128F3449"/>
    <w:rsid w:val="15B32016"/>
    <w:rsid w:val="1E013B3F"/>
    <w:rsid w:val="1ECB3353"/>
    <w:rsid w:val="20254CE5"/>
    <w:rsid w:val="213D4496"/>
    <w:rsid w:val="21C804A9"/>
    <w:rsid w:val="21F03A2E"/>
    <w:rsid w:val="26203059"/>
    <w:rsid w:val="27FC08EB"/>
    <w:rsid w:val="28401459"/>
    <w:rsid w:val="296E0BF2"/>
    <w:rsid w:val="2B1D7902"/>
    <w:rsid w:val="2CC94B59"/>
    <w:rsid w:val="2DF87595"/>
    <w:rsid w:val="30AE5DE7"/>
    <w:rsid w:val="32B96BDD"/>
    <w:rsid w:val="35E054DE"/>
    <w:rsid w:val="3C88242C"/>
    <w:rsid w:val="3CCD2D61"/>
    <w:rsid w:val="3D120AD8"/>
    <w:rsid w:val="3EEE7F92"/>
    <w:rsid w:val="3FC74D01"/>
    <w:rsid w:val="457C0654"/>
    <w:rsid w:val="493E6D53"/>
    <w:rsid w:val="4BC91329"/>
    <w:rsid w:val="531C4964"/>
    <w:rsid w:val="53406CBF"/>
    <w:rsid w:val="53435D3C"/>
    <w:rsid w:val="53A56FC8"/>
    <w:rsid w:val="591F5F9C"/>
    <w:rsid w:val="5AA16210"/>
    <w:rsid w:val="5C721BAE"/>
    <w:rsid w:val="5F677827"/>
    <w:rsid w:val="64673B74"/>
    <w:rsid w:val="68DE5F9E"/>
    <w:rsid w:val="69874088"/>
    <w:rsid w:val="6BFE70FA"/>
    <w:rsid w:val="6C417D7E"/>
    <w:rsid w:val="7155613B"/>
    <w:rsid w:val="71D733C8"/>
    <w:rsid w:val="772406A6"/>
    <w:rsid w:val="79BF2D92"/>
    <w:rsid w:val="7B1F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1"/>
    </w:rPr>
  </w:style>
  <w:style w:type="paragraph" w:styleId="3">
    <w:name w:val="Body Text Indent"/>
    <w:basedOn w:val="1"/>
    <w:qFormat/>
    <w:uiPriority w:val="99"/>
    <w:pPr>
      <w:spacing w:line="560" w:lineRule="exact"/>
      <w:ind w:left="300"/>
    </w:pPr>
    <w:rPr>
      <w:sz w:val="24"/>
    </w:rPr>
  </w:style>
  <w:style w:type="paragraph" w:styleId="4">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284</Words>
  <Characters>284</Characters>
  <Lines>4</Lines>
  <Paragraphs>1</Paragraphs>
  <TotalTime>1</TotalTime>
  <ScaleCrop>false</ScaleCrop>
  <LinksUpToDate>false</LinksUpToDate>
  <CharactersWithSpaces>284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2018-07-03T11:12:00Z</dcterms:created>
  <dc:creator>SAM</dc:creator>
  <cp:lastModifiedBy>熊颖</cp:lastModifiedBy>
  <dcterms:modified xsi:type="dcterms:W3CDTF">2023-05-06T08:04:07Z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E586973A78ED4E18859045DCE4C646BF</vt:lpwstr>
  </property>
</Properties>
</file>