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D" w:rsidRDefault="00A21F45" w:rsidP="00A80027">
      <w:pPr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附件1</w:t>
      </w:r>
    </w:p>
    <w:p w:rsidR="00BF62FB" w:rsidRPr="00B354BD" w:rsidRDefault="00BF62FB" w:rsidP="00A80027">
      <w:pPr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bookmarkStart w:id="0" w:name="_GoBack"/>
      <w:bookmarkEnd w:id="0"/>
    </w:p>
    <w:p w:rsidR="000044A4" w:rsidRDefault="000044A4" w:rsidP="00A80027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中山大学</w:t>
      </w:r>
      <w:r w:rsidR="001343E9">
        <w:rPr>
          <w:rFonts w:ascii="方正小标宋简体" w:eastAsia="方正小标宋简体" w:hAnsi="方正小标宋简体" w:cs="方正小标宋简体"/>
          <w:sz w:val="36"/>
          <w:szCs w:val="36"/>
        </w:rPr>
        <w:t>202</w:t>
      </w:r>
      <w:r w:rsidR="00BB7D53">
        <w:rPr>
          <w:rFonts w:ascii="方正小标宋简体" w:eastAsia="方正小标宋简体" w:hAnsi="方正小标宋简体" w:cs="方正小标宋简体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年博士研究生入学考试复试基本分数线</w:t>
      </w:r>
    </w:p>
    <w:p w:rsidR="000044A4" w:rsidRDefault="0000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044A4" w:rsidRDefault="000044A4">
      <w:pPr>
        <w:numPr>
          <w:ilvl w:val="0"/>
          <w:numId w:val="1"/>
        </w:numPr>
        <w:spacing w:before="120" w:afterLines="50" w:after="156" w:line="480" w:lineRule="auto"/>
        <w:ind w:left="1004"/>
        <w:rPr>
          <w:rFonts w:eastAsia="黑体"/>
          <w:sz w:val="28"/>
        </w:rPr>
      </w:pPr>
      <w:r>
        <w:rPr>
          <w:rFonts w:eastAsia="黑体"/>
          <w:sz w:val="28"/>
        </w:rPr>
        <w:t>中山大</w:t>
      </w:r>
      <w:r w:rsidRPr="0003477B">
        <w:rPr>
          <w:rFonts w:eastAsia="黑体"/>
          <w:sz w:val="28"/>
        </w:rPr>
        <w:t>学</w:t>
      </w:r>
      <w:r w:rsidR="00A80027" w:rsidRPr="006C464F">
        <w:rPr>
          <w:rFonts w:eastAsia="黑体"/>
          <w:sz w:val="28"/>
        </w:rPr>
        <w:t>20</w:t>
      </w:r>
      <w:r w:rsidR="001343E9" w:rsidRPr="006C464F">
        <w:rPr>
          <w:rFonts w:eastAsia="黑体"/>
          <w:sz w:val="28"/>
        </w:rPr>
        <w:t>2</w:t>
      </w:r>
      <w:r w:rsidR="00BB7D53" w:rsidRPr="006C464F">
        <w:rPr>
          <w:rFonts w:eastAsia="黑体"/>
          <w:sz w:val="28"/>
        </w:rPr>
        <w:t>1</w:t>
      </w:r>
      <w:r w:rsidRPr="006C464F">
        <w:rPr>
          <w:rFonts w:eastAsia="黑体"/>
          <w:sz w:val="28"/>
        </w:rPr>
        <w:t>年博士</w:t>
      </w:r>
      <w:r>
        <w:rPr>
          <w:rFonts w:eastAsia="黑体"/>
          <w:sz w:val="28"/>
        </w:rPr>
        <w:t>研究生入学考试复试基本分数线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40"/>
        <w:gridCol w:w="880"/>
        <w:gridCol w:w="1777"/>
        <w:gridCol w:w="822"/>
        <w:gridCol w:w="2410"/>
        <w:gridCol w:w="879"/>
        <w:gridCol w:w="972"/>
        <w:gridCol w:w="760"/>
      </w:tblGrid>
      <w:tr w:rsidR="00C20D96" w:rsidRPr="001C41D6" w:rsidTr="001705E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方向代码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学科方向名称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业务课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C20D96" w:rsidRPr="001C41D6" w:rsidTr="001705EE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100900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特种医学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肿瘤放射物理学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101000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医学技术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口腔医学（专业学位）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20D96" w:rsidRPr="001C41D6" w:rsidTr="001705EE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临床医学（儿科学）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20D96" w:rsidRPr="001C41D6" w:rsidTr="001705EE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临床医学（神经病学）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临床医学（精神病与精神卫生学）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临床医学（皮肤病与性病学）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临床医学（急诊医学）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Z1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临床医学（重症医学）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临床医学（康复医学与理疗学）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147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42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外科学（普外、骨外、泌尿外、胸心外、神外、烧伤）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9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41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临床医学（骨科学）、外科学（普外、泌尿外、胸心外、神外、烧伤）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临床医学（妇产科学）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EB4DAC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临床医学（眼科学）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C20D96" w:rsidRPr="001C41D6" w:rsidTr="001705EE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临床医学（耳鼻咽喉科学）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20D96" w:rsidRPr="001C41D6" w:rsidTr="001705E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临床医学（麻醉学）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临床医学（临床病理）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116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肿瘤学、肿瘤学（肿瘤内科、肿瘤外科、肿瘤放射治疗、肿瘤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实验</w:t>
            </w: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研究）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7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21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临床医学（肿瘤学）、肿瘤学（肿瘤内科、肿瘤外科）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7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22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23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24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临床医学（放射肿瘤学、放射影像学、超声医学、核医学）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9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35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36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内科学（心血管病、消化系病、内分泌与代谢病、肾病、风湿病、传染病）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12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105100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临床医学（专业学位）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33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34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35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36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  <w:r w:rsidRPr="001C41D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C41D6"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内科学（心血管病、血液病、呼吸系病、消化系病、内分泌与代谢病、肾病、风湿病、传染病）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100200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1C41D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20D96" w:rsidRPr="001C41D6" w:rsidTr="001705EE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国翻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050200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ascii="FangSong" w:eastAsia="FangSong" w:hAnsi="FangSong" w:hint="eastAsia"/>
                <w:color w:val="000000"/>
                <w:kern w:val="0"/>
                <w:sz w:val="22"/>
                <w:szCs w:val="22"/>
              </w:rPr>
              <w:t>外国语言文学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96" w:rsidRPr="001C41D6" w:rsidRDefault="00C20D96" w:rsidP="00986A65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C41D6">
              <w:rPr>
                <w:rFonts w:eastAsia="等线"/>
                <w:color w:val="000000"/>
                <w:kern w:val="0"/>
                <w:sz w:val="22"/>
                <w:szCs w:val="22"/>
              </w:rPr>
              <w:t>180</w:t>
            </w:r>
          </w:p>
        </w:tc>
      </w:tr>
    </w:tbl>
    <w:p w:rsidR="00C20D96" w:rsidRDefault="00C20D96" w:rsidP="007544B5">
      <w:pPr>
        <w:ind w:leftChars="228" w:left="951" w:hangingChars="196" w:hanging="472"/>
        <w:rPr>
          <w:rFonts w:eastAsia="仿宋_GB2312"/>
          <w:b/>
          <w:bCs/>
          <w:sz w:val="24"/>
        </w:rPr>
      </w:pPr>
    </w:p>
    <w:p w:rsidR="008B63FE" w:rsidRPr="008B63FE" w:rsidRDefault="000044A4" w:rsidP="007544B5">
      <w:pPr>
        <w:ind w:leftChars="228" w:left="951" w:hangingChars="196" w:hanging="472"/>
        <w:rPr>
          <w:rFonts w:eastAsia="仿宋_GB2312"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 w:rsidR="008B63FE" w:rsidRPr="008B63FE">
        <w:rPr>
          <w:rFonts w:eastAsia="仿宋_GB2312" w:hint="eastAsia"/>
          <w:bCs/>
          <w:sz w:val="24"/>
        </w:rPr>
        <w:t>1</w:t>
      </w:r>
      <w:r w:rsidR="008B63FE" w:rsidRPr="008B63FE">
        <w:rPr>
          <w:rFonts w:eastAsia="仿宋_GB2312" w:hint="eastAsia"/>
          <w:bCs/>
          <w:sz w:val="24"/>
        </w:rPr>
        <w:t>、对口支援计划的考生在相应专业复试基本分数线的基础上，单科降</w:t>
      </w:r>
      <w:r w:rsidR="008B63FE" w:rsidRPr="008B63FE">
        <w:rPr>
          <w:rFonts w:eastAsia="仿宋_GB2312" w:hint="eastAsia"/>
          <w:bCs/>
          <w:sz w:val="24"/>
        </w:rPr>
        <w:t>5</w:t>
      </w:r>
      <w:r w:rsidR="008B63FE" w:rsidRPr="008B63FE">
        <w:rPr>
          <w:rFonts w:eastAsia="仿宋_GB2312" w:hint="eastAsia"/>
          <w:bCs/>
          <w:sz w:val="24"/>
        </w:rPr>
        <w:t>分，总分降</w:t>
      </w:r>
      <w:r w:rsidR="008B63FE" w:rsidRPr="008B63FE">
        <w:rPr>
          <w:rFonts w:eastAsia="仿宋_GB2312" w:hint="eastAsia"/>
          <w:bCs/>
          <w:sz w:val="24"/>
        </w:rPr>
        <w:t>1</w:t>
      </w:r>
      <w:r w:rsidR="008B63FE" w:rsidRPr="008B63FE">
        <w:rPr>
          <w:rFonts w:eastAsia="仿宋_GB2312"/>
          <w:bCs/>
          <w:sz w:val="24"/>
        </w:rPr>
        <w:t>0</w:t>
      </w:r>
      <w:r w:rsidR="008B63FE" w:rsidRPr="008B63FE">
        <w:rPr>
          <w:rFonts w:eastAsia="仿宋_GB2312" w:hint="eastAsia"/>
          <w:bCs/>
          <w:sz w:val="24"/>
        </w:rPr>
        <w:t>分。</w:t>
      </w:r>
    </w:p>
    <w:p w:rsidR="000044A4" w:rsidRDefault="008B63FE" w:rsidP="008B63FE">
      <w:pPr>
        <w:ind w:leftChars="328" w:left="689" w:firstLineChars="100" w:firstLine="240"/>
        <w:rPr>
          <w:rFonts w:eastAsia="仿宋_GB2312"/>
          <w:bCs/>
          <w:sz w:val="24"/>
        </w:rPr>
      </w:pPr>
      <w:r w:rsidRPr="008B63FE">
        <w:rPr>
          <w:rFonts w:eastAsia="仿宋_GB2312"/>
          <w:bCs/>
          <w:sz w:val="24"/>
        </w:rPr>
        <w:t>2</w:t>
      </w:r>
      <w:r w:rsidRPr="008B63FE">
        <w:rPr>
          <w:rFonts w:eastAsia="仿宋_GB2312" w:hint="eastAsia"/>
          <w:bCs/>
          <w:sz w:val="24"/>
        </w:rPr>
        <w:t>、</w:t>
      </w:r>
      <w:r w:rsidR="00C20D96" w:rsidRPr="008B63FE">
        <w:rPr>
          <w:rFonts w:eastAsia="仿宋_GB2312" w:hint="eastAsia"/>
          <w:bCs/>
          <w:sz w:val="24"/>
        </w:rPr>
        <w:t>实</w:t>
      </w:r>
      <w:r w:rsidR="00C20D96">
        <w:rPr>
          <w:rFonts w:eastAsia="仿宋_GB2312" w:hint="eastAsia"/>
          <w:bCs/>
          <w:sz w:val="24"/>
        </w:rPr>
        <w:t>行</w:t>
      </w:r>
      <w:r w:rsidR="000044A4">
        <w:rPr>
          <w:rFonts w:eastAsia="仿宋_GB2312"/>
          <w:bCs/>
          <w:sz w:val="24"/>
        </w:rPr>
        <w:t>“</w:t>
      </w:r>
      <w:r w:rsidR="000044A4">
        <w:rPr>
          <w:rFonts w:eastAsia="仿宋_GB2312"/>
          <w:bCs/>
          <w:sz w:val="24"/>
        </w:rPr>
        <w:t>申请</w:t>
      </w:r>
      <w:r w:rsidR="000044A4">
        <w:rPr>
          <w:rFonts w:eastAsia="仿宋_GB2312"/>
          <w:bCs/>
          <w:sz w:val="24"/>
        </w:rPr>
        <w:t>-</w:t>
      </w:r>
      <w:r w:rsidR="000044A4">
        <w:rPr>
          <w:rFonts w:eastAsia="仿宋_GB2312"/>
          <w:bCs/>
          <w:sz w:val="24"/>
        </w:rPr>
        <w:t>考核</w:t>
      </w:r>
      <w:r w:rsidR="000044A4">
        <w:rPr>
          <w:rFonts w:eastAsia="仿宋_GB2312"/>
          <w:bCs/>
          <w:sz w:val="24"/>
        </w:rPr>
        <w:t>”</w:t>
      </w:r>
      <w:r w:rsidR="000044A4">
        <w:rPr>
          <w:rFonts w:eastAsia="仿宋_GB2312"/>
          <w:bCs/>
          <w:sz w:val="24"/>
        </w:rPr>
        <w:t>制的招生单位按本单位制定的实施办法进行录取。</w:t>
      </w:r>
    </w:p>
    <w:p w:rsidR="003F259A" w:rsidRDefault="003F259A" w:rsidP="008B0783">
      <w:pPr>
        <w:spacing w:beforeLines="150" w:before="468" w:afterLines="50" w:after="156" w:line="400" w:lineRule="exact"/>
        <w:ind w:firstLineChars="200" w:firstLine="420"/>
        <w:rPr>
          <w:rFonts w:eastAsia="黑体"/>
          <w:szCs w:val="21"/>
        </w:rPr>
      </w:pPr>
    </w:p>
    <w:p w:rsidR="000044A4" w:rsidRDefault="000044A4" w:rsidP="008B0783">
      <w:pPr>
        <w:spacing w:beforeLines="150" w:before="468" w:afterLines="50" w:after="156" w:line="400" w:lineRule="exact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 xml:space="preserve"> </w:t>
      </w:r>
      <w:r>
        <w:rPr>
          <w:rFonts w:eastAsia="黑体"/>
          <w:sz w:val="28"/>
          <w:szCs w:val="28"/>
        </w:rPr>
        <w:t>“</w:t>
      </w:r>
      <w:r>
        <w:rPr>
          <w:rFonts w:eastAsia="黑体"/>
          <w:sz w:val="28"/>
          <w:szCs w:val="28"/>
        </w:rPr>
        <w:t>少数民族高层次骨干人才计划</w:t>
      </w:r>
      <w:r>
        <w:rPr>
          <w:rFonts w:eastAsia="黑体"/>
          <w:sz w:val="28"/>
          <w:szCs w:val="28"/>
        </w:rPr>
        <w:t>”</w:t>
      </w:r>
      <w:r>
        <w:rPr>
          <w:rFonts w:eastAsia="黑体"/>
          <w:sz w:val="28"/>
          <w:szCs w:val="28"/>
        </w:rPr>
        <w:t>复试基本</w:t>
      </w:r>
      <w:r>
        <w:rPr>
          <w:rFonts w:eastAsia="黑体" w:hint="eastAsia"/>
          <w:sz w:val="28"/>
          <w:szCs w:val="28"/>
        </w:rPr>
        <w:t>分数线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26"/>
        <w:gridCol w:w="2410"/>
        <w:gridCol w:w="2126"/>
      </w:tblGrid>
      <w:tr w:rsidR="00E666DB">
        <w:trPr>
          <w:trHeight w:val="540"/>
        </w:trPr>
        <w:tc>
          <w:tcPr>
            <w:tcW w:w="2111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</w:t>
            </w:r>
            <w:r>
              <w:rPr>
                <w:rFonts w:eastAsia="黑体" w:hint="eastAsia"/>
                <w:bCs/>
                <w:sz w:val="24"/>
              </w:rPr>
              <w:t>类</w:t>
            </w:r>
            <w:r w:rsidRPr="00E666DB">
              <w:rPr>
                <w:rFonts w:eastAsia="黑体" w:hint="eastAsia"/>
                <w:b/>
                <w:bCs/>
                <w:sz w:val="24"/>
              </w:rPr>
              <w:t>别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外语</w:t>
            </w:r>
          </w:p>
        </w:tc>
        <w:tc>
          <w:tcPr>
            <w:tcW w:w="2410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业务课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总分</w:t>
            </w:r>
          </w:p>
        </w:tc>
      </w:tr>
      <w:tr w:rsidR="00E666DB">
        <w:tc>
          <w:tcPr>
            <w:tcW w:w="2111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文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科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235</w:t>
            </w:r>
          </w:p>
        </w:tc>
      </w:tr>
      <w:tr w:rsidR="00E666DB">
        <w:tc>
          <w:tcPr>
            <w:tcW w:w="2111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理工科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C20D96">
              <w:rPr>
                <w:bCs/>
                <w:sz w:val="24"/>
              </w:rPr>
              <w:t>10</w:t>
            </w:r>
          </w:p>
        </w:tc>
      </w:tr>
      <w:tr w:rsidR="00E666DB">
        <w:tc>
          <w:tcPr>
            <w:tcW w:w="2111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医科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学术学位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E666DB" w:rsidRDefault="00C20D96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180</w:t>
            </w:r>
          </w:p>
        </w:tc>
      </w:tr>
      <w:tr w:rsidR="00E666DB">
        <w:tc>
          <w:tcPr>
            <w:tcW w:w="2111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医科（专业学位）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20D96">
              <w:rPr>
                <w:bCs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20D96">
              <w:rPr>
                <w:bCs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666DB" w:rsidRDefault="00E666DB" w:rsidP="00E666DB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180</w:t>
            </w:r>
          </w:p>
        </w:tc>
      </w:tr>
    </w:tbl>
    <w:p w:rsidR="00A21541" w:rsidRPr="008B0783" w:rsidRDefault="000044A4" w:rsidP="00D52D3F">
      <w:pPr>
        <w:spacing w:line="400" w:lineRule="exact"/>
        <w:ind w:firstLineChars="200" w:firstLine="480"/>
        <w:rPr>
          <w:rFonts w:eastAsia="黑体"/>
          <w:sz w:val="28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具有复试资格的考生，复试前须向中山大学研究生招生办公室提交《报考</w:t>
      </w:r>
      <w:r w:rsidR="008B0783">
        <w:rPr>
          <w:rFonts w:eastAsia="仿宋_GB2312"/>
          <w:sz w:val="24"/>
        </w:rPr>
        <w:t>20</w:t>
      </w:r>
      <w:r w:rsidR="00E666DB">
        <w:rPr>
          <w:rFonts w:eastAsia="仿宋_GB2312"/>
          <w:sz w:val="24"/>
        </w:rPr>
        <w:t>2</w:t>
      </w:r>
      <w:r w:rsidR="00A07C28"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少数民族高</w:t>
      </w:r>
      <w:r>
        <w:rPr>
          <w:rFonts w:eastAsia="仿宋_GB2312"/>
          <w:bCs/>
          <w:sz w:val="24"/>
        </w:rPr>
        <w:t>层次骨干</w:t>
      </w:r>
      <w:r>
        <w:rPr>
          <w:rFonts w:eastAsia="仿宋_GB2312"/>
          <w:sz w:val="24"/>
        </w:rPr>
        <w:t>人才计划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博士研究生考生登记表》。</w:t>
      </w:r>
    </w:p>
    <w:p w:rsidR="000044A4" w:rsidRDefault="00C20D96" w:rsidP="00A21541">
      <w:pPr>
        <w:spacing w:beforeLines="150" w:before="468" w:afterLines="50" w:after="156" w:line="400" w:lineRule="exact"/>
        <w:ind w:firstLineChars="200" w:firstLine="560"/>
        <w:rPr>
          <w:rFonts w:eastAsia="仿宋_GB2312"/>
          <w:bCs/>
          <w:sz w:val="24"/>
        </w:rPr>
      </w:pPr>
      <w:r w:rsidDel="00C20D96">
        <w:rPr>
          <w:rFonts w:eastAsia="黑体"/>
          <w:sz w:val="28"/>
        </w:rPr>
        <w:t xml:space="preserve"> </w:t>
      </w:r>
      <w:r w:rsidR="000044A4">
        <w:rPr>
          <w:rFonts w:eastAsia="黑体"/>
          <w:sz w:val="28"/>
        </w:rPr>
        <w:t>“</w:t>
      </w:r>
      <w:r w:rsidR="000044A4">
        <w:rPr>
          <w:rFonts w:eastAsia="黑体"/>
          <w:sz w:val="28"/>
        </w:rPr>
        <w:t>高校思想政治</w:t>
      </w:r>
      <w:r w:rsidR="000044A4">
        <w:rPr>
          <w:rFonts w:eastAsia="黑体" w:hint="eastAsia"/>
          <w:sz w:val="28"/>
        </w:rPr>
        <w:t>工作骨干在职攻读博士学位计划</w:t>
      </w:r>
      <w:r w:rsidR="000044A4">
        <w:rPr>
          <w:rFonts w:eastAsia="黑体"/>
          <w:sz w:val="28"/>
        </w:rPr>
        <w:t>”</w:t>
      </w:r>
      <w:r w:rsidR="000044A4">
        <w:rPr>
          <w:rFonts w:eastAsia="黑体"/>
          <w:sz w:val="28"/>
        </w:rPr>
        <w:t>复试基本</w:t>
      </w:r>
      <w:r w:rsidR="000044A4">
        <w:rPr>
          <w:rFonts w:eastAsia="黑体" w:hint="eastAsia"/>
          <w:sz w:val="28"/>
        </w:rPr>
        <w:t>分数线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087"/>
        <w:gridCol w:w="2209"/>
        <w:gridCol w:w="2168"/>
      </w:tblGrid>
      <w:tr w:rsidR="000044A4">
        <w:trPr>
          <w:trHeight w:val="540"/>
        </w:trPr>
        <w:tc>
          <w:tcPr>
            <w:tcW w:w="1895" w:type="dxa"/>
            <w:vAlign w:val="center"/>
          </w:tcPr>
          <w:p w:rsidR="000044A4" w:rsidRDefault="000044A4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bookmarkStart w:id="1" w:name="_Hlk44593908"/>
            <w:r>
              <w:rPr>
                <w:rFonts w:eastAsia="黑体"/>
                <w:bCs/>
                <w:sz w:val="24"/>
              </w:rPr>
              <w:t>学科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087" w:type="dxa"/>
            <w:vAlign w:val="center"/>
          </w:tcPr>
          <w:p w:rsidR="000044A4" w:rsidRDefault="000044A4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外语</w:t>
            </w:r>
          </w:p>
        </w:tc>
        <w:tc>
          <w:tcPr>
            <w:tcW w:w="2209" w:type="dxa"/>
            <w:vAlign w:val="center"/>
          </w:tcPr>
          <w:p w:rsidR="000044A4" w:rsidRDefault="000044A4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业务课</w:t>
            </w:r>
          </w:p>
        </w:tc>
        <w:tc>
          <w:tcPr>
            <w:tcW w:w="2168" w:type="dxa"/>
            <w:vAlign w:val="center"/>
          </w:tcPr>
          <w:p w:rsidR="000044A4" w:rsidRDefault="000044A4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总分</w:t>
            </w:r>
          </w:p>
        </w:tc>
      </w:tr>
      <w:tr w:rsidR="000044A4">
        <w:tc>
          <w:tcPr>
            <w:tcW w:w="1895" w:type="dxa"/>
            <w:vAlign w:val="center"/>
          </w:tcPr>
          <w:p w:rsidR="000044A4" w:rsidRDefault="000044A4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文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科</w:t>
            </w:r>
          </w:p>
        </w:tc>
        <w:tc>
          <w:tcPr>
            <w:tcW w:w="2087" w:type="dxa"/>
            <w:vAlign w:val="center"/>
          </w:tcPr>
          <w:p w:rsidR="000044A4" w:rsidRDefault="008B0783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2209" w:type="dxa"/>
            <w:vAlign w:val="center"/>
          </w:tcPr>
          <w:p w:rsidR="000044A4" w:rsidRDefault="00C20D96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2168" w:type="dxa"/>
            <w:vAlign w:val="center"/>
          </w:tcPr>
          <w:p w:rsidR="000044A4" w:rsidRDefault="00C20D96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</w:tbl>
    <w:bookmarkEnd w:id="1"/>
    <w:p w:rsidR="00E666DB" w:rsidRDefault="00E666DB" w:rsidP="00E666DB">
      <w:pPr>
        <w:spacing w:beforeLines="150" w:before="468" w:afterLines="50" w:after="156" w:line="400" w:lineRule="exact"/>
        <w:ind w:firstLineChars="200" w:firstLine="560"/>
        <w:rPr>
          <w:rFonts w:eastAsia="黑体"/>
          <w:sz w:val="28"/>
          <w:szCs w:val="28"/>
        </w:rPr>
      </w:pPr>
      <w:r w:rsidRPr="00F67DDB">
        <w:rPr>
          <w:rFonts w:eastAsia="黑体"/>
          <w:sz w:val="28"/>
          <w:szCs w:val="28"/>
        </w:rPr>
        <w:t>“</w:t>
      </w:r>
      <w:r w:rsidRPr="00F67DDB">
        <w:rPr>
          <w:rFonts w:eastAsia="黑体"/>
          <w:sz w:val="28"/>
          <w:szCs w:val="28"/>
        </w:rPr>
        <w:t>高校思想政治理论课教师</w:t>
      </w:r>
      <w:r w:rsidRPr="00F67DDB">
        <w:rPr>
          <w:rFonts w:eastAsia="黑体" w:hint="eastAsia"/>
          <w:sz w:val="28"/>
          <w:szCs w:val="28"/>
        </w:rPr>
        <w:t>在职</w:t>
      </w:r>
      <w:r w:rsidRPr="00F67DDB">
        <w:rPr>
          <w:rFonts w:eastAsia="黑体"/>
          <w:sz w:val="28"/>
          <w:szCs w:val="28"/>
        </w:rPr>
        <w:t>攻读</w:t>
      </w:r>
      <w:r w:rsidRPr="00F67DDB">
        <w:rPr>
          <w:rFonts w:eastAsia="黑体" w:hint="eastAsia"/>
          <w:sz w:val="28"/>
          <w:szCs w:val="28"/>
        </w:rPr>
        <w:t>博士学位计划</w:t>
      </w:r>
      <w:r w:rsidRPr="00F67DDB">
        <w:rPr>
          <w:rFonts w:eastAsia="黑体"/>
          <w:sz w:val="28"/>
          <w:szCs w:val="28"/>
        </w:rPr>
        <w:t>”</w:t>
      </w:r>
      <w:r w:rsidRPr="00F67DDB">
        <w:rPr>
          <w:rFonts w:eastAsia="黑体"/>
          <w:sz w:val="28"/>
          <w:szCs w:val="28"/>
        </w:rPr>
        <w:t>复试基本</w:t>
      </w:r>
      <w:r w:rsidRPr="00F67DDB">
        <w:rPr>
          <w:rFonts w:eastAsia="黑体" w:hint="eastAsia"/>
          <w:sz w:val="28"/>
          <w:szCs w:val="28"/>
        </w:rPr>
        <w:t>分数线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087"/>
        <w:gridCol w:w="2209"/>
        <w:gridCol w:w="2168"/>
      </w:tblGrid>
      <w:tr w:rsidR="00E666DB" w:rsidTr="00AE2FEE">
        <w:trPr>
          <w:trHeight w:val="540"/>
        </w:trPr>
        <w:tc>
          <w:tcPr>
            <w:tcW w:w="1895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087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外语</w:t>
            </w:r>
          </w:p>
        </w:tc>
        <w:tc>
          <w:tcPr>
            <w:tcW w:w="2209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业务课</w:t>
            </w:r>
          </w:p>
        </w:tc>
        <w:tc>
          <w:tcPr>
            <w:tcW w:w="2168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总分</w:t>
            </w:r>
          </w:p>
        </w:tc>
      </w:tr>
      <w:tr w:rsidR="00E666DB" w:rsidTr="00AE2FEE">
        <w:tc>
          <w:tcPr>
            <w:tcW w:w="1895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文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科</w:t>
            </w:r>
          </w:p>
        </w:tc>
        <w:tc>
          <w:tcPr>
            <w:tcW w:w="2087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2209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168" w:type="dxa"/>
            <w:vAlign w:val="center"/>
          </w:tcPr>
          <w:p w:rsidR="00E666DB" w:rsidRDefault="00E666DB" w:rsidP="00AE2FEE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20D96">
              <w:rPr>
                <w:bCs/>
                <w:sz w:val="24"/>
              </w:rPr>
              <w:t>00</w:t>
            </w:r>
          </w:p>
        </w:tc>
      </w:tr>
    </w:tbl>
    <w:p w:rsidR="000044A4" w:rsidRPr="005647F3" w:rsidRDefault="000044A4" w:rsidP="005B2AD6">
      <w:pPr>
        <w:spacing w:beforeLines="200" w:before="624" w:afterLines="50" w:after="156" w:line="400" w:lineRule="exact"/>
        <w:ind w:firstLineChars="200" w:firstLine="560"/>
        <w:rPr>
          <w:rFonts w:eastAsia="仿宋_GB2312"/>
          <w:sz w:val="28"/>
          <w:szCs w:val="28"/>
        </w:rPr>
      </w:pPr>
    </w:p>
    <w:sectPr w:rsidR="000044A4" w:rsidRPr="005647F3">
      <w:footerReference w:type="even" r:id="rId8"/>
      <w:footerReference w:type="default" r:id="rId9"/>
      <w:pgSz w:w="11906" w:h="16838"/>
      <w:pgMar w:top="1701" w:right="1361" w:bottom="1474" w:left="153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E1" w:rsidRDefault="00E114E1">
      <w:r>
        <w:separator/>
      </w:r>
    </w:p>
  </w:endnote>
  <w:endnote w:type="continuationSeparator" w:id="0">
    <w:p w:rsidR="00E114E1" w:rsidRDefault="00E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4" w:rsidRDefault="000044A4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44A4" w:rsidRDefault="000044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4" w:rsidRDefault="000044A4">
    <w:pPr>
      <w:pStyle w:val="a9"/>
      <w:framePr w:wrap="around" w:vAnchor="text" w:hAnchor="margin" w:xAlign="right" w:y="1"/>
      <w:rPr>
        <w:rStyle w:val="a3"/>
        <w:sz w:val="28"/>
      </w:rPr>
    </w:pPr>
    <w:r>
      <w:rPr>
        <w:rStyle w:val="a3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5B2AD6"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sz w:val="28"/>
      </w:rPr>
      <w:t>—</w:t>
    </w:r>
  </w:p>
  <w:p w:rsidR="000044A4" w:rsidRDefault="000044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E1" w:rsidRDefault="00E114E1">
      <w:r>
        <w:separator/>
      </w:r>
    </w:p>
  </w:footnote>
  <w:footnote w:type="continuationSeparator" w:id="0">
    <w:p w:rsidR="00E114E1" w:rsidRDefault="00E1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3E4F"/>
    <w:multiLevelType w:val="multilevel"/>
    <w:tmpl w:val="66AD3E4F"/>
    <w:lvl w:ilvl="0">
      <w:start w:val="1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D"/>
    <w:rsid w:val="00000528"/>
    <w:rsid w:val="000044A4"/>
    <w:rsid w:val="00017C6E"/>
    <w:rsid w:val="00020CF2"/>
    <w:rsid w:val="00023DCD"/>
    <w:rsid w:val="000268AE"/>
    <w:rsid w:val="0003477B"/>
    <w:rsid w:val="00035AA5"/>
    <w:rsid w:val="00037331"/>
    <w:rsid w:val="00040143"/>
    <w:rsid w:val="0005611B"/>
    <w:rsid w:val="00056B1A"/>
    <w:rsid w:val="00063E9E"/>
    <w:rsid w:val="0006557C"/>
    <w:rsid w:val="000772D3"/>
    <w:rsid w:val="000A13F4"/>
    <w:rsid w:val="000A47C8"/>
    <w:rsid w:val="000B2871"/>
    <w:rsid w:val="000C11DF"/>
    <w:rsid w:val="000C5BF5"/>
    <w:rsid w:val="000D35B8"/>
    <w:rsid w:val="000D6C56"/>
    <w:rsid w:val="000F04DE"/>
    <w:rsid w:val="000F4E5A"/>
    <w:rsid w:val="000F7A44"/>
    <w:rsid w:val="0010755F"/>
    <w:rsid w:val="00117126"/>
    <w:rsid w:val="001203C3"/>
    <w:rsid w:val="00120966"/>
    <w:rsid w:val="001224DA"/>
    <w:rsid w:val="001270B5"/>
    <w:rsid w:val="0012760A"/>
    <w:rsid w:val="001343E9"/>
    <w:rsid w:val="00136152"/>
    <w:rsid w:val="00142B3D"/>
    <w:rsid w:val="00144626"/>
    <w:rsid w:val="00153714"/>
    <w:rsid w:val="00154BD6"/>
    <w:rsid w:val="00155E7C"/>
    <w:rsid w:val="00162162"/>
    <w:rsid w:val="001705EE"/>
    <w:rsid w:val="00171760"/>
    <w:rsid w:val="00197D27"/>
    <w:rsid w:val="001B28C0"/>
    <w:rsid w:val="001B3DC5"/>
    <w:rsid w:val="001C5CA8"/>
    <w:rsid w:val="001C6F49"/>
    <w:rsid w:val="001C7840"/>
    <w:rsid w:val="001D2951"/>
    <w:rsid w:val="001D6A6E"/>
    <w:rsid w:val="001D73A1"/>
    <w:rsid w:val="001D7F47"/>
    <w:rsid w:val="001F3705"/>
    <w:rsid w:val="00200E24"/>
    <w:rsid w:val="00211440"/>
    <w:rsid w:val="002122FF"/>
    <w:rsid w:val="002166D3"/>
    <w:rsid w:val="00221543"/>
    <w:rsid w:val="002310D7"/>
    <w:rsid w:val="002359A5"/>
    <w:rsid w:val="00237513"/>
    <w:rsid w:val="00244A29"/>
    <w:rsid w:val="00246D0A"/>
    <w:rsid w:val="00252C30"/>
    <w:rsid w:val="00266B09"/>
    <w:rsid w:val="00273CB8"/>
    <w:rsid w:val="00274020"/>
    <w:rsid w:val="00277C86"/>
    <w:rsid w:val="00285289"/>
    <w:rsid w:val="00285FE8"/>
    <w:rsid w:val="002A37DB"/>
    <w:rsid w:val="002B2FED"/>
    <w:rsid w:val="002B41F8"/>
    <w:rsid w:val="002B4262"/>
    <w:rsid w:val="002B4AA3"/>
    <w:rsid w:val="002B6E78"/>
    <w:rsid w:val="002D434C"/>
    <w:rsid w:val="002E1DDB"/>
    <w:rsid w:val="00300430"/>
    <w:rsid w:val="00305815"/>
    <w:rsid w:val="00312866"/>
    <w:rsid w:val="00322453"/>
    <w:rsid w:val="003425EE"/>
    <w:rsid w:val="0034541F"/>
    <w:rsid w:val="00347CA9"/>
    <w:rsid w:val="0036369E"/>
    <w:rsid w:val="00365732"/>
    <w:rsid w:val="00387B01"/>
    <w:rsid w:val="003954C7"/>
    <w:rsid w:val="003A2CBC"/>
    <w:rsid w:val="003C430E"/>
    <w:rsid w:val="003E6150"/>
    <w:rsid w:val="003E6E92"/>
    <w:rsid w:val="003F259A"/>
    <w:rsid w:val="00400A5A"/>
    <w:rsid w:val="004113BD"/>
    <w:rsid w:val="00415B52"/>
    <w:rsid w:val="004249EC"/>
    <w:rsid w:val="00441B70"/>
    <w:rsid w:val="004459D9"/>
    <w:rsid w:val="00452DFF"/>
    <w:rsid w:val="0045667C"/>
    <w:rsid w:val="00474E09"/>
    <w:rsid w:val="00485F30"/>
    <w:rsid w:val="004940B6"/>
    <w:rsid w:val="004A2EFF"/>
    <w:rsid w:val="004A3B7E"/>
    <w:rsid w:val="004B3CD8"/>
    <w:rsid w:val="004C4E10"/>
    <w:rsid w:val="004D5DBF"/>
    <w:rsid w:val="004E68FA"/>
    <w:rsid w:val="004F3140"/>
    <w:rsid w:val="004F49C4"/>
    <w:rsid w:val="00501B58"/>
    <w:rsid w:val="005031DD"/>
    <w:rsid w:val="00513166"/>
    <w:rsid w:val="00515273"/>
    <w:rsid w:val="0051741A"/>
    <w:rsid w:val="00523A9B"/>
    <w:rsid w:val="00533614"/>
    <w:rsid w:val="005526F8"/>
    <w:rsid w:val="005557C6"/>
    <w:rsid w:val="00560A4E"/>
    <w:rsid w:val="005647F3"/>
    <w:rsid w:val="00570C42"/>
    <w:rsid w:val="005743C9"/>
    <w:rsid w:val="00575605"/>
    <w:rsid w:val="005764BB"/>
    <w:rsid w:val="00584BF8"/>
    <w:rsid w:val="0059056C"/>
    <w:rsid w:val="00590DFC"/>
    <w:rsid w:val="005A0971"/>
    <w:rsid w:val="005B158D"/>
    <w:rsid w:val="005B2AD6"/>
    <w:rsid w:val="005B3761"/>
    <w:rsid w:val="005C4AE7"/>
    <w:rsid w:val="005C58A8"/>
    <w:rsid w:val="005D4C6B"/>
    <w:rsid w:val="005E7EC2"/>
    <w:rsid w:val="005F105B"/>
    <w:rsid w:val="005F2362"/>
    <w:rsid w:val="005F37B4"/>
    <w:rsid w:val="00600043"/>
    <w:rsid w:val="00600580"/>
    <w:rsid w:val="00602A88"/>
    <w:rsid w:val="006037FB"/>
    <w:rsid w:val="00613D63"/>
    <w:rsid w:val="00620AAE"/>
    <w:rsid w:val="00645F40"/>
    <w:rsid w:val="00647571"/>
    <w:rsid w:val="006517B8"/>
    <w:rsid w:val="00671192"/>
    <w:rsid w:val="00681AC7"/>
    <w:rsid w:val="006A1F78"/>
    <w:rsid w:val="006A2612"/>
    <w:rsid w:val="006A4537"/>
    <w:rsid w:val="006B5912"/>
    <w:rsid w:val="006B7B22"/>
    <w:rsid w:val="006C464F"/>
    <w:rsid w:val="006C6E0E"/>
    <w:rsid w:val="006D4D30"/>
    <w:rsid w:val="006D7EDE"/>
    <w:rsid w:val="006E15DC"/>
    <w:rsid w:val="006E19BB"/>
    <w:rsid w:val="006E6419"/>
    <w:rsid w:val="006F0AAE"/>
    <w:rsid w:val="006F2A89"/>
    <w:rsid w:val="006F7300"/>
    <w:rsid w:val="007051C9"/>
    <w:rsid w:val="00705A65"/>
    <w:rsid w:val="00711C57"/>
    <w:rsid w:val="007167AC"/>
    <w:rsid w:val="007249EC"/>
    <w:rsid w:val="00724E0D"/>
    <w:rsid w:val="007258D8"/>
    <w:rsid w:val="00726117"/>
    <w:rsid w:val="00727B10"/>
    <w:rsid w:val="00734308"/>
    <w:rsid w:val="007430B1"/>
    <w:rsid w:val="00750649"/>
    <w:rsid w:val="00750AF7"/>
    <w:rsid w:val="0075103A"/>
    <w:rsid w:val="0075432A"/>
    <w:rsid w:val="007544B5"/>
    <w:rsid w:val="0075671C"/>
    <w:rsid w:val="0076206F"/>
    <w:rsid w:val="00766631"/>
    <w:rsid w:val="00770DFB"/>
    <w:rsid w:val="00771B93"/>
    <w:rsid w:val="00775DE1"/>
    <w:rsid w:val="007A51DA"/>
    <w:rsid w:val="007A57A8"/>
    <w:rsid w:val="007A7156"/>
    <w:rsid w:val="007A723A"/>
    <w:rsid w:val="007B1475"/>
    <w:rsid w:val="007B18A8"/>
    <w:rsid w:val="007B2C56"/>
    <w:rsid w:val="007C3BA3"/>
    <w:rsid w:val="007C48DC"/>
    <w:rsid w:val="007E6C00"/>
    <w:rsid w:val="007F6014"/>
    <w:rsid w:val="00812ECE"/>
    <w:rsid w:val="00821CD2"/>
    <w:rsid w:val="00850A8C"/>
    <w:rsid w:val="008623E8"/>
    <w:rsid w:val="008656F6"/>
    <w:rsid w:val="00865DC5"/>
    <w:rsid w:val="00874F6A"/>
    <w:rsid w:val="0089382F"/>
    <w:rsid w:val="00894612"/>
    <w:rsid w:val="008A4D32"/>
    <w:rsid w:val="008A7CCF"/>
    <w:rsid w:val="008B0783"/>
    <w:rsid w:val="008B63FE"/>
    <w:rsid w:val="008B6BEF"/>
    <w:rsid w:val="008C15DB"/>
    <w:rsid w:val="008D095B"/>
    <w:rsid w:val="008D3E2B"/>
    <w:rsid w:val="008D6062"/>
    <w:rsid w:val="008D6CB9"/>
    <w:rsid w:val="008E02AA"/>
    <w:rsid w:val="008E0F75"/>
    <w:rsid w:val="008E3A1C"/>
    <w:rsid w:val="008F0A0F"/>
    <w:rsid w:val="00907F73"/>
    <w:rsid w:val="00907FB4"/>
    <w:rsid w:val="009212C3"/>
    <w:rsid w:val="00924213"/>
    <w:rsid w:val="00931C8A"/>
    <w:rsid w:val="00932191"/>
    <w:rsid w:val="00952646"/>
    <w:rsid w:val="00960BB2"/>
    <w:rsid w:val="00967F52"/>
    <w:rsid w:val="00973023"/>
    <w:rsid w:val="00984FFC"/>
    <w:rsid w:val="00986FAD"/>
    <w:rsid w:val="00990909"/>
    <w:rsid w:val="00990AF1"/>
    <w:rsid w:val="009A6B02"/>
    <w:rsid w:val="009B11CD"/>
    <w:rsid w:val="009B6F34"/>
    <w:rsid w:val="009C40AC"/>
    <w:rsid w:val="009D241B"/>
    <w:rsid w:val="009E01F3"/>
    <w:rsid w:val="00A00D74"/>
    <w:rsid w:val="00A026EA"/>
    <w:rsid w:val="00A07C28"/>
    <w:rsid w:val="00A1366D"/>
    <w:rsid w:val="00A1477C"/>
    <w:rsid w:val="00A14940"/>
    <w:rsid w:val="00A212CF"/>
    <w:rsid w:val="00A21541"/>
    <w:rsid w:val="00A21F45"/>
    <w:rsid w:val="00A22A12"/>
    <w:rsid w:val="00A2737B"/>
    <w:rsid w:val="00A30816"/>
    <w:rsid w:val="00A31D58"/>
    <w:rsid w:val="00A3351A"/>
    <w:rsid w:val="00A4566B"/>
    <w:rsid w:val="00A51FE1"/>
    <w:rsid w:val="00A80027"/>
    <w:rsid w:val="00A8721F"/>
    <w:rsid w:val="00AA0329"/>
    <w:rsid w:val="00AA57C1"/>
    <w:rsid w:val="00AA6A78"/>
    <w:rsid w:val="00AB70D6"/>
    <w:rsid w:val="00AC307F"/>
    <w:rsid w:val="00AD3E85"/>
    <w:rsid w:val="00AD49E9"/>
    <w:rsid w:val="00AD79F0"/>
    <w:rsid w:val="00AE2FEE"/>
    <w:rsid w:val="00AE6E95"/>
    <w:rsid w:val="00AF1CE8"/>
    <w:rsid w:val="00AF7141"/>
    <w:rsid w:val="00B03C11"/>
    <w:rsid w:val="00B06B24"/>
    <w:rsid w:val="00B13721"/>
    <w:rsid w:val="00B30D17"/>
    <w:rsid w:val="00B354BD"/>
    <w:rsid w:val="00B37F93"/>
    <w:rsid w:val="00B41A0A"/>
    <w:rsid w:val="00B426E0"/>
    <w:rsid w:val="00B46D07"/>
    <w:rsid w:val="00B5753E"/>
    <w:rsid w:val="00B64819"/>
    <w:rsid w:val="00B65C50"/>
    <w:rsid w:val="00B85FE0"/>
    <w:rsid w:val="00B96572"/>
    <w:rsid w:val="00BA1707"/>
    <w:rsid w:val="00BB7D53"/>
    <w:rsid w:val="00BD2460"/>
    <w:rsid w:val="00BE3094"/>
    <w:rsid w:val="00BE31AF"/>
    <w:rsid w:val="00BF62FB"/>
    <w:rsid w:val="00C02701"/>
    <w:rsid w:val="00C07677"/>
    <w:rsid w:val="00C20D96"/>
    <w:rsid w:val="00C30F0B"/>
    <w:rsid w:val="00C33421"/>
    <w:rsid w:val="00C363DC"/>
    <w:rsid w:val="00C36A9F"/>
    <w:rsid w:val="00C40875"/>
    <w:rsid w:val="00C40F70"/>
    <w:rsid w:val="00C43858"/>
    <w:rsid w:val="00C43F80"/>
    <w:rsid w:val="00C4721A"/>
    <w:rsid w:val="00C506D3"/>
    <w:rsid w:val="00C52611"/>
    <w:rsid w:val="00C54E43"/>
    <w:rsid w:val="00C64C9C"/>
    <w:rsid w:val="00C67377"/>
    <w:rsid w:val="00C77CC3"/>
    <w:rsid w:val="00C8124B"/>
    <w:rsid w:val="00C848DF"/>
    <w:rsid w:val="00CA0549"/>
    <w:rsid w:val="00CB4C95"/>
    <w:rsid w:val="00CB4FAE"/>
    <w:rsid w:val="00CB6388"/>
    <w:rsid w:val="00CC100C"/>
    <w:rsid w:val="00CC1CB6"/>
    <w:rsid w:val="00CD5DAB"/>
    <w:rsid w:val="00CE041D"/>
    <w:rsid w:val="00CF2D7A"/>
    <w:rsid w:val="00CF4A1F"/>
    <w:rsid w:val="00D05D7C"/>
    <w:rsid w:val="00D2247E"/>
    <w:rsid w:val="00D24A5C"/>
    <w:rsid w:val="00D347CB"/>
    <w:rsid w:val="00D4640D"/>
    <w:rsid w:val="00D51234"/>
    <w:rsid w:val="00D52D3F"/>
    <w:rsid w:val="00D601EE"/>
    <w:rsid w:val="00D603F0"/>
    <w:rsid w:val="00D67795"/>
    <w:rsid w:val="00D70F9B"/>
    <w:rsid w:val="00D724F7"/>
    <w:rsid w:val="00D72DA1"/>
    <w:rsid w:val="00D86D9B"/>
    <w:rsid w:val="00D91BC5"/>
    <w:rsid w:val="00D95DB0"/>
    <w:rsid w:val="00D96636"/>
    <w:rsid w:val="00DA46FC"/>
    <w:rsid w:val="00DB0711"/>
    <w:rsid w:val="00DB1592"/>
    <w:rsid w:val="00DB1881"/>
    <w:rsid w:val="00DC10E3"/>
    <w:rsid w:val="00DD1155"/>
    <w:rsid w:val="00E114E1"/>
    <w:rsid w:val="00E15BE4"/>
    <w:rsid w:val="00E20247"/>
    <w:rsid w:val="00E23299"/>
    <w:rsid w:val="00E23458"/>
    <w:rsid w:val="00E27C16"/>
    <w:rsid w:val="00E43D4C"/>
    <w:rsid w:val="00E62BF0"/>
    <w:rsid w:val="00E666DB"/>
    <w:rsid w:val="00E84606"/>
    <w:rsid w:val="00E872DB"/>
    <w:rsid w:val="00E95A76"/>
    <w:rsid w:val="00E97DCA"/>
    <w:rsid w:val="00E97F44"/>
    <w:rsid w:val="00EB2457"/>
    <w:rsid w:val="00EB4DAC"/>
    <w:rsid w:val="00EB4DD0"/>
    <w:rsid w:val="00EC57B2"/>
    <w:rsid w:val="00EC5C93"/>
    <w:rsid w:val="00ED0590"/>
    <w:rsid w:val="00EE033E"/>
    <w:rsid w:val="00EE230F"/>
    <w:rsid w:val="00EE726D"/>
    <w:rsid w:val="00F00241"/>
    <w:rsid w:val="00F017C8"/>
    <w:rsid w:val="00F01B7D"/>
    <w:rsid w:val="00F043CC"/>
    <w:rsid w:val="00F100B6"/>
    <w:rsid w:val="00F11CBC"/>
    <w:rsid w:val="00F12532"/>
    <w:rsid w:val="00F26E30"/>
    <w:rsid w:val="00F51C96"/>
    <w:rsid w:val="00F57295"/>
    <w:rsid w:val="00F61ED7"/>
    <w:rsid w:val="00F6618A"/>
    <w:rsid w:val="00F67900"/>
    <w:rsid w:val="00F77865"/>
    <w:rsid w:val="00F812EB"/>
    <w:rsid w:val="00F82393"/>
    <w:rsid w:val="00F8689A"/>
    <w:rsid w:val="00F87C57"/>
    <w:rsid w:val="00F94805"/>
    <w:rsid w:val="00FC084E"/>
    <w:rsid w:val="00FE0409"/>
    <w:rsid w:val="00FE222A"/>
    <w:rsid w:val="00FF1CF0"/>
    <w:rsid w:val="00FF5F1A"/>
    <w:rsid w:val="07E334E3"/>
    <w:rsid w:val="1BBD4AB7"/>
    <w:rsid w:val="210003D1"/>
    <w:rsid w:val="45022A99"/>
    <w:rsid w:val="4C295984"/>
    <w:rsid w:val="4C5C3DC8"/>
    <w:rsid w:val="55A33A71"/>
    <w:rsid w:val="73AA0725"/>
    <w:rsid w:val="7601486A"/>
    <w:rsid w:val="7B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Body Text"/>
    <w:basedOn w:val="a"/>
    <w:pPr>
      <w:adjustRightInd w:val="0"/>
      <w:snapToGrid w:val="0"/>
      <w:spacing w:line="420" w:lineRule="auto"/>
      <w:jc w:val="center"/>
    </w:pPr>
    <w:rPr>
      <w:rFonts w:ascii="小标宋" w:eastAsia="小标宋"/>
      <w:sz w:val="44"/>
      <w:szCs w:val="20"/>
    </w:rPr>
  </w:style>
  <w:style w:type="paragraph" w:styleId="a7">
    <w:name w:val="Body Text Indent"/>
    <w:basedOn w:val="a"/>
    <w:pPr>
      <w:adjustRightInd w:val="0"/>
      <w:snapToGrid w:val="0"/>
      <w:spacing w:line="560" w:lineRule="atLeast"/>
      <w:ind w:firstLine="691"/>
    </w:pPr>
    <w:rPr>
      <w:rFonts w:ascii="宋体"/>
      <w:spacing w:val="20"/>
      <w:sz w:val="32"/>
      <w:szCs w:val="20"/>
    </w:rPr>
  </w:style>
  <w:style w:type="paragraph" w:styleId="a8">
    <w:name w:val="Date"/>
    <w:basedOn w:val="a"/>
    <w:next w:val="a"/>
    <w:pPr>
      <w:ind w:left="100"/>
    </w:pPr>
    <w:rPr>
      <w:rFonts w:ascii="仿宋_GB2312" w:eastAsia="仿宋_GB2312"/>
      <w:sz w:val="32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Body Text"/>
    <w:basedOn w:val="a"/>
    <w:pPr>
      <w:adjustRightInd w:val="0"/>
      <w:snapToGrid w:val="0"/>
      <w:spacing w:line="420" w:lineRule="auto"/>
      <w:jc w:val="center"/>
    </w:pPr>
    <w:rPr>
      <w:rFonts w:ascii="小标宋" w:eastAsia="小标宋"/>
      <w:sz w:val="44"/>
      <w:szCs w:val="20"/>
    </w:rPr>
  </w:style>
  <w:style w:type="paragraph" w:styleId="a7">
    <w:name w:val="Body Text Indent"/>
    <w:basedOn w:val="a"/>
    <w:pPr>
      <w:adjustRightInd w:val="0"/>
      <w:snapToGrid w:val="0"/>
      <w:spacing w:line="560" w:lineRule="atLeast"/>
      <w:ind w:firstLine="691"/>
    </w:pPr>
    <w:rPr>
      <w:rFonts w:ascii="宋体"/>
      <w:spacing w:val="20"/>
      <w:sz w:val="32"/>
      <w:szCs w:val="20"/>
    </w:rPr>
  </w:style>
  <w:style w:type="paragraph" w:styleId="a8">
    <w:name w:val="Date"/>
    <w:basedOn w:val="a"/>
    <w:next w:val="a"/>
    <w:pPr>
      <w:ind w:left="100"/>
    </w:pPr>
    <w:rPr>
      <w:rFonts w:ascii="仿宋_GB2312" w:eastAsia="仿宋_GB2312"/>
      <w:sz w:val="32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Lenovo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中山大学2003年录取博士研究生初试成绩基本要求及相关说明</dc:title>
  <dc:creator>seo</dc:creator>
  <cp:lastModifiedBy>lenovo</cp:lastModifiedBy>
  <cp:revision>3</cp:revision>
  <cp:lastPrinted>2021-04-28T07:28:00Z</cp:lastPrinted>
  <dcterms:created xsi:type="dcterms:W3CDTF">2021-05-06T08:42:00Z</dcterms:created>
  <dcterms:modified xsi:type="dcterms:W3CDTF">2021-05-06T08:44:00Z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